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7791" w:rsidRPr="00336F80" w:rsidRDefault="00987791" w:rsidP="00987791">
      <w:pPr>
        <w:widowControl/>
        <w:rPr>
          <w:rFonts w:ascii="Times New Roman" w:eastAsia="標楷體" w:hAnsi="Times New Roman"/>
          <w:color w:val="000000" w:themeColor="text1"/>
        </w:rPr>
      </w:pPr>
    </w:p>
    <w:p w:rsidR="00987791" w:rsidRPr="00055EAC" w:rsidRDefault="00987791" w:rsidP="00987791">
      <w:pPr>
        <w:spacing w:before="180" w:after="120" w:line="276" w:lineRule="auto"/>
        <w:jc w:val="center"/>
        <w:rPr>
          <w:rFonts w:ascii="Times New Roman" w:eastAsia="標楷體" w:hAnsi="Times New Roman"/>
          <w:b/>
          <w:color w:val="000000" w:themeColor="text1"/>
          <w:sz w:val="44"/>
        </w:rPr>
      </w:pPr>
      <w:r w:rsidRPr="00055EAC">
        <w:rPr>
          <w:rFonts w:ascii="Times New Roman" w:eastAsia="標楷體" w:hAnsi="Times New Roman"/>
          <w:b/>
          <w:color w:val="000000" w:themeColor="text1"/>
          <w:sz w:val="44"/>
        </w:rPr>
        <w:t>臺灣教育評論學會</w:t>
      </w:r>
    </w:p>
    <w:p w:rsidR="00987791" w:rsidRPr="00055EAC" w:rsidRDefault="00987791" w:rsidP="00987791">
      <w:pPr>
        <w:spacing w:before="180" w:after="240" w:line="276" w:lineRule="auto"/>
        <w:jc w:val="center"/>
        <w:rPr>
          <w:rFonts w:ascii="Times New Roman" w:eastAsia="標楷體" w:hAnsi="Times New Roman"/>
          <w:b/>
          <w:color w:val="000000" w:themeColor="text1"/>
          <w:sz w:val="44"/>
        </w:rPr>
      </w:pPr>
      <w:r w:rsidRPr="00055EAC">
        <w:rPr>
          <w:rFonts w:ascii="Times New Roman" w:eastAsia="標楷體" w:hAnsi="Times New Roman"/>
          <w:b/>
          <w:color w:val="000000" w:themeColor="text1"/>
          <w:sz w:val="44"/>
        </w:rPr>
        <w:t>第四屆第</w:t>
      </w:r>
      <w:r w:rsidR="00AE28E7">
        <w:rPr>
          <w:rFonts w:ascii="Times New Roman" w:eastAsia="標楷體" w:hAnsi="Times New Roman" w:hint="eastAsia"/>
          <w:b/>
          <w:color w:val="000000" w:themeColor="text1"/>
          <w:sz w:val="44"/>
        </w:rPr>
        <w:t>四</w:t>
      </w:r>
      <w:r w:rsidR="00314CF6">
        <w:rPr>
          <w:rFonts w:ascii="Times New Roman" w:eastAsia="標楷體" w:hAnsi="Times New Roman"/>
          <w:b/>
          <w:color w:val="000000" w:themeColor="text1"/>
          <w:sz w:val="44"/>
        </w:rPr>
        <w:t>次理監事聯席會議</w:t>
      </w:r>
      <w:r w:rsidR="00314CF6">
        <w:rPr>
          <w:rFonts w:ascii="Times New Roman" w:eastAsia="標楷體" w:hAnsi="Times New Roman" w:hint="eastAsia"/>
          <w:b/>
          <w:color w:val="000000" w:themeColor="text1"/>
          <w:sz w:val="44"/>
        </w:rPr>
        <w:t>紀錄</w:t>
      </w:r>
    </w:p>
    <w:p w:rsidR="00987791" w:rsidRPr="00F23740" w:rsidRDefault="00987791" w:rsidP="006457E0">
      <w:pPr>
        <w:spacing w:beforeLines="100" w:before="360" w:after="240" w:line="276" w:lineRule="auto"/>
        <w:rPr>
          <w:rFonts w:ascii="Times New Roman" w:eastAsia="標楷體" w:hAnsi="Times New Roman"/>
          <w:color w:val="000000" w:themeColor="text1"/>
        </w:rPr>
      </w:pPr>
      <w:r w:rsidRPr="00450A88">
        <w:rPr>
          <w:rFonts w:ascii="Times New Roman" w:eastAsia="標楷體" w:hAnsi="Times New Roman"/>
        </w:rPr>
        <w:t>時間：中華民</w:t>
      </w:r>
      <w:r w:rsidRPr="00F23740">
        <w:rPr>
          <w:rFonts w:ascii="Times New Roman" w:eastAsia="標楷體" w:hAnsi="Times New Roman"/>
          <w:color w:val="000000" w:themeColor="text1"/>
        </w:rPr>
        <w:t>國</w:t>
      </w:r>
      <w:r w:rsidRPr="00F23740">
        <w:rPr>
          <w:rFonts w:ascii="Times New Roman" w:eastAsia="標楷體" w:hAnsi="Times New Roman"/>
          <w:color w:val="000000" w:themeColor="text1"/>
        </w:rPr>
        <w:t>10</w:t>
      </w:r>
      <w:r>
        <w:rPr>
          <w:rFonts w:ascii="Times New Roman" w:eastAsia="標楷體" w:hAnsi="Times New Roman" w:hint="eastAsia"/>
          <w:color w:val="000000" w:themeColor="text1"/>
        </w:rPr>
        <w:t>7</w:t>
      </w:r>
      <w:r w:rsidRPr="00F23740">
        <w:rPr>
          <w:rFonts w:ascii="Times New Roman" w:eastAsia="標楷體" w:hAnsi="Times New Roman"/>
          <w:color w:val="000000" w:themeColor="text1"/>
        </w:rPr>
        <w:t>年</w:t>
      </w:r>
      <w:r w:rsidRPr="00F23740">
        <w:rPr>
          <w:rFonts w:ascii="Times New Roman" w:eastAsia="標楷體" w:hAnsi="Times New Roman" w:hint="eastAsia"/>
          <w:color w:val="000000" w:themeColor="text1"/>
        </w:rPr>
        <w:t>06</w:t>
      </w:r>
      <w:r w:rsidRPr="00F23740">
        <w:rPr>
          <w:rFonts w:ascii="Times New Roman" w:eastAsia="標楷體" w:hAnsi="Times New Roman"/>
          <w:color w:val="000000" w:themeColor="text1"/>
        </w:rPr>
        <w:t>月</w:t>
      </w:r>
      <w:r>
        <w:rPr>
          <w:rFonts w:ascii="Times New Roman" w:eastAsia="標楷體" w:hAnsi="Times New Roman" w:hint="eastAsia"/>
          <w:color w:val="000000" w:themeColor="text1"/>
        </w:rPr>
        <w:t>09</w:t>
      </w:r>
      <w:r w:rsidR="003B4CB2">
        <w:rPr>
          <w:rFonts w:ascii="Times New Roman" w:eastAsia="標楷體" w:hAnsi="Times New Roman"/>
          <w:color w:val="000000" w:themeColor="text1"/>
        </w:rPr>
        <w:t>日（星期六）</w:t>
      </w:r>
      <w:r w:rsidR="0042281C">
        <w:rPr>
          <w:rFonts w:ascii="Times New Roman" w:eastAsia="標楷體" w:hAnsi="Times New Roman" w:hint="eastAsia"/>
          <w:color w:val="000000" w:themeColor="text1"/>
        </w:rPr>
        <w:t>下午三</w:t>
      </w:r>
      <w:r w:rsidRPr="00F23740">
        <w:rPr>
          <w:rFonts w:ascii="Times New Roman" w:eastAsia="標楷體" w:hAnsi="Times New Roman" w:hint="eastAsia"/>
          <w:color w:val="000000" w:themeColor="text1"/>
        </w:rPr>
        <w:t>時</w:t>
      </w:r>
    </w:p>
    <w:p w:rsidR="00987791" w:rsidRPr="00F23740" w:rsidRDefault="00987791" w:rsidP="00987791">
      <w:pPr>
        <w:spacing w:after="240" w:line="276" w:lineRule="auto"/>
        <w:rPr>
          <w:rFonts w:ascii="Times New Roman" w:eastAsia="標楷體" w:hAnsi="Times New Roman"/>
          <w:color w:val="000000" w:themeColor="text1"/>
        </w:rPr>
      </w:pPr>
      <w:r w:rsidRPr="00F23740">
        <w:rPr>
          <w:rFonts w:ascii="Times New Roman" w:eastAsia="標楷體" w:hAnsi="Times New Roman"/>
          <w:color w:val="000000" w:themeColor="text1"/>
        </w:rPr>
        <w:t>地點：</w:t>
      </w:r>
      <w:r w:rsidR="009B1B20" w:rsidRPr="009B1B20">
        <w:rPr>
          <w:rFonts w:ascii="Times New Roman" w:eastAsia="標楷體" w:hAnsi="Times New Roman" w:hint="eastAsia"/>
          <w:color w:val="000000" w:themeColor="text1"/>
        </w:rPr>
        <w:t>國立臺灣師範大學科技與工程學院三樓研討六</w:t>
      </w:r>
    </w:p>
    <w:p w:rsidR="00987791" w:rsidRPr="00450A88" w:rsidRDefault="00987791" w:rsidP="00987791">
      <w:pPr>
        <w:tabs>
          <w:tab w:val="left" w:pos="6946"/>
        </w:tabs>
        <w:spacing w:after="240" w:line="276" w:lineRule="auto"/>
        <w:rPr>
          <w:rFonts w:ascii="Times New Roman" w:eastAsia="標楷體" w:hAnsi="Times New Roman"/>
        </w:rPr>
      </w:pPr>
      <w:r w:rsidRPr="00450A88">
        <w:rPr>
          <w:rFonts w:ascii="Times New Roman" w:eastAsia="標楷體" w:hAnsi="Times New Roman"/>
        </w:rPr>
        <w:t>主持人：</w:t>
      </w:r>
      <w:r>
        <w:rPr>
          <w:rFonts w:ascii="Times New Roman" w:eastAsia="標楷體" w:hAnsi="Times New Roman" w:hint="eastAsia"/>
        </w:rPr>
        <w:t>李理事長</w:t>
      </w:r>
      <w:r>
        <w:rPr>
          <w:rFonts w:ascii="Times New Roman" w:eastAsia="標楷體" w:hAnsi="Times New Roman" w:hint="eastAsia"/>
        </w:rPr>
        <w:t xml:space="preserve"> </w:t>
      </w:r>
      <w:r>
        <w:rPr>
          <w:rFonts w:ascii="Times New Roman" w:eastAsia="標楷體" w:hAnsi="Times New Roman" w:hint="eastAsia"/>
        </w:rPr>
        <w:t>隆盛</w:t>
      </w:r>
      <w:r>
        <w:rPr>
          <w:rFonts w:ascii="Times New Roman" w:eastAsia="標楷體" w:hAnsi="Times New Roman" w:hint="eastAsia"/>
        </w:rPr>
        <w:tab/>
      </w:r>
      <w:r w:rsidRPr="00450A88">
        <w:rPr>
          <w:rFonts w:ascii="Times New Roman" w:eastAsia="標楷體" w:hAnsi="Times New Roman"/>
        </w:rPr>
        <w:t>紀錄：</w:t>
      </w:r>
      <w:r>
        <w:rPr>
          <w:rFonts w:ascii="Times New Roman" w:eastAsia="標楷體" w:hAnsi="Times New Roman" w:hint="eastAsia"/>
        </w:rPr>
        <w:t xml:space="preserve">　</w:t>
      </w:r>
      <w:r w:rsidR="00314CF6">
        <w:rPr>
          <w:rFonts w:ascii="Times New Roman" w:eastAsia="標楷體" w:hAnsi="Times New Roman" w:hint="eastAsia"/>
        </w:rPr>
        <w:t>林怡婷</w:t>
      </w:r>
    </w:p>
    <w:p w:rsidR="00987791" w:rsidRPr="00450A88" w:rsidRDefault="00987791" w:rsidP="00987791">
      <w:pPr>
        <w:spacing w:after="240" w:line="276" w:lineRule="auto"/>
        <w:rPr>
          <w:rFonts w:ascii="Times New Roman" w:eastAsia="標楷體" w:hAnsi="Times New Roman"/>
        </w:rPr>
      </w:pPr>
      <w:r w:rsidRPr="00450A88">
        <w:rPr>
          <w:rFonts w:ascii="Times New Roman" w:eastAsia="標楷體" w:hAnsi="Times New Roman"/>
        </w:rPr>
        <w:t>出席者：</w:t>
      </w:r>
      <w:r w:rsidR="000E5252">
        <w:rPr>
          <w:rFonts w:ascii="Times New Roman" w:eastAsia="標楷體" w:hAnsi="Times New Roman" w:hint="eastAsia"/>
        </w:rPr>
        <w:t>詳簽到單</w:t>
      </w:r>
      <w:bookmarkStart w:id="0" w:name="_GoBack"/>
      <w:bookmarkEnd w:id="0"/>
    </w:p>
    <w:p w:rsidR="00987791" w:rsidRPr="00450A88" w:rsidRDefault="00987791" w:rsidP="00987791">
      <w:pPr>
        <w:rPr>
          <w:rFonts w:ascii="Times New Roman" w:eastAsia="標楷體" w:hAnsi="Times New Roman"/>
        </w:rPr>
      </w:pPr>
    </w:p>
    <w:p w:rsidR="00987791" w:rsidRPr="00760DF9" w:rsidRDefault="00987791" w:rsidP="00413CCC">
      <w:pPr>
        <w:pStyle w:val="a5"/>
        <w:numPr>
          <w:ilvl w:val="0"/>
          <w:numId w:val="2"/>
        </w:numPr>
        <w:ind w:leftChars="0" w:left="567" w:hanging="567"/>
        <w:rPr>
          <w:rFonts w:ascii="Times New Roman" w:eastAsia="標楷體" w:hAnsi="Times New Roman"/>
          <w:b/>
          <w:sz w:val="28"/>
        </w:rPr>
      </w:pPr>
      <w:r w:rsidRPr="00760DF9">
        <w:rPr>
          <w:rFonts w:ascii="Times New Roman" w:eastAsia="標楷體" w:hAnsi="Times New Roman"/>
          <w:b/>
          <w:sz w:val="28"/>
        </w:rPr>
        <w:t>主席致詞</w:t>
      </w:r>
      <w:r w:rsidR="006457E0">
        <w:rPr>
          <w:rFonts w:ascii="Times New Roman" w:eastAsia="標楷體" w:hAnsi="Times New Roman" w:hint="eastAsia"/>
          <w:b/>
          <w:sz w:val="28"/>
        </w:rPr>
        <w:t>：略</w:t>
      </w:r>
    </w:p>
    <w:p w:rsidR="00987791" w:rsidRPr="00760DF9" w:rsidRDefault="00987791" w:rsidP="00413CCC">
      <w:pPr>
        <w:pStyle w:val="a5"/>
        <w:numPr>
          <w:ilvl w:val="0"/>
          <w:numId w:val="2"/>
        </w:numPr>
        <w:ind w:leftChars="0" w:left="567" w:hanging="567"/>
        <w:rPr>
          <w:rFonts w:ascii="Times New Roman" w:eastAsia="標楷體" w:hAnsi="Times New Roman"/>
          <w:b/>
          <w:sz w:val="28"/>
        </w:rPr>
      </w:pPr>
      <w:r w:rsidRPr="00760DF9">
        <w:rPr>
          <w:rFonts w:ascii="Times New Roman" w:eastAsia="標楷體" w:hAnsi="Times New Roman"/>
          <w:b/>
          <w:sz w:val="28"/>
        </w:rPr>
        <w:t>報告事項</w:t>
      </w:r>
    </w:p>
    <w:p w:rsidR="00987791" w:rsidRPr="00EE54EF" w:rsidRDefault="00987791" w:rsidP="00987791">
      <w:pPr>
        <w:pStyle w:val="a5"/>
        <w:ind w:leftChars="100" w:left="240"/>
        <w:rPr>
          <w:rFonts w:ascii="Times New Roman" w:eastAsia="標楷體" w:hAnsi="Times New Roman"/>
          <w:sz w:val="28"/>
        </w:rPr>
      </w:pPr>
      <w:r w:rsidRPr="00EE54EF">
        <w:rPr>
          <w:rFonts w:ascii="Times New Roman" w:eastAsia="標楷體" w:hAnsi="Times New Roman" w:hint="eastAsia"/>
          <w:szCs w:val="24"/>
        </w:rPr>
        <w:t>一、</w:t>
      </w:r>
      <w:r w:rsidRPr="00EE54EF">
        <w:rPr>
          <w:rFonts w:ascii="Times New Roman" w:eastAsia="標楷體" w:hAnsi="Times New Roman"/>
          <w:szCs w:val="24"/>
        </w:rPr>
        <w:t>學會會員員額報告</w:t>
      </w:r>
      <w:r w:rsidRPr="00EE54EF">
        <w:rPr>
          <w:rFonts w:ascii="Times New Roman" w:eastAsia="標楷體" w:hAnsi="Times New Roman" w:hint="eastAsia"/>
          <w:szCs w:val="24"/>
        </w:rPr>
        <w:t>－今年增加</w:t>
      </w:r>
      <w:r w:rsidRPr="00DC5C0A">
        <w:rPr>
          <w:rFonts w:ascii="Times New Roman" w:eastAsia="標楷體" w:hAnsi="Times New Roman" w:hint="eastAsia"/>
          <w:szCs w:val="24"/>
        </w:rPr>
        <w:t>至</w:t>
      </w:r>
      <w:r w:rsidRPr="00DC5C0A">
        <w:rPr>
          <w:rFonts w:ascii="Times New Roman" w:eastAsia="標楷體" w:hAnsi="Times New Roman" w:hint="eastAsia"/>
          <w:szCs w:val="24"/>
        </w:rPr>
        <w:t>144</w:t>
      </w:r>
      <w:r w:rsidRPr="00EE54EF">
        <w:rPr>
          <w:rFonts w:ascii="Times New Roman" w:eastAsia="標楷體" w:hAnsi="Times New Roman" w:hint="eastAsia"/>
          <w:szCs w:val="24"/>
        </w:rPr>
        <w:t>人</w:t>
      </w:r>
    </w:p>
    <w:p w:rsidR="00987791" w:rsidRDefault="00987791" w:rsidP="00987791">
      <w:pPr>
        <w:pStyle w:val="a5"/>
        <w:ind w:leftChars="100" w:left="240"/>
        <w:rPr>
          <w:rFonts w:ascii="Times New Roman" w:eastAsia="標楷體" w:hAnsi="Times New Roman"/>
          <w:szCs w:val="24"/>
        </w:rPr>
      </w:pPr>
      <w:r>
        <w:rPr>
          <w:rFonts w:ascii="Times New Roman" w:eastAsia="標楷體" w:hAnsi="Times New Roman" w:hint="eastAsia"/>
          <w:szCs w:val="24"/>
        </w:rPr>
        <w:t>二、</w:t>
      </w:r>
      <w:r w:rsidRPr="00450A88">
        <w:rPr>
          <w:rFonts w:ascii="Times New Roman" w:eastAsia="標楷體" w:hAnsi="Times New Roman"/>
          <w:szCs w:val="24"/>
        </w:rPr>
        <w:t>10</w:t>
      </w:r>
      <w:r w:rsidR="00B31FF0">
        <w:rPr>
          <w:rFonts w:ascii="Times New Roman" w:eastAsia="標楷體" w:hAnsi="Times New Roman" w:hint="eastAsia"/>
          <w:szCs w:val="24"/>
        </w:rPr>
        <w:t>7</w:t>
      </w:r>
      <w:r w:rsidRPr="00450A88">
        <w:rPr>
          <w:rFonts w:ascii="Times New Roman" w:eastAsia="標楷體" w:hAnsi="Times New Roman"/>
          <w:szCs w:val="24"/>
        </w:rPr>
        <w:t>年度工作報告</w:t>
      </w:r>
      <w:r>
        <w:rPr>
          <w:rFonts w:ascii="Times New Roman" w:eastAsia="標楷體" w:hAnsi="Times New Roman" w:hint="eastAsia"/>
          <w:szCs w:val="24"/>
        </w:rPr>
        <w:t>(</w:t>
      </w:r>
      <w:r>
        <w:rPr>
          <w:rFonts w:ascii="Times New Roman" w:eastAsia="標楷體" w:hAnsi="Times New Roman" w:hint="eastAsia"/>
          <w:szCs w:val="24"/>
        </w:rPr>
        <w:t>附件一</w:t>
      </w:r>
      <w:r>
        <w:rPr>
          <w:rFonts w:ascii="Times New Roman" w:eastAsia="標楷體" w:hAnsi="Times New Roman" w:hint="eastAsia"/>
          <w:szCs w:val="24"/>
        </w:rPr>
        <w:t>)</w:t>
      </w:r>
    </w:p>
    <w:p w:rsidR="00987791" w:rsidRPr="008E3669" w:rsidRDefault="00987791" w:rsidP="00987791">
      <w:pPr>
        <w:ind w:leftChars="300" w:left="960" w:hangingChars="100" w:hanging="240"/>
        <w:rPr>
          <w:rFonts w:ascii="Times New Roman" w:eastAsia="標楷體" w:hAnsi="Times New Roman"/>
          <w:color w:val="000000" w:themeColor="text1"/>
          <w:kern w:val="0"/>
          <w:szCs w:val="24"/>
        </w:rPr>
      </w:pPr>
      <w:r>
        <w:rPr>
          <w:rFonts w:ascii="Times New Roman" w:eastAsia="標楷體" w:hAnsi="Times New Roman" w:hint="eastAsia"/>
        </w:rPr>
        <w:t xml:space="preserve">1. </w:t>
      </w:r>
      <w:r w:rsidRPr="009F21E6">
        <w:rPr>
          <w:rFonts w:ascii="Times New Roman" w:eastAsia="標楷體" w:hAnsi="Times New Roman" w:hint="eastAsia"/>
        </w:rPr>
        <w:t>學會</w:t>
      </w:r>
      <w:r w:rsidRPr="00F23740">
        <w:rPr>
          <w:rFonts w:ascii="Times New Roman" w:eastAsia="標楷體" w:hAnsi="Times New Roman"/>
          <w:color w:val="000000" w:themeColor="text1"/>
          <w:kern w:val="0"/>
          <w:szCs w:val="24"/>
        </w:rPr>
        <w:t>201</w:t>
      </w:r>
      <w:r>
        <w:rPr>
          <w:rFonts w:ascii="Times New Roman" w:eastAsia="標楷體" w:hAnsi="Times New Roman" w:hint="eastAsia"/>
          <w:color w:val="000000" w:themeColor="text1"/>
          <w:kern w:val="0"/>
          <w:szCs w:val="24"/>
        </w:rPr>
        <w:t>8</w:t>
      </w:r>
      <w:r w:rsidRPr="00F23740">
        <w:rPr>
          <w:rFonts w:ascii="Times New Roman" w:eastAsia="標楷體" w:hAnsi="Times New Roman"/>
          <w:color w:val="000000" w:themeColor="text1"/>
          <w:kern w:val="0"/>
          <w:szCs w:val="24"/>
        </w:rPr>
        <w:t>年度專書「</w:t>
      </w:r>
      <w:r w:rsidRPr="008E3669">
        <w:rPr>
          <w:rFonts w:ascii="標楷體" w:eastAsia="標楷體" w:hAnsi="標楷體" w:hint="eastAsia"/>
          <w:b/>
        </w:rPr>
        <w:t>體檢臺灣技職教育</w:t>
      </w:r>
      <w:r w:rsidRPr="009E1CAF">
        <w:rPr>
          <w:rFonts w:ascii="Times New Roman" w:eastAsia="標楷體" w:hAnsi="Times New Roman"/>
          <w:color w:val="2E74B5" w:themeColor="accent1" w:themeShade="BF"/>
          <w:kern w:val="0"/>
          <w:szCs w:val="24"/>
        </w:rPr>
        <w:t>」</w:t>
      </w:r>
      <w:r w:rsidRPr="008E3669">
        <w:rPr>
          <w:rFonts w:ascii="Times New Roman" w:eastAsia="標楷體" w:hAnsi="Times New Roman"/>
          <w:color w:val="000000" w:themeColor="text1"/>
          <w:kern w:val="0"/>
          <w:szCs w:val="24"/>
        </w:rPr>
        <w:t>主編為</w:t>
      </w:r>
      <w:r w:rsidRPr="008E3669">
        <w:rPr>
          <w:rFonts w:ascii="Times New Roman" w:eastAsia="標楷體" w:hAnsi="Times New Roman" w:hint="eastAsia"/>
          <w:color w:val="000000" w:themeColor="text1"/>
          <w:kern w:val="0"/>
          <w:szCs w:val="24"/>
        </w:rPr>
        <w:t>胡如萍</w:t>
      </w:r>
      <w:r w:rsidRPr="008E3669">
        <w:rPr>
          <w:rFonts w:ascii="Times New Roman" w:eastAsia="標楷體" w:hAnsi="Times New Roman"/>
          <w:color w:val="000000" w:themeColor="text1"/>
          <w:kern w:val="0"/>
          <w:szCs w:val="24"/>
        </w:rPr>
        <w:t>教授</w:t>
      </w:r>
      <w:r w:rsidR="0042281C">
        <w:rPr>
          <w:rFonts w:ascii="Times New Roman" w:eastAsia="標楷體" w:hAnsi="Times New Roman" w:hint="eastAsia"/>
          <w:color w:val="000000" w:themeColor="text1"/>
          <w:kern w:val="0"/>
          <w:szCs w:val="24"/>
        </w:rPr>
        <w:t>、李懿芳教授，將</w:t>
      </w:r>
      <w:r w:rsidRPr="008E3669">
        <w:rPr>
          <w:rFonts w:ascii="Times New Roman" w:eastAsia="標楷體" w:hAnsi="Times New Roman"/>
          <w:color w:val="000000" w:themeColor="text1"/>
          <w:kern w:val="0"/>
          <w:szCs w:val="24"/>
        </w:rPr>
        <w:t>於</w:t>
      </w:r>
      <w:r w:rsidRPr="008E3669">
        <w:rPr>
          <w:rFonts w:ascii="Times New Roman" w:eastAsia="標楷體" w:hAnsi="Times New Roman"/>
          <w:color w:val="000000" w:themeColor="text1"/>
          <w:kern w:val="0"/>
          <w:szCs w:val="24"/>
        </w:rPr>
        <w:t>201</w:t>
      </w:r>
      <w:r w:rsidRPr="008E3669">
        <w:rPr>
          <w:rFonts w:ascii="Times New Roman" w:eastAsia="標楷體" w:hAnsi="Times New Roman" w:hint="eastAsia"/>
          <w:color w:val="000000" w:themeColor="text1"/>
          <w:kern w:val="0"/>
          <w:szCs w:val="24"/>
        </w:rPr>
        <w:t>8</w:t>
      </w:r>
      <w:r w:rsidRPr="008E3669">
        <w:rPr>
          <w:rFonts w:ascii="Times New Roman" w:eastAsia="標楷體" w:hAnsi="Times New Roman"/>
          <w:color w:val="000000" w:themeColor="text1"/>
          <w:kern w:val="0"/>
          <w:szCs w:val="24"/>
        </w:rPr>
        <w:t>年</w:t>
      </w:r>
      <w:r w:rsidRPr="008E3669">
        <w:rPr>
          <w:rFonts w:ascii="Times New Roman" w:eastAsia="標楷體" w:hAnsi="Times New Roman" w:hint="eastAsia"/>
          <w:color w:val="000000" w:themeColor="text1"/>
          <w:kern w:val="0"/>
          <w:szCs w:val="24"/>
        </w:rPr>
        <w:t>6</w:t>
      </w:r>
      <w:r w:rsidR="0042281C">
        <w:rPr>
          <w:rFonts w:ascii="Times New Roman" w:eastAsia="標楷體" w:hAnsi="Times New Roman" w:hint="eastAsia"/>
          <w:color w:val="000000" w:themeColor="text1"/>
          <w:kern w:val="0"/>
          <w:szCs w:val="24"/>
        </w:rPr>
        <w:t>月底</w:t>
      </w:r>
      <w:r w:rsidRPr="008E3669">
        <w:rPr>
          <w:rFonts w:ascii="Times New Roman" w:eastAsia="標楷體" w:hAnsi="Times New Roman"/>
          <w:color w:val="000000" w:themeColor="text1"/>
          <w:kern w:val="0"/>
          <w:szCs w:val="24"/>
        </w:rPr>
        <w:t>出版。</w:t>
      </w:r>
    </w:p>
    <w:p w:rsidR="00987791" w:rsidRPr="00734532" w:rsidRDefault="00987791" w:rsidP="00987791">
      <w:pPr>
        <w:ind w:leftChars="300" w:left="960" w:hangingChars="100" w:hanging="240"/>
        <w:rPr>
          <w:rFonts w:ascii="Times New Roman" w:eastAsia="標楷體" w:hAnsi="Times New Roman"/>
          <w:szCs w:val="24"/>
        </w:rPr>
      </w:pPr>
      <w:r>
        <w:rPr>
          <w:rFonts w:ascii="Times New Roman" w:eastAsia="標楷體" w:hAnsi="Times New Roman" w:hint="eastAsia"/>
          <w:color w:val="000000" w:themeColor="text1"/>
          <w:szCs w:val="24"/>
        </w:rPr>
        <w:t>2.</w:t>
      </w:r>
      <w:r w:rsidRPr="008E3669">
        <w:rPr>
          <w:rFonts w:ascii="Times New Roman" w:eastAsia="標楷體" w:hAnsi="Times New Roman" w:hint="eastAsia"/>
          <w:color w:val="2E74B5" w:themeColor="accent1" w:themeShade="BF"/>
          <w:szCs w:val="24"/>
        </w:rPr>
        <w:tab/>
      </w:r>
      <w:r w:rsidRPr="00734532">
        <w:rPr>
          <w:rFonts w:ascii="Times New Roman" w:eastAsia="標楷體" w:hAnsi="Times New Roman"/>
          <w:szCs w:val="24"/>
        </w:rPr>
        <w:t>臺評</w:t>
      </w:r>
      <w:r w:rsidRPr="00734532">
        <w:rPr>
          <w:rFonts w:ascii="Times New Roman" w:eastAsia="標楷體" w:hAnsi="Times New Roman"/>
          <w:kern w:val="0"/>
          <w:szCs w:val="24"/>
        </w:rPr>
        <w:t>月刊</w:t>
      </w:r>
      <w:r w:rsidR="00E20FAF">
        <w:rPr>
          <w:rFonts w:ascii="Times New Roman" w:eastAsia="標楷體" w:hAnsi="Times New Roman" w:hint="eastAsia"/>
          <w:szCs w:val="24"/>
          <w:lang w:eastAsia="zh-HK"/>
        </w:rPr>
        <w:t>文章</w:t>
      </w:r>
      <w:r w:rsidR="00E20FAF">
        <w:rPr>
          <w:rFonts w:ascii="Times New Roman" w:eastAsia="標楷體" w:hAnsi="Times New Roman"/>
          <w:szCs w:val="24"/>
        </w:rPr>
        <w:t>在華藝</w:t>
      </w:r>
      <w:r w:rsidR="00E20FAF">
        <w:rPr>
          <w:rFonts w:ascii="Times New Roman" w:eastAsia="標楷體" w:hAnsi="Times New Roman" w:hint="eastAsia"/>
          <w:szCs w:val="24"/>
          <w:lang w:eastAsia="zh-HK"/>
        </w:rPr>
        <w:t>系統平台中</w:t>
      </w:r>
      <w:r w:rsidR="00E20FAF">
        <w:rPr>
          <w:rFonts w:ascii="Times New Roman" w:eastAsia="標楷體" w:hAnsi="Times New Roman" w:hint="eastAsia"/>
          <w:szCs w:val="24"/>
        </w:rPr>
        <w:t>，</w:t>
      </w:r>
      <w:r w:rsidR="00E20FAF">
        <w:rPr>
          <w:rFonts w:ascii="Times New Roman" w:eastAsia="標楷體" w:hAnsi="Times New Roman" w:hint="eastAsia"/>
          <w:szCs w:val="24"/>
          <w:lang w:eastAsia="zh-HK"/>
        </w:rPr>
        <w:t>每</w:t>
      </w:r>
      <w:r w:rsidRPr="00734532">
        <w:rPr>
          <w:rFonts w:ascii="Times New Roman" w:eastAsia="標楷體" w:hAnsi="Times New Roman"/>
          <w:szCs w:val="24"/>
        </w:rPr>
        <w:t>期</w:t>
      </w:r>
      <w:r w:rsidR="00E20FAF">
        <w:rPr>
          <w:rFonts w:ascii="Times New Roman" w:eastAsia="標楷體" w:hAnsi="Times New Roman" w:hint="eastAsia"/>
          <w:szCs w:val="24"/>
          <w:lang w:eastAsia="zh-HK"/>
        </w:rPr>
        <w:t>平均</w:t>
      </w:r>
      <w:r w:rsidR="00E219B7">
        <w:rPr>
          <w:rFonts w:ascii="Times New Roman" w:eastAsia="標楷體" w:hAnsi="Times New Roman" w:hint="eastAsia"/>
          <w:szCs w:val="24"/>
          <w:lang w:eastAsia="zh-HK"/>
        </w:rPr>
        <w:t>下</w:t>
      </w:r>
      <w:r w:rsidR="00E219B7">
        <w:rPr>
          <w:rFonts w:ascii="Times New Roman" w:eastAsia="標楷體" w:hAnsi="Times New Roman" w:hint="eastAsia"/>
          <w:szCs w:val="24"/>
        </w:rPr>
        <w:t>載</w:t>
      </w:r>
      <w:r w:rsidR="00E20FAF">
        <w:rPr>
          <w:rFonts w:ascii="Times New Roman" w:eastAsia="標楷體" w:hAnsi="Times New Roman" w:hint="eastAsia"/>
          <w:szCs w:val="24"/>
          <w:lang w:eastAsia="zh-HK"/>
        </w:rPr>
        <w:t>次數</w:t>
      </w:r>
      <w:r w:rsidR="00E219B7">
        <w:rPr>
          <w:rFonts w:ascii="Times New Roman" w:eastAsia="標楷體" w:hAnsi="Times New Roman" w:hint="eastAsia"/>
          <w:szCs w:val="24"/>
          <w:lang w:eastAsia="zh-HK"/>
        </w:rPr>
        <w:t>量</w:t>
      </w:r>
      <w:r w:rsidR="00E20FAF">
        <w:rPr>
          <w:rFonts w:ascii="Times New Roman" w:eastAsia="標楷體" w:hAnsi="Times New Roman" w:hint="eastAsia"/>
          <w:szCs w:val="24"/>
          <w:lang w:eastAsia="zh-HK"/>
        </w:rPr>
        <w:t>約</w:t>
      </w:r>
      <w:r w:rsidRPr="00734532">
        <w:rPr>
          <w:rFonts w:ascii="Times New Roman" w:eastAsia="標楷體" w:hAnsi="Times New Roman"/>
          <w:szCs w:val="24"/>
        </w:rPr>
        <w:t>2</w:t>
      </w:r>
      <w:r w:rsidR="00425012">
        <w:rPr>
          <w:rFonts w:ascii="Times New Roman" w:eastAsia="標楷體" w:hAnsi="Times New Roman" w:hint="eastAsia"/>
          <w:szCs w:val="24"/>
        </w:rPr>
        <w:t>,</w:t>
      </w:r>
      <w:r w:rsidR="00E219B7">
        <w:rPr>
          <w:rFonts w:ascii="Times New Roman" w:eastAsia="標楷體" w:hAnsi="Times New Roman"/>
          <w:szCs w:val="24"/>
        </w:rPr>
        <w:t>6</w:t>
      </w:r>
      <w:r w:rsidRPr="00734532">
        <w:rPr>
          <w:rFonts w:ascii="Times New Roman" w:eastAsia="標楷體" w:hAnsi="Times New Roman"/>
          <w:szCs w:val="24"/>
        </w:rPr>
        <w:t>00</w:t>
      </w:r>
      <w:r w:rsidR="00E219B7">
        <w:rPr>
          <w:rFonts w:ascii="Times New Roman" w:eastAsia="標楷體" w:hAnsi="Times New Roman" w:hint="eastAsia"/>
          <w:szCs w:val="24"/>
          <w:lang w:eastAsia="zh-HK"/>
        </w:rPr>
        <w:t>次</w:t>
      </w:r>
      <w:r w:rsidRPr="00734532">
        <w:rPr>
          <w:rFonts w:ascii="Times New Roman" w:eastAsia="標楷體" w:hAnsi="Times New Roman" w:hint="eastAsia"/>
          <w:szCs w:val="24"/>
        </w:rPr>
        <w:t>(</w:t>
      </w:r>
      <w:r w:rsidRPr="00734532">
        <w:rPr>
          <w:rFonts w:ascii="Times New Roman" w:eastAsia="標楷體" w:hAnsi="Times New Roman" w:hint="eastAsia"/>
          <w:szCs w:val="24"/>
        </w:rPr>
        <w:t>附件二</w:t>
      </w:r>
      <w:r w:rsidRPr="00734532">
        <w:rPr>
          <w:rFonts w:ascii="Times New Roman" w:eastAsia="標楷體" w:hAnsi="Times New Roman" w:hint="eastAsia"/>
          <w:szCs w:val="24"/>
        </w:rPr>
        <w:t>)</w:t>
      </w:r>
      <w:r w:rsidRPr="00734532">
        <w:rPr>
          <w:rFonts w:ascii="Times New Roman" w:eastAsia="標楷體" w:hAnsi="Times New Roman"/>
          <w:szCs w:val="24"/>
        </w:rPr>
        <w:t>。</w:t>
      </w:r>
    </w:p>
    <w:p w:rsidR="00987791" w:rsidRDefault="00987791" w:rsidP="00987791">
      <w:pPr>
        <w:ind w:leftChars="300" w:left="960" w:hangingChars="100" w:hanging="240"/>
        <w:rPr>
          <w:rFonts w:ascii="Times New Roman" w:eastAsia="標楷體" w:hAnsi="Times New Roman"/>
          <w:szCs w:val="24"/>
        </w:rPr>
      </w:pPr>
      <w:r>
        <w:rPr>
          <w:rFonts w:ascii="Times New Roman" w:eastAsia="標楷體" w:hAnsi="Times New Roman" w:hint="eastAsia"/>
          <w:color w:val="000000" w:themeColor="text1"/>
          <w:szCs w:val="24"/>
        </w:rPr>
        <w:t>3.</w:t>
      </w:r>
      <w:r>
        <w:rPr>
          <w:rFonts w:ascii="Times New Roman" w:eastAsia="標楷體" w:hAnsi="Times New Roman" w:hint="eastAsia"/>
          <w:color w:val="000000" w:themeColor="text1"/>
          <w:szCs w:val="24"/>
        </w:rPr>
        <w:tab/>
      </w:r>
      <w:r w:rsidR="0042281C">
        <w:rPr>
          <w:rFonts w:ascii="Times New Roman" w:eastAsia="標楷體" w:hAnsi="Times New Roman" w:hint="eastAsia"/>
          <w:color w:val="000000" w:themeColor="text1"/>
          <w:szCs w:val="24"/>
        </w:rPr>
        <w:t>秘書</w:t>
      </w:r>
      <w:r w:rsidR="0042281C" w:rsidRPr="00DC5C0A">
        <w:rPr>
          <w:rFonts w:ascii="Times New Roman" w:eastAsia="標楷體" w:hAnsi="Times New Roman" w:hint="eastAsia"/>
          <w:szCs w:val="24"/>
        </w:rPr>
        <w:t>處</w:t>
      </w:r>
      <w:r w:rsidR="00E20FAF" w:rsidRPr="00DC5C0A">
        <w:rPr>
          <w:rFonts w:ascii="Times New Roman" w:eastAsia="標楷體" w:hAnsi="Times New Roman" w:hint="eastAsia"/>
          <w:szCs w:val="24"/>
        </w:rPr>
        <w:t>每月召開一次</w:t>
      </w:r>
      <w:r w:rsidR="0042281C" w:rsidRPr="00DC5C0A">
        <w:rPr>
          <w:rFonts w:ascii="Times New Roman" w:eastAsia="標楷體" w:hAnsi="Times New Roman" w:hint="eastAsia"/>
          <w:szCs w:val="24"/>
        </w:rPr>
        <w:t>工作會議</w:t>
      </w:r>
      <w:r w:rsidR="00E20FAF">
        <w:rPr>
          <w:rFonts w:ascii="Times New Roman" w:eastAsia="標楷體" w:hAnsi="Times New Roman" w:hint="eastAsia"/>
          <w:szCs w:val="24"/>
        </w:rPr>
        <w:t>，會議紀錄</w:t>
      </w:r>
      <w:r w:rsidR="00E20FAF">
        <w:rPr>
          <w:rFonts w:ascii="Times New Roman" w:eastAsia="標楷體" w:hAnsi="Times New Roman" w:hint="eastAsia"/>
          <w:szCs w:val="24"/>
          <w:lang w:eastAsia="zh-HK"/>
        </w:rPr>
        <w:t>均</w:t>
      </w:r>
      <w:r w:rsidR="009E3F9A">
        <w:rPr>
          <w:rFonts w:ascii="Times New Roman" w:eastAsia="標楷體" w:hAnsi="Times New Roman" w:hint="eastAsia"/>
          <w:szCs w:val="24"/>
        </w:rPr>
        <w:t>已上傳學會網站。</w:t>
      </w:r>
      <w:r w:rsidRPr="00DC5C0A">
        <w:rPr>
          <w:rFonts w:ascii="Times New Roman" w:eastAsia="標楷體" w:hAnsi="Times New Roman"/>
          <w:szCs w:val="24"/>
        </w:rPr>
        <w:t>臺灣教育評論月刊</w:t>
      </w:r>
      <w:r w:rsidRPr="00DC5C0A">
        <w:rPr>
          <w:rFonts w:ascii="Times New Roman" w:eastAsia="標楷體" w:hAnsi="Times New Roman" w:hint="eastAsia"/>
          <w:szCs w:val="24"/>
        </w:rPr>
        <w:t>如期在每月</w:t>
      </w:r>
      <w:r w:rsidRPr="00DC5C0A">
        <w:rPr>
          <w:rFonts w:ascii="Times New Roman" w:eastAsia="標楷體" w:hAnsi="Times New Roman" w:hint="eastAsia"/>
          <w:szCs w:val="24"/>
        </w:rPr>
        <w:t>1</w:t>
      </w:r>
      <w:r w:rsidRPr="00DC5C0A">
        <w:rPr>
          <w:rFonts w:ascii="Times New Roman" w:eastAsia="標楷體" w:hAnsi="Times New Roman" w:hint="eastAsia"/>
          <w:szCs w:val="24"/>
        </w:rPr>
        <w:t>日完成編輯及上傳</w:t>
      </w:r>
      <w:r w:rsidR="00425012" w:rsidRPr="00DC5C0A">
        <w:rPr>
          <w:rFonts w:ascii="Times New Roman" w:eastAsia="標楷體" w:hAnsi="Times New Roman" w:hint="eastAsia"/>
          <w:szCs w:val="24"/>
        </w:rPr>
        <w:t>，非常感謝各期主編</w:t>
      </w:r>
      <w:r w:rsidR="009E3F9A">
        <w:rPr>
          <w:rFonts w:ascii="Times New Roman" w:eastAsia="標楷體" w:hAnsi="Times New Roman" w:hint="eastAsia"/>
          <w:szCs w:val="24"/>
          <w:lang w:eastAsia="zh-HK"/>
        </w:rPr>
        <w:t>及助理協助</w:t>
      </w:r>
      <w:r w:rsidRPr="00DC5C0A">
        <w:rPr>
          <w:rFonts w:ascii="Times New Roman" w:eastAsia="標楷體" w:hAnsi="Times New Roman" w:hint="eastAsia"/>
          <w:szCs w:val="24"/>
        </w:rPr>
        <w:t>。</w:t>
      </w:r>
    </w:p>
    <w:p w:rsidR="009E3F9A" w:rsidRDefault="009E3F9A" w:rsidP="00987791">
      <w:pPr>
        <w:ind w:leftChars="300" w:left="960" w:hangingChars="100" w:hanging="240"/>
        <w:rPr>
          <w:rFonts w:ascii="Times New Roman" w:eastAsia="標楷體" w:hAnsi="Times New Roman"/>
          <w:color w:val="000000" w:themeColor="text1"/>
          <w:szCs w:val="24"/>
        </w:rPr>
      </w:pPr>
      <w:r>
        <w:rPr>
          <w:rFonts w:ascii="Times New Roman" w:eastAsia="標楷體" w:hAnsi="Times New Roman"/>
          <w:color w:val="000000" w:themeColor="text1"/>
          <w:szCs w:val="24"/>
        </w:rPr>
        <w:t>4.</w:t>
      </w:r>
      <w:r>
        <w:rPr>
          <w:rFonts w:ascii="Times New Roman" w:eastAsia="標楷體" w:hAnsi="Times New Roman" w:hint="eastAsia"/>
          <w:color w:val="000000" w:themeColor="text1"/>
          <w:szCs w:val="24"/>
        </w:rPr>
        <w:t xml:space="preserve"> </w:t>
      </w:r>
      <w:r>
        <w:rPr>
          <w:rFonts w:ascii="Times New Roman" w:eastAsia="標楷體" w:hAnsi="Times New Roman" w:hint="eastAsia"/>
          <w:color w:val="000000" w:themeColor="text1"/>
          <w:szCs w:val="24"/>
          <w:lang w:eastAsia="zh-HK"/>
        </w:rPr>
        <w:t>本年度學會報稅已於</w:t>
      </w:r>
      <w:r>
        <w:rPr>
          <w:rFonts w:ascii="Times New Roman" w:eastAsia="標楷體" w:hAnsi="Times New Roman" w:hint="eastAsia"/>
          <w:color w:val="000000" w:themeColor="text1"/>
          <w:szCs w:val="24"/>
        </w:rPr>
        <w:t>5</w:t>
      </w:r>
      <w:r>
        <w:rPr>
          <w:rFonts w:ascii="Times New Roman" w:eastAsia="標楷體" w:hAnsi="Times New Roman" w:hint="eastAsia"/>
          <w:color w:val="000000" w:themeColor="text1"/>
          <w:szCs w:val="24"/>
          <w:lang w:eastAsia="zh-HK"/>
        </w:rPr>
        <w:t>月完成</w:t>
      </w:r>
      <w:r>
        <w:rPr>
          <w:rFonts w:ascii="Times New Roman" w:eastAsia="標楷體" w:hAnsi="Times New Roman" w:hint="eastAsia"/>
          <w:color w:val="000000" w:themeColor="text1"/>
          <w:szCs w:val="24"/>
        </w:rPr>
        <w:t>，</w:t>
      </w:r>
      <w:r>
        <w:rPr>
          <w:rFonts w:ascii="Times New Roman" w:eastAsia="標楷體" w:hAnsi="Times New Roman" w:hint="eastAsia"/>
          <w:color w:val="000000" w:themeColor="text1"/>
          <w:szCs w:val="24"/>
          <w:lang w:eastAsia="zh-HK"/>
        </w:rPr>
        <w:t>無需繳稅</w:t>
      </w:r>
      <w:r>
        <w:rPr>
          <w:rFonts w:ascii="Times New Roman" w:eastAsia="標楷體" w:hAnsi="Times New Roman" w:hint="eastAsia"/>
          <w:color w:val="000000" w:themeColor="text1"/>
          <w:szCs w:val="24"/>
        </w:rPr>
        <w:t>。</w:t>
      </w:r>
    </w:p>
    <w:p w:rsidR="009E3F9A" w:rsidRPr="00DC5C0A" w:rsidRDefault="009E3F9A" w:rsidP="00987791">
      <w:pPr>
        <w:ind w:leftChars="300" w:left="960" w:hangingChars="100" w:hanging="240"/>
        <w:rPr>
          <w:rFonts w:ascii="Times New Roman" w:eastAsia="標楷體" w:hAnsi="Times New Roman"/>
          <w:szCs w:val="24"/>
        </w:rPr>
      </w:pPr>
      <w:r>
        <w:rPr>
          <w:rFonts w:ascii="Times New Roman" w:eastAsia="標楷體" w:hAnsi="Times New Roman" w:hint="eastAsia"/>
          <w:color w:val="000000" w:themeColor="text1"/>
          <w:szCs w:val="24"/>
        </w:rPr>
        <w:t>5</w:t>
      </w:r>
      <w:r>
        <w:rPr>
          <w:rFonts w:ascii="Times New Roman" w:eastAsia="標楷體" w:hAnsi="Times New Roman"/>
          <w:color w:val="000000" w:themeColor="text1"/>
          <w:szCs w:val="24"/>
        </w:rPr>
        <w:t xml:space="preserve">. </w:t>
      </w:r>
      <w:r w:rsidRPr="0042281C">
        <w:rPr>
          <w:rFonts w:ascii="Times New Roman" w:eastAsia="標楷體" w:hAnsi="Times New Roman"/>
          <w:szCs w:val="24"/>
        </w:rPr>
        <w:t>本年度研討會</w:t>
      </w:r>
      <w:r>
        <w:rPr>
          <w:rFonts w:ascii="Times New Roman" w:eastAsia="標楷體" w:hAnsi="Times New Roman" w:hint="eastAsia"/>
          <w:szCs w:val="24"/>
          <w:lang w:eastAsia="zh-HK"/>
        </w:rPr>
        <w:t>將</w:t>
      </w:r>
      <w:r>
        <w:rPr>
          <w:rFonts w:ascii="Times New Roman" w:eastAsia="標楷體" w:hAnsi="Times New Roman"/>
          <w:szCs w:val="24"/>
        </w:rPr>
        <w:t>與中臺科技大學合辦，</w:t>
      </w:r>
      <w:r w:rsidRPr="0042281C">
        <w:rPr>
          <w:rFonts w:ascii="Times New Roman" w:eastAsia="標楷體" w:hAnsi="Times New Roman"/>
          <w:szCs w:val="24"/>
        </w:rPr>
        <w:t>訂於</w:t>
      </w:r>
      <w:r w:rsidRPr="0042281C">
        <w:rPr>
          <w:rFonts w:ascii="Times New Roman" w:eastAsia="標楷體" w:hAnsi="Times New Roman"/>
          <w:szCs w:val="24"/>
        </w:rPr>
        <w:t>107</w:t>
      </w:r>
      <w:r w:rsidRPr="0042281C">
        <w:rPr>
          <w:rFonts w:ascii="Times New Roman" w:eastAsia="標楷體" w:hAnsi="Times New Roman"/>
          <w:szCs w:val="24"/>
        </w:rPr>
        <w:t>年</w:t>
      </w:r>
      <w:r w:rsidRPr="0042281C">
        <w:rPr>
          <w:rFonts w:ascii="Times New Roman" w:eastAsia="標楷體" w:hAnsi="Times New Roman"/>
          <w:szCs w:val="24"/>
        </w:rPr>
        <w:t>6</w:t>
      </w:r>
      <w:r w:rsidRPr="0042281C">
        <w:rPr>
          <w:rFonts w:ascii="Times New Roman" w:eastAsia="標楷體" w:hAnsi="Times New Roman"/>
          <w:szCs w:val="24"/>
        </w:rPr>
        <w:t>月</w:t>
      </w:r>
      <w:r w:rsidRPr="0042281C">
        <w:rPr>
          <w:rFonts w:ascii="Times New Roman" w:eastAsia="標楷體" w:hAnsi="Times New Roman"/>
          <w:szCs w:val="24"/>
        </w:rPr>
        <w:t>15</w:t>
      </w:r>
      <w:r w:rsidRPr="0042281C">
        <w:rPr>
          <w:rFonts w:ascii="Times New Roman" w:eastAsia="標楷體" w:hAnsi="Times New Roman"/>
          <w:szCs w:val="24"/>
        </w:rPr>
        <w:t>日</w:t>
      </w:r>
      <w:r w:rsidRPr="0042281C">
        <w:rPr>
          <w:rFonts w:ascii="Times New Roman" w:eastAsia="標楷體" w:hAnsi="Times New Roman"/>
          <w:szCs w:val="24"/>
        </w:rPr>
        <w:t>(</w:t>
      </w:r>
      <w:r w:rsidRPr="0042281C">
        <w:rPr>
          <w:rFonts w:ascii="Times New Roman" w:eastAsia="標楷體" w:hAnsi="Times New Roman"/>
          <w:szCs w:val="24"/>
        </w:rPr>
        <w:t>五</w:t>
      </w:r>
      <w:r w:rsidRPr="0042281C">
        <w:rPr>
          <w:rFonts w:ascii="Times New Roman" w:eastAsia="標楷體" w:hAnsi="Times New Roman"/>
          <w:szCs w:val="24"/>
        </w:rPr>
        <w:t>)</w:t>
      </w:r>
      <w:r>
        <w:rPr>
          <w:rFonts w:ascii="Times New Roman" w:eastAsia="標楷體" w:hAnsi="Times New Roman"/>
          <w:szCs w:val="24"/>
        </w:rPr>
        <w:t>舉行；主題</w:t>
      </w:r>
      <w:r>
        <w:rPr>
          <w:rFonts w:ascii="Times New Roman" w:eastAsia="標楷體" w:hAnsi="Times New Roman" w:hint="eastAsia"/>
          <w:szCs w:val="24"/>
          <w:lang w:eastAsia="zh-HK"/>
        </w:rPr>
        <w:t>為</w:t>
      </w:r>
      <w:r w:rsidRPr="0042281C">
        <w:rPr>
          <w:rFonts w:ascii="Times New Roman" w:eastAsia="標楷體" w:hAnsi="Times New Roman"/>
          <w:szCs w:val="24"/>
        </w:rPr>
        <w:t>「</w:t>
      </w:r>
      <w:r w:rsidRPr="0042281C">
        <w:rPr>
          <w:rFonts w:ascii="Times New Roman" w:eastAsia="標楷體" w:hAnsi="Times New Roman"/>
          <w:szCs w:val="24"/>
        </w:rPr>
        <w:t>STEM</w:t>
      </w:r>
      <w:r w:rsidRPr="0042281C">
        <w:rPr>
          <w:rFonts w:ascii="Times New Roman" w:eastAsia="標楷體" w:hAnsi="Times New Roman"/>
          <w:szCs w:val="24"/>
        </w:rPr>
        <w:t>與</w:t>
      </w:r>
      <w:r w:rsidRPr="0042281C">
        <w:rPr>
          <w:rFonts w:ascii="Times New Roman" w:eastAsia="標楷體" w:hAnsi="Times New Roman"/>
          <w:szCs w:val="24"/>
        </w:rPr>
        <w:t>STEAM</w:t>
      </w:r>
      <w:r w:rsidRPr="0042281C">
        <w:rPr>
          <w:rFonts w:ascii="Times New Roman" w:eastAsia="標楷體" w:hAnsi="Times New Roman"/>
          <w:szCs w:val="24"/>
        </w:rPr>
        <w:t>教育論壇」</w:t>
      </w:r>
      <w:r w:rsidR="00D10773">
        <w:rPr>
          <w:rFonts w:ascii="Times New Roman" w:eastAsia="標楷體" w:hAnsi="Times New Roman" w:hint="eastAsia"/>
          <w:szCs w:val="24"/>
        </w:rPr>
        <w:t>，</w:t>
      </w:r>
      <w:r w:rsidR="00D10773">
        <w:rPr>
          <w:rFonts w:ascii="Times New Roman" w:eastAsia="標楷體" w:hAnsi="Times New Roman" w:hint="eastAsia"/>
          <w:szCs w:val="24"/>
          <w:lang w:eastAsia="zh-HK"/>
        </w:rPr>
        <w:t>歡</w:t>
      </w:r>
      <w:r w:rsidR="00D10773">
        <w:rPr>
          <w:rFonts w:ascii="Times New Roman" w:eastAsia="標楷體" w:hAnsi="Times New Roman" w:hint="eastAsia"/>
          <w:szCs w:val="24"/>
        </w:rPr>
        <w:t>迎</w:t>
      </w:r>
      <w:r w:rsidR="00D10773">
        <w:rPr>
          <w:rFonts w:ascii="Times New Roman" w:eastAsia="標楷體" w:hAnsi="Times New Roman" w:hint="eastAsia"/>
          <w:szCs w:val="24"/>
          <w:lang w:eastAsia="zh-HK"/>
        </w:rPr>
        <w:t>共襄盛</w:t>
      </w:r>
      <w:r w:rsidR="00D10773">
        <w:rPr>
          <w:rFonts w:ascii="Times New Roman" w:eastAsia="標楷體" w:hAnsi="Times New Roman" w:hint="eastAsia"/>
          <w:szCs w:val="24"/>
        </w:rPr>
        <w:t>舉</w:t>
      </w:r>
      <w:r>
        <w:rPr>
          <w:rFonts w:ascii="Times New Roman" w:eastAsia="標楷體" w:hAnsi="Times New Roman" w:hint="eastAsia"/>
          <w:szCs w:val="24"/>
        </w:rPr>
        <w:t>。</w:t>
      </w:r>
    </w:p>
    <w:p w:rsidR="00987791" w:rsidRDefault="00987791" w:rsidP="00987791">
      <w:pPr>
        <w:pStyle w:val="a5"/>
        <w:ind w:leftChars="100" w:left="240"/>
        <w:rPr>
          <w:rFonts w:ascii="Times New Roman" w:eastAsia="標楷體" w:hAnsi="Times New Roman"/>
          <w:szCs w:val="24"/>
        </w:rPr>
      </w:pPr>
      <w:r>
        <w:rPr>
          <w:rFonts w:ascii="Times New Roman" w:eastAsia="標楷體" w:hAnsi="Times New Roman" w:hint="eastAsia"/>
          <w:szCs w:val="24"/>
        </w:rPr>
        <w:t>三、</w:t>
      </w:r>
      <w:r w:rsidR="00B31FF0">
        <w:rPr>
          <w:rFonts w:ascii="Times New Roman" w:eastAsia="標楷體" w:hAnsi="Times New Roman" w:hint="eastAsia"/>
          <w:szCs w:val="24"/>
        </w:rPr>
        <w:t>107</w:t>
      </w:r>
      <w:r>
        <w:rPr>
          <w:rFonts w:ascii="Times New Roman" w:eastAsia="標楷體" w:hAnsi="Times New Roman" w:hint="eastAsia"/>
          <w:szCs w:val="24"/>
        </w:rPr>
        <w:t>年度工作計畫</w:t>
      </w:r>
      <w:r>
        <w:rPr>
          <w:rFonts w:ascii="Times New Roman" w:eastAsia="標楷體" w:hAnsi="Times New Roman" w:hint="eastAsia"/>
          <w:szCs w:val="24"/>
        </w:rPr>
        <w:t>(</w:t>
      </w:r>
      <w:r>
        <w:rPr>
          <w:rFonts w:ascii="Times New Roman" w:eastAsia="標楷體" w:hAnsi="Times New Roman" w:hint="eastAsia"/>
          <w:szCs w:val="24"/>
        </w:rPr>
        <w:t>附件三</w:t>
      </w:r>
      <w:r>
        <w:rPr>
          <w:rFonts w:ascii="Times New Roman" w:eastAsia="標楷體" w:hAnsi="Times New Roman" w:hint="eastAsia"/>
          <w:szCs w:val="24"/>
        </w:rPr>
        <w:t>)</w:t>
      </w:r>
      <w:r>
        <w:rPr>
          <w:rFonts w:ascii="Times New Roman" w:eastAsia="標楷體" w:hAnsi="Times New Roman" w:hint="eastAsia"/>
          <w:szCs w:val="24"/>
        </w:rPr>
        <w:t>。</w:t>
      </w:r>
    </w:p>
    <w:p w:rsidR="00987791" w:rsidRPr="00DC5C0A" w:rsidRDefault="00B07ED3" w:rsidP="00987791">
      <w:pPr>
        <w:pStyle w:val="a5"/>
        <w:ind w:leftChars="100" w:left="240"/>
        <w:rPr>
          <w:rFonts w:ascii="Times New Roman" w:eastAsia="標楷體" w:hAnsi="Times New Roman"/>
          <w:szCs w:val="24"/>
        </w:rPr>
      </w:pPr>
      <w:r>
        <w:rPr>
          <w:rFonts w:ascii="Times New Roman" w:eastAsia="標楷體" w:hAnsi="Times New Roman" w:hint="eastAsia"/>
          <w:szCs w:val="24"/>
        </w:rPr>
        <w:t>四</w:t>
      </w:r>
      <w:r w:rsidR="00987791">
        <w:rPr>
          <w:rFonts w:ascii="Times New Roman" w:eastAsia="標楷體" w:hAnsi="Times New Roman" w:hint="eastAsia"/>
          <w:szCs w:val="24"/>
        </w:rPr>
        <w:t>、</w:t>
      </w:r>
      <w:r w:rsidR="00987791" w:rsidRPr="00450A88">
        <w:rPr>
          <w:rFonts w:ascii="Times New Roman" w:eastAsia="標楷體" w:hAnsi="Times New Roman"/>
          <w:szCs w:val="24"/>
        </w:rPr>
        <w:t>10</w:t>
      </w:r>
      <w:r w:rsidR="00B31FF0">
        <w:rPr>
          <w:rFonts w:ascii="Times New Roman" w:eastAsia="標楷體" w:hAnsi="Times New Roman" w:hint="eastAsia"/>
          <w:szCs w:val="24"/>
        </w:rPr>
        <w:t>7</w:t>
      </w:r>
      <w:r w:rsidR="00987791" w:rsidRPr="00450A88">
        <w:rPr>
          <w:rFonts w:ascii="Times New Roman" w:eastAsia="標楷體" w:hAnsi="Times New Roman"/>
          <w:szCs w:val="24"/>
        </w:rPr>
        <w:t>年</w:t>
      </w:r>
      <w:r w:rsidR="00987791" w:rsidRPr="00DC5C0A">
        <w:rPr>
          <w:rFonts w:ascii="Times New Roman" w:eastAsia="標楷體" w:hAnsi="Times New Roman"/>
          <w:szCs w:val="24"/>
        </w:rPr>
        <w:t>度</w:t>
      </w:r>
      <w:r w:rsidR="00425012" w:rsidRPr="00DC5C0A">
        <w:rPr>
          <w:rFonts w:ascii="Times New Roman" w:eastAsia="標楷體" w:hAnsi="Times New Roman" w:hint="eastAsia"/>
          <w:szCs w:val="24"/>
        </w:rPr>
        <w:t>1-</w:t>
      </w:r>
      <w:r w:rsidRPr="00DC5C0A">
        <w:rPr>
          <w:rFonts w:ascii="Times New Roman" w:eastAsia="標楷體" w:hAnsi="Times New Roman" w:hint="eastAsia"/>
          <w:szCs w:val="24"/>
        </w:rPr>
        <w:t>5</w:t>
      </w:r>
      <w:r w:rsidR="00425012" w:rsidRPr="00DC5C0A">
        <w:rPr>
          <w:rFonts w:ascii="Times New Roman" w:eastAsia="標楷體" w:hAnsi="Times New Roman" w:hint="eastAsia"/>
          <w:szCs w:val="24"/>
        </w:rPr>
        <w:t>月</w:t>
      </w:r>
      <w:r w:rsidR="00987791" w:rsidRPr="00DC5C0A">
        <w:rPr>
          <w:rFonts w:ascii="Times New Roman" w:eastAsia="標楷體" w:hAnsi="Times New Roman"/>
          <w:szCs w:val="24"/>
        </w:rPr>
        <w:t>財務報告</w:t>
      </w:r>
      <w:r w:rsidR="00987791" w:rsidRPr="00DC5C0A">
        <w:rPr>
          <w:rFonts w:ascii="Times New Roman" w:eastAsia="標楷體" w:hAnsi="Times New Roman" w:hint="eastAsia"/>
          <w:szCs w:val="24"/>
        </w:rPr>
        <w:t>(</w:t>
      </w:r>
      <w:r w:rsidR="00987791" w:rsidRPr="00DC5C0A">
        <w:rPr>
          <w:rFonts w:ascii="Times New Roman" w:eastAsia="標楷體" w:hAnsi="Times New Roman" w:hint="eastAsia"/>
          <w:szCs w:val="24"/>
        </w:rPr>
        <w:t>附件</w:t>
      </w:r>
      <w:r w:rsidRPr="00DC5C0A">
        <w:rPr>
          <w:rFonts w:ascii="Times New Roman" w:eastAsia="標楷體" w:hAnsi="Times New Roman" w:hint="eastAsia"/>
          <w:szCs w:val="24"/>
        </w:rPr>
        <w:t>四</w:t>
      </w:r>
      <w:r w:rsidR="00987791" w:rsidRPr="00DC5C0A">
        <w:rPr>
          <w:rFonts w:ascii="Times New Roman" w:eastAsia="標楷體" w:hAnsi="Times New Roman" w:hint="eastAsia"/>
          <w:szCs w:val="24"/>
        </w:rPr>
        <w:t>)</w:t>
      </w:r>
      <w:r w:rsidR="00987791" w:rsidRPr="00DC5C0A">
        <w:rPr>
          <w:rFonts w:ascii="Times New Roman" w:eastAsia="標楷體" w:hAnsi="Times New Roman" w:hint="eastAsia"/>
          <w:szCs w:val="24"/>
        </w:rPr>
        <w:t>。</w:t>
      </w:r>
    </w:p>
    <w:p w:rsidR="00B07ED3" w:rsidRPr="00DC5C0A" w:rsidRDefault="00B07ED3" w:rsidP="00B07ED3">
      <w:pPr>
        <w:pStyle w:val="a5"/>
        <w:ind w:leftChars="100" w:left="240"/>
        <w:rPr>
          <w:rFonts w:ascii="Times New Roman" w:eastAsia="標楷體" w:hAnsi="Times New Roman"/>
          <w:szCs w:val="24"/>
        </w:rPr>
      </w:pPr>
      <w:r w:rsidRPr="00DC5C0A">
        <w:rPr>
          <w:rFonts w:ascii="Times New Roman" w:eastAsia="標楷體" w:hAnsi="Times New Roman" w:hint="eastAsia"/>
          <w:szCs w:val="24"/>
        </w:rPr>
        <w:t>五、</w:t>
      </w:r>
      <w:r w:rsidRPr="00DC5C0A">
        <w:rPr>
          <w:rFonts w:ascii="Times New Roman" w:eastAsia="標楷體" w:hAnsi="Times New Roman"/>
          <w:szCs w:val="24"/>
        </w:rPr>
        <w:t>10</w:t>
      </w:r>
      <w:r w:rsidRPr="00DC5C0A">
        <w:rPr>
          <w:rFonts w:ascii="Times New Roman" w:eastAsia="標楷體" w:hAnsi="Times New Roman" w:hint="eastAsia"/>
          <w:szCs w:val="24"/>
        </w:rPr>
        <w:t>7</w:t>
      </w:r>
      <w:r w:rsidRPr="00DC5C0A">
        <w:rPr>
          <w:rFonts w:ascii="Times New Roman" w:eastAsia="標楷體" w:hAnsi="Times New Roman"/>
          <w:szCs w:val="24"/>
        </w:rPr>
        <w:t>年度收支</w:t>
      </w:r>
      <w:r w:rsidRPr="00DC5C0A">
        <w:rPr>
          <w:rFonts w:ascii="Times New Roman" w:eastAsia="標楷體" w:hAnsi="Times New Roman" w:hint="eastAsia"/>
          <w:szCs w:val="24"/>
        </w:rPr>
        <w:t>預</w:t>
      </w:r>
      <w:r w:rsidRPr="00DC5C0A">
        <w:rPr>
          <w:rFonts w:ascii="Times New Roman" w:eastAsia="標楷體" w:hAnsi="Times New Roman"/>
          <w:szCs w:val="24"/>
        </w:rPr>
        <w:t>算</w:t>
      </w:r>
      <w:r w:rsidRPr="00DC5C0A">
        <w:rPr>
          <w:rFonts w:ascii="Times New Roman" w:eastAsia="標楷體" w:hAnsi="Times New Roman" w:hint="eastAsia"/>
          <w:szCs w:val="24"/>
        </w:rPr>
        <w:t>表</w:t>
      </w:r>
      <w:r w:rsidRPr="00DC5C0A">
        <w:rPr>
          <w:rFonts w:ascii="Times New Roman" w:eastAsia="標楷體" w:hAnsi="Times New Roman" w:hint="eastAsia"/>
          <w:szCs w:val="24"/>
        </w:rPr>
        <w:t>(</w:t>
      </w:r>
      <w:r w:rsidRPr="00DC5C0A">
        <w:rPr>
          <w:rFonts w:ascii="Times New Roman" w:eastAsia="標楷體" w:hAnsi="Times New Roman" w:hint="eastAsia"/>
          <w:szCs w:val="24"/>
        </w:rPr>
        <w:t>附件五</w:t>
      </w:r>
      <w:r w:rsidRPr="00DC5C0A">
        <w:rPr>
          <w:rFonts w:ascii="Times New Roman" w:eastAsia="標楷體" w:hAnsi="Times New Roman" w:hint="eastAsia"/>
          <w:szCs w:val="24"/>
        </w:rPr>
        <w:t>)</w:t>
      </w:r>
      <w:r w:rsidRPr="00DC5C0A">
        <w:rPr>
          <w:rFonts w:ascii="Times New Roman" w:eastAsia="標楷體" w:hAnsi="Times New Roman" w:hint="eastAsia"/>
          <w:szCs w:val="24"/>
        </w:rPr>
        <w:t>。</w:t>
      </w:r>
    </w:p>
    <w:p w:rsidR="00987791" w:rsidRDefault="00987791" w:rsidP="00987791">
      <w:pPr>
        <w:pStyle w:val="a5"/>
        <w:ind w:leftChars="100" w:left="240"/>
        <w:rPr>
          <w:rFonts w:ascii="Times New Roman" w:eastAsia="標楷體" w:hAnsi="Times New Roman"/>
          <w:szCs w:val="24"/>
        </w:rPr>
      </w:pPr>
      <w:r w:rsidRPr="00DC5C0A">
        <w:rPr>
          <w:rFonts w:ascii="Times New Roman" w:eastAsia="標楷體" w:hAnsi="Times New Roman" w:hint="eastAsia"/>
          <w:szCs w:val="24"/>
        </w:rPr>
        <w:t>六、</w:t>
      </w:r>
      <w:r w:rsidRPr="00DC5C0A">
        <w:rPr>
          <w:rFonts w:ascii="Times New Roman" w:eastAsia="標楷體" w:hAnsi="Times New Roman"/>
          <w:szCs w:val="24"/>
        </w:rPr>
        <w:t>10</w:t>
      </w:r>
      <w:r w:rsidR="00B31FF0" w:rsidRPr="00DC5C0A">
        <w:rPr>
          <w:rFonts w:ascii="Times New Roman" w:eastAsia="標楷體" w:hAnsi="Times New Roman" w:hint="eastAsia"/>
          <w:szCs w:val="24"/>
        </w:rPr>
        <w:t>7</w:t>
      </w:r>
      <w:r w:rsidRPr="00DC5C0A">
        <w:rPr>
          <w:rFonts w:ascii="Times New Roman" w:eastAsia="標楷體" w:hAnsi="Times New Roman"/>
          <w:szCs w:val="24"/>
        </w:rPr>
        <w:t>年度</w:t>
      </w:r>
      <w:r w:rsidR="00425012" w:rsidRPr="00DC5C0A">
        <w:rPr>
          <w:rFonts w:ascii="Times New Roman" w:eastAsia="標楷體" w:hAnsi="Times New Roman" w:hint="eastAsia"/>
          <w:szCs w:val="24"/>
        </w:rPr>
        <w:t>1-</w:t>
      </w:r>
      <w:r w:rsidR="00B07ED3" w:rsidRPr="00DC5C0A">
        <w:rPr>
          <w:rFonts w:ascii="Times New Roman" w:eastAsia="標楷體" w:hAnsi="Times New Roman" w:hint="eastAsia"/>
          <w:szCs w:val="24"/>
        </w:rPr>
        <w:t>5</w:t>
      </w:r>
      <w:r w:rsidR="00425012" w:rsidRPr="00DC5C0A">
        <w:rPr>
          <w:rFonts w:ascii="Times New Roman" w:eastAsia="標楷體" w:hAnsi="Times New Roman" w:hint="eastAsia"/>
          <w:szCs w:val="24"/>
        </w:rPr>
        <w:t>月</w:t>
      </w:r>
      <w:r w:rsidRPr="00DC5C0A">
        <w:rPr>
          <w:rFonts w:ascii="Times New Roman" w:eastAsia="標楷體" w:hAnsi="Times New Roman" w:hint="eastAsia"/>
          <w:szCs w:val="24"/>
        </w:rPr>
        <w:t>收支明細表</w:t>
      </w:r>
      <w:r>
        <w:rPr>
          <w:rFonts w:ascii="Times New Roman" w:eastAsia="標楷體" w:hAnsi="Times New Roman" w:hint="eastAsia"/>
          <w:szCs w:val="24"/>
        </w:rPr>
        <w:t>(</w:t>
      </w:r>
      <w:r>
        <w:rPr>
          <w:rFonts w:ascii="Times New Roman" w:eastAsia="標楷體" w:hAnsi="Times New Roman" w:hint="eastAsia"/>
          <w:szCs w:val="24"/>
        </w:rPr>
        <w:t>附件六</w:t>
      </w:r>
      <w:r>
        <w:rPr>
          <w:rFonts w:ascii="Times New Roman" w:eastAsia="標楷體" w:hAnsi="Times New Roman" w:hint="eastAsia"/>
          <w:szCs w:val="24"/>
        </w:rPr>
        <w:t>)</w:t>
      </w:r>
      <w:r>
        <w:rPr>
          <w:rFonts w:ascii="Times New Roman" w:eastAsia="標楷體" w:hAnsi="Times New Roman" w:hint="eastAsia"/>
          <w:szCs w:val="24"/>
        </w:rPr>
        <w:t>。</w:t>
      </w:r>
    </w:p>
    <w:p w:rsidR="00987791" w:rsidRDefault="00987791" w:rsidP="00987791">
      <w:pPr>
        <w:pStyle w:val="a5"/>
        <w:ind w:leftChars="100" w:left="240"/>
        <w:rPr>
          <w:rFonts w:ascii="Times New Roman" w:eastAsia="標楷體" w:hAnsi="Times New Roman"/>
          <w:szCs w:val="24"/>
        </w:rPr>
      </w:pPr>
    </w:p>
    <w:p w:rsidR="00987791" w:rsidRPr="00B07ED3" w:rsidRDefault="00987791" w:rsidP="00987791">
      <w:pPr>
        <w:pStyle w:val="a5"/>
        <w:ind w:leftChars="100" w:left="240"/>
        <w:rPr>
          <w:rFonts w:ascii="Times New Roman" w:eastAsia="標楷體" w:hAnsi="Times New Roman"/>
          <w:szCs w:val="24"/>
        </w:rPr>
      </w:pPr>
    </w:p>
    <w:p w:rsidR="00987791" w:rsidRDefault="00987791" w:rsidP="00987791">
      <w:pPr>
        <w:pStyle w:val="a5"/>
        <w:ind w:leftChars="100" w:left="240"/>
        <w:rPr>
          <w:rFonts w:ascii="Times New Roman" w:eastAsia="標楷體" w:hAnsi="Times New Roman"/>
          <w:szCs w:val="24"/>
        </w:rPr>
      </w:pPr>
    </w:p>
    <w:p w:rsidR="00987791" w:rsidRDefault="00987791" w:rsidP="00987791">
      <w:pPr>
        <w:pStyle w:val="a5"/>
        <w:ind w:leftChars="100" w:left="240"/>
        <w:rPr>
          <w:rFonts w:ascii="Times New Roman" w:eastAsia="標楷體" w:hAnsi="Times New Roman"/>
          <w:szCs w:val="24"/>
        </w:rPr>
      </w:pPr>
    </w:p>
    <w:p w:rsidR="00987791" w:rsidRDefault="00987791" w:rsidP="00987791">
      <w:pPr>
        <w:pStyle w:val="a5"/>
        <w:ind w:leftChars="100" w:left="240"/>
        <w:rPr>
          <w:rFonts w:ascii="Times New Roman" w:eastAsia="標楷體" w:hAnsi="Times New Roman"/>
          <w:szCs w:val="24"/>
        </w:rPr>
      </w:pPr>
    </w:p>
    <w:p w:rsidR="00987791" w:rsidRDefault="00987791" w:rsidP="00987791">
      <w:pPr>
        <w:pStyle w:val="a5"/>
        <w:ind w:leftChars="100" w:left="240"/>
        <w:rPr>
          <w:rFonts w:ascii="Times New Roman" w:eastAsia="標楷體" w:hAnsi="Times New Roman"/>
          <w:szCs w:val="24"/>
        </w:rPr>
      </w:pPr>
    </w:p>
    <w:p w:rsidR="00987791" w:rsidRDefault="00987791" w:rsidP="00987791">
      <w:pPr>
        <w:pStyle w:val="a5"/>
        <w:ind w:leftChars="100" w:left="240"/>
        <w:rPr>
          <w:rFonts w:ascii="Times New Roman" w:eastAsia="標楷體" w:hAnsi="Times New Roman"/>
          <w:szCs w:val="24"/>
        </w:rPr>
      </w:pPr>
    </w:p>
    <w:p w:rsidR="00987791" w:rsidRPr="00760DF9" w:rsidRDefault="00987791" w:rsidP="00413CCC">
      <w:pPr>
        <w:pStyle w:val="a5"/>
        <w:numPr>
          <w:ilvl w:val="0"/>
          <w:numId w:val="2"/>
        </w:numPr>
        <w:ind w:leftChars="0" w:left="567" w:hanging="567"/>
        <w:rPr>
          <w:rFonts w:ascii="Times New Roman" w:eastAsia="標楷體" w:hAnsi="Times New Roman"/>
          <w:b/>
          <w:sz w:val="28"/>
        </w:rPr>
      </w:pPr>
      <w:r w:rsidRPr="00760DF9">
        <w:rPr>
          <w:rFonts w:ascii="Times New Roman" w:eastAsia="標楷體" w:hAnsi="Times New Roman"/>
          <w:b/>
          <w:sz w:val="28"/>
        </w:rPr>
        <w:lastRenderedPageBreak/>
        <w:t>討論提案：</w:t>
      </w:r>
    </w:p>
    <w:p w:rsidR="00987791" w:rsidRPr="00760DF9" w:rsidRDefault="00987791" w:rsidP="00987791">
      <w:pPr>
        <w:pStyle w:val="a5"/>
        <w:ind w:leftChars="0" w:left="992" w:hangingChars="413" w:hanging="992"/>
        <w:rPr>
          <w:rFonts w:ascii="Times New Roman" w:eastAsia="標楷體" w:hAnsi="Times New Roman"/>
          <w:b/>
          <w:color w:val="000000" w:themeColor="text1"/>
          <w:szCs w:val="24"/>
        </w:rPr>
      </w:pPr>
      <w:r w:rsidRPr="00760DF9">
        <w:rPr>
          <w:rFonts w:ascii="Times New Roman" w:eastAsia="標楷體" w:hAnsi="Times New Roman"/>
          <w:b/>
          <w:szCs w:val="24"/>
        </w:rPr>
        <w:t>案由一：</w:t>
      </w:r>
      <w:r w:rsidR="00C94921">
        <w:rPr>
          <w:rFonts w:ascii="Times New Roman" w:eastAsia="標楷體" w:hAnsi="Times New Roman"/>
          <w:b/>
          <w:color w:val="000000" w:themeColor="text1"/>
          <w:szCs w:val="24"/>
        </w:rPr>
        <w:t xml:space="preserve"> </w:t>
      </w:r>
      <w:r w:rsidR="00C94921">
        <w:rPr>
          <w:rFonts w:ascii="Times New Roman" w:eastAsia="標楷體" w:hAnsi="Times New Roman" w:hint="eastAsia"/>
          <w:b/>
          <w:color w:val="000000" w:themeColor="text1"/>
          <w:szCs w:val="24"/>
          <w:lang w:eastAsia="zh-HK"/>
        </w:rPr>
        <w:t>有關</w:t>
      </w:r>
      <w:r w:rsidRPr="00760DF9">
        <w:rPr>
          <w:rFonts w:ascii="Times New Roman" w:eastAsia="標楷體" w:hAnsi="Times New Roman" w:hint="eastAsia"/>
          <w:b/>
          <w:color w:val="000000" w:themeColor="text1"/>
          <w:szCs w:val="24"/>
        </w:rPr>
        <w:t>107</w:t>
      </w:r>
      <w:r w:rsidR="00C94921">
        <w:rPr>
          <w:rFonts w:ascii="Times New Roman" w:eastAsia="標楷體" w:hAnsi="Times New Roman" w:hint="eastAsia"/>
          <w:b/>
          <w:color w:val="000000" w:themeColor="text1"/>
          <w:szCs w:val="24"/>
        </w:rPr>
        <w:t>年度中華民國教育學術團體聯合年會「木鐸獎」、</w:t>
      </w:r>
      <w:r w:rsidRPr="00760DF9">
        <w:rPr>
          <w:rFonts w:ascii="Times New Roman" w:eastAsia="標楷體" w:hAnsi="Times New Roman" w:hint="eastAsia"/>
          <w:b/>
          <w:color w:val="000000" w:themeColor="text1"/>
          <w:szCs w:val="24"/>
        </w:rPr>
        <w:t>「服務獎」</w:t>
      </w:r>
      <w:r w:rsidR="00C94921">
        <w:rPr>
          <w:rFonts w:ascii="Times New Roman" w:eastAsia="標楷體" w:hAnsi="Times New Roman" w:hint="eastAsia"/>
          <w:b/>
          <w:color w:val="000000" w:themeColor="text1"/>
          <w:szCs w:val="24"/>
        </w:rPr>
        <w:t>、</w:t>
      </w:r>
      <w:r w:rsidR="00C94921">
        <w:rPr>
          <w:rFonts w:ascii="Times New Roman" w:eastAsia="標楷體" w:hAnsi="Times New Roman" w:hint="eastAsia"/>
          <w:b/>
          <w:szCs w:val="24"/>
        </w:rPr>
        <w:t>「優秀教育學研究著作獎」</w:t>
      </w:r>
      <w:r w:rsidR="00C94921" w:rsidRPr="00760DF9">
        <w:rPr>
          <w:rFonts w:ascii="Times New Roman" w:eastAsia="標楷體" w:hAnsi="Times New Roman"/>
          <w:b/>
          <w:color w:val="000000" w:themeColor="text1"/>
          <w:szCs w:val="24"/>
        </w:rPr>
        <w:t>本會推薦</w:t>
      </w:r>
      <w:r w:rsidR="00C94921">
        <w:rPr>
          <w:rFonts w:ascii="Times New Roman" w:eastAsia="標楷體" w:hAnsi="Times New Roman" w:hint="eastAsia"/>
          <w:b/>
          <w:color w:val="000000" w:themeColor="text1"/>
          <w:szCs w:val="24"/>
        </w:rPr>
        <w:t>人選，</w:t>
      </w:r>
      <w:r w:rsidR="00DA1FD4">
        <w:rPr>
          <w:rFonts w:ascii="Times New Roman" w:eastAsia="標楷體" w:hAnsi="Times New Roman" w:hint="eastAsia"/>
          <w:b/>
          <w:color w:val="000000" w:themeColor="text1"/>
          <w:szCs w:val="24"/>
          <w:lang w:eastAsia="zh-HK"/>
        </w:rPr>
        <w:t>提</w:t>
      </w:r>
      <w:r w:rsidRPr="00760DF9">
        <w:rPr>
          <w:rFonts w:ascii="Times New Roman" w:eastAsia="標楷體" w:hAnsi="Times New Roman" w:hint="eastAsia"/>
          <w:b/>
          <w:color w:val="000000" w:themeColor="text1"/>
          <w:szCs w:val="24"/>
        </w:rPr>
        <w:t>請討論</w:t>
      </w:r>
      <w:r w:rsidRPr="00760DF9">
        <w:rPr>
          <w:rFonts w:ascii="Times New Roman" w:eastAsia="標楷體" w:hAnsi="Times New Roman"/>
          <w:b/>
          <w:color w:val="000000" w:themeColor="text1"/>
          <w:szCs w:val="24"/>
        </w:rPr>
        <w:t>。</w:t>
      </w:r>
    </w:p>
    <w:p w:rsidR="00987791" w:rsidRPr="0091784A" w:rsidRDefault="00987791" w:rsidP="00987791">
      <w:pPr>
        <w:pStyle w:val="a5"/>
        <w:ind w:leftChars="0" w:left="991" w:hangingChars="413" w:hanging="991"/>
        <w:rPr>
          <w:rFonts w:ascii="Times New Roman" w:eastAsia="標楷體" w:hAnsi="Times New Roman"/>
          <w:color w:val="000000" w:themeColor="text1"/>
          <w:szCs w:val="24"/>
        </w:rPr>
      </w:pPr>
      <w:r w:rsidRPr="0091784A">
        <w:rPr>
          <w:rFonts w:ascii="Times New Roman" w:eastAsia="標楷體" w:hAnsi="Times New Roman"/>
          <w:color w:val="000000" w:themeColor="text1"/>
          <w:szCs w:val="24"/>
        </w:rPr>
        <w:t>說明：</w:t>
      </w:r>
    </w:p>
    <w:p w:rsidR="00987791" w:rsidRPr="00C807D0" w:rsidRDefault="00987791" w:rsidP="00413CCC">
      <w:pPr>
        <w:pStyle w:val="a5"/>
        <w:numPr>
          <w:ilvl w:val="0"/>
          <w:numId w:val="5"/>
        </w:numPr>
        <w:tabs>
          <w:tab w:val="left" w:pos="1276"/>
        </w:tabs>
        <w:ind w:leftChars="0"/>
        <w:rPr>
          <w:rFonts w:ascii="Times New Roman" w:eastAsia="標楷體" w:hAnsi="Times New Roman"/>
          <w:color w:val="000000" w:themeColor="text1"/>
          <w:szCs w:val="24"/>
        </w:rPr>
      </w:pPr>
      <w:r w:rsidRPr="00C807D0">
        <w:rPr>
          <w:rFonts w:ascii="Times New Roman" w:eastAsia="標楷體" w:hAnsi="Times New Roman" w:hint="eastAsia"/>
          <w:color w:val="000000" w:themeColor="text1"/>
          <w:szCs w:val="24"/>
        </w:rPr>
        <w:t>中華民國教育學術團體聯合年會每年頒發由各教育學會推薦之「木鐸獎」與「服務獎」</w:t>
      </w:r>
      <w:r w:rsidR="00C94921">
        <w:rPr>
          <w:rFonts w:ascii="Times New Roman" w:eastAsia="標楷體" w:hAnsi="Times New Roman" w:hint="eastAsia"/>
          <w:color w:val="000000" w:themeColor="text1"/>
          <w:szCs w:val="24"/>
          <w:lang w:eastAsia="zh-HK"/>
        </w:rPr>
        <w:t>各一名</w:t>
      </w:r>
      <w:r w:rsidRPr="00C807D0">
        <w:rPr>
          <w:rFonts w:ascii="Times New Roman" w:eastAsia="標楷體" w:hAnsi="Times New Roman" w:hint="eastAsia"/>
          <w:color w:val="000000" w:themeColor="text1"/>
          <w:szCs w:val="24"/>
        </w:rPr>
        <w:t>；其中「</w:t>
      </w:r>
      <w:r w:rsidR="00C94921">
        <w:rPr>
          <w:rFonts w:ascii="Times New Roman" w:eastAsia="標楷體" w:hAnsi="Times New Roman" w:hint="eastAsia"/>
          <w:color w:val="000000" w:themeColor="text1"/>
          <w:szCs w:val="24"/>
        </w:rPr>
        <w:t>木鐸獎」為獎勵對學術研究有重要貢獻者，「服務獎」則是獎勵對推動</w:t>
      </w:r>
      <w:r w:rsidRPr="00C807D0">
        <w:rPr>
          <w:rFonts w:ascii="Times New Roman" w:eastAsia="標楷體" w:hAnsi="Times New Roman" w:hint="eastAsia"/>
          <w:color w:val="000000" w:themeColor="text1"/>
          <w:szCs w:val="24"/>
        </w:rPr>
        <w:t>學會會務有重要貢獻者。</w:t>
      </w:r>
    </w:p>
    <w:p w:rsidR="00C94921" w:rsidRDefault="00987791" w:rsidP="00C94921">
      <w:pPr>
        <w:pStyle w:val="a5"/>
        <w:numPr>
          <w:ilvl w:val="0"/>
          <w:numId w:val="5"/>
        </w:numPr>
        <w:tabs>
          <w:tab w:val="left" w:pos="1276"/>
        </w:tabs>
        <w:ind w:leftChars="0"/>
        <w:rPr>
          <w:rFonts w:ascii="Times New Roman" w:eastAsia="標楷體" w:hAnsi="Times New Roman"/>
          <w:color w:val="000000" w:themeColor="text1"/>
          <w:szCs w:val="24"/>
        </w:rPr>
      </w:pPr>
      <w:r w:rsidRPr="00C807D0">
        <w:rPr>
          <w:rFonts w:ascii="Times New Roman" w:eastAsia="標楷體" w:hAnsi="Times New Roman" w:hint="eastAsia"/>
          <w:color w:val="000000" w:themeColor="text1"/>
          <w:szCs w:val="24"/>
        </w:rPr>
        <w:t>今年「中華民國教育學術團體木鐸獎與服務獎」預</w:t>
      </w:r>
      <w:r w:rsidRPr="00DC5C0A">
        <w:rPr>
          <w:rFonts w:ascii="Times New Roman" w:eastAsia="標楷體" w:hAnsi="Times New Roman" w:hint="eastAsia"/>
          <w:szCs w:val="24"/>
        </w:rPr>
        <w:t>計於</w:t>
      </w:r>
      <w:r w:rsidRPr="00DC5C0A">
        <w:rPr>
          <w:rFonts w:ascii="Times New Roman" w:eastAsia="標楷體" w:hAnsi="Times New Roman" w:hint="eastAsia"/>
          <w:szCs w:val="24"/>
        </w:rPr>
        <w:t>7</w:t>
      </w:r>
      <w:r w:rsidRPr="00DC5C0A">
        <w:rPr>
          <w:rFonts w:ascii="Times New Roman" w:eastAsia="標楷體" w:hAnsi="Times New Roman" w:hint="eastAsia"/>
          <w:szCs w:val="24"/>
        </w:rPr>
        <w:t>月</w:t>
      </w:r>
      <w:r w:rsidRPr="00DC5C0A">
        <w:rPr>
          <w:rFonts w:ascii="Times New Roman" w:eastAsia="標楷體" w:hAnsi="Times New Roman" w:hint="eastAsia"/>
          <w:szCs w:val="24"/>
        </w:rPr>
        <w:t>12</w:t>
      </w:r>
      <w:r w:rsidRPr="00DC5C0A">
        <w:rPr>
          <w:rFonts w:ascii="Times New Roman" w:eastAsia="標楷體" w:hAnsi="Times New Roman" w:hint="eastAsia"/>
          <w:szCs w:val="24"/>
        </w:rPr>
        <w:t>日（三）</w:t>
      </w:r>
      <w:r w:rsidR="00425012" w:rsidRPr="00DC5C0A">
        <w:rPr>
          <w:rFonts w:ascii="Times New Roman" w:eastAsia="標楷體" w:hAnsi="Times New Roman" w:hint="eastAsia"/>
          <w:szCs w:val="24"/>
        </w:rPr>
        <w:t>召</w:t>
      </w:r>
      <w:r w:rsidRPr="00C807D0">
        <w:rPr>
          <w:rFonts w:ascii="Times New Roman" w:eastAsia="標楷體" w:hAnsi="Times New Roman" w:hint="eastAsia"/>
          <w:color w:val="000000" w:themeColor="text1"/>
          <w:szCs w:val="24"/>
        </w:rPr>
        <w:t>開「教育學術團體聯合年會籌備會」，於會議中擬定推薦辦法與收件時程。依照往年慣例，將請各學會推薦人選，並於截止日前送出「木鐸獎」與「服務獎」人選。</w:t>
      </w:r>
    </w:p>
    <w:p w:rsidR="00C94921" w:rsidRPr="00C94921" w:rsidRDefault="00C94921" w:rsidP="00C94921">
      <w:pPr>
        <w:pStyle w:val="a5"/>
        <w:numPr>
          <w:ilvl w:val="0"/>
          <w:numId w:val="5"/>
        </w:numPr>
        <w:tabs>
          <w:tab w:val="left" w:pos="1276"/>
        </w:tabs>
        <w:ind w:leftChars="0"/>
        <w:rPr>
          <w:rFonts w:ascii="Times New Roman" w:eastAsia="標楷體" w:hAnsi="Times New Roman"/>
          <w:color w:val="000000" w:themeColor="text1"/>
          <w:szCs w:val="24"/>
        </w:rPr>
      </w:pPr>
      <w:r w:rsidRPr="00C94921">
        <w:rPr>
          <w:rFonts w:ascii="Times New Roman" w:eastAsia="標楷體" w:hAnsi="Times New Roman" w:hint="eastAsia"/>
          <w:color w:val="000000" w:themeColor="text1"/>
          <w:szCs w:val="24"/>
        </w:rPr>
        <w:t>「優秀教育學研究著作獎」</w:t>
      </w:r>
      <w:r>
        <w:rPr>
          <w:rFonts w:ascii="Times New Roman" w:eastAsia="標楷體" w:hAnsi="Times New Roman" w:hint="eastAsia"/>
          <w:color w:val="000000" w:themeColor="text1"/>
          <w:szCs w:val="24"/>
        </w:rPr>
        <w:t>獎項</w:t>
      </w:r>
      <w:r w:rsidRPr="00C94921">
        <w:rPr>
          <w:rFonts w:ascii="Times New Roman" w:eastAsia="標楷體" w:hAnsi="Times New Roman" w:hint="eastAsia"/>
          <w:color w:val="000000" w:themeColor="text1"/>
          <w:szCs w:val="24"/>
        </w:rPr>
        <w:t>推薦原則如下</w:t>
      </w:r>
      <w:r>
        <w:rPr>
          <w:rFonts w:ascii="Times New Roman" w:eastAsia="標楷體" w:hAnsi="Times New Roman" w:hint="eastAsia"/>
          <w:color w:val="000000" w:themeColor="text1"/>
          <w:szCs w:val="24"/>
        </w:rPr>
        <w:t>，</w:t>
      </w:r>
      <w:r w:rsidRPr="008E4413">
        <w:rPr>
          <w:rFonts w:ascii="Times New Roman" w:eastAsia="標楷體" w:hAnsi="Times New Roman" w:hint="eastAsia"/>
          <w:color w:val="000000" w:themeColor="text1"/>
          <w:szCs w:val="24"/>
        </w:rPr>
        <w:t>獲獎人將於今年中華民國教育學術團體聯合年會中接受頒獎</w:t>
      </w:r>
      <w:r w:rsidRPr="00C94921">
        <w:rPr>
          <w:rFonts w:ascii="Times New Roman" w:eastAsia="標楷體" w:hAnsi="Times New Roman" w:hint="eastAsia"/>
          <w:color w:val="000000" w:themeColor="text1"/>
          <w:szCs w:val="24"/>
        </w:rPr>
        <w:t>：</w:t>
      </w:r>
    </w:p>
    <w:p w:rsidR="00C94921" w:rsidRDefault="00C94921" w:rsidP="00C94921">
      <w:pPr>
        <w:pStyle w:val="a5"/>
        <w:numPr>
          <w:ilvl w:val="0"/>
          <w:numId w:val="7"/>
        </w:numPr>
        <w:tabs>
          <w:tab w:val="left" w:pos="1276"/>
        </w:tabs>
        <w:ind w:leftChars="0"/>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兩年內出版與教育理論與教育實踐等主題有關之學術專著，並以書面印刷形式出版者（即專書）為限，文字以中文或英文為主，並需有</w:t>
      </w:r>
      <w:r>
        <w:rPr>
          <w:rFonts w:ascii="Times New Roman" w:eastAsia="標楷體" w:hAnsi="Times New Roman" w:hint="eastAsia"/>
          <w:color w:val="000000" w:themeColor="text1"/>
          <w:szCs w:val="24"/>
        </w:rPr>
        <w:t>ISBN</w:t>
      </w:r>
      <w:r>
        <w:rPr>
          <w:rFonts w:ascii="標楷體" w:eastAsia="標楷體" w:hAnsi="標楷體" w:hint="eastAsia"/>
          <w:color w:val="000000" w:themeColor="text1"/>
          <w:szCs w:val="24"/>
        </w:rPr>
        <w:t>。</w:t>
      </w:r>
    </w:p>
    <w:p w:rsidR="00C94921" w:rsidRDefault="00C94921" w:rsidP="00C94921">
      <w:pPr>
        <w:pStyle w:val="a5"/>
        <w:numPr>
          <w:ilvl w:val="0"/>
          <w:numId w:val="7"/>
        </w:numPr>
        <w:tabs>
          <w:tab w:val="left" w:pos="1276"/>
        </w:tabs>
        <w:ind w:leftChars="0"/>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獎勵範圍不包含編著或編譯之出版品，</w:t>
      </w:r>
      <w:r w:rsidRPr="008E4413">
        <w:rPr>
          <w:rFonts w:ascii="Times New Roman" w:eastAsia="標楷體" w:hAnsi="Times New Roman" w:hint="eastAsia"/>
          <w:color w:val="000000" w:themeColor="text1"/>
          <w:szCs w:val="24"/>
        </w:rPr>
        <w:t>而是單一作者所出版之專書或著作</w:t>
      </w:r>
      <w:r>
        <w:rPr>
          <w:rFonts w:ascii="Times New Roman" w:eastAsia="標楷體" w:hAnsi="Times New Roman" w:hint="eastAsia"/>
          <w:color w:val="000000" w:themeColor="text1"/>
          <w:szCs w:val="24"/>
        </w:rPr>
        <w:t>，合著者以不超過四人為限。</w:t>
      </w:r>
    </w:p>
    <w:p w:rsidR="00C94921" w:rsidRPr="008E4413" w:rsidRDefault="00C94921" w:rsidP="00C94921">
      <w:pPr>
        <w:pStyle w:val="a5"/>
        <w:numPr>
          <w:ilvl w:val="0"/>
          <w:numId w:val="7"/>
        </w:numPr>
        <w:tabs>
          <w:tab w:val="left" w:pos="1276"/>
        </w:tabs>
        <w:ind w:leftChars="0"/>
        <w:rPr>
          <w:rFonts w:ascii="Times New Roman" w:eastAsia="標楷體" w:hAnsi="Times New Roman"/>
          <w:color w:val="000000" w:themeColor="text1"/>
          <w:szCs w:val="24"/>
        </w:rPr>
      </w:pPr>
      <w:r w:rsidRPr="008E4413">
        <w:rPr>
          <w:rFonts w:ascii="Times New Roman" w:eastAsia="標楷體" w:hAnsi="Times New Roman" w:hint="eastAsia"/>
          <w:color w:val="000000" w:themeColor="text1"/>
          <w:szCs w:val="24"/>
        </w:rPr>
        <w:t>出版時間則以</w:t>
      </w:r>
      <w:r>
        <w:rPr>
          <w:rFonts w:ascii="Times New Roman" w:eastAsia="標楷體" w:hAnsi="Times New Roman" w:hint="eastAsia"/>
          <w:color w:val="000000" w:themeColor="text1"/>
          <w:szCs w:val="24"/>
        </w:rPr>
        <w:t>2016</w:t>
      </w:r>
      <w:r w:rsidRPr="008E4413">
        <w:rPr>
          <w:rFonts w:ascii="Times New Roman" w:eastAsia="標楷體" w:hAnsi="Times New Roman" w:hint="eastAsia"/>
          <w:color w:val="000000" w:themeColor="text1"/>
          <w:szCs w:val="24"/>
        </w:rPr>
        <w:t>年</w:t>
      </w:r>
      <w:r>
        <w:rPr>
          <w:rFonts w:ascii="Times New Roman" w:eastAsia="標楷體" w:hAnsi="Times New Roman" w:hint="eastAsia"/>
          <w:color w:val="000000" w:themeColor="text1"/>
          <w:szCs w:val="24"/>
        </w:rPr>
        <w:t>7</w:t>
      </w:r>
      <w:r w:rsidRPr="008E4413">
        <w:rPr>
          <w:rFonts w:ascii="Times New Roman" w:eastAsia="標楷體" w:hAnsi="Times New Roman" w:hint="eastAsia"/>
          <w:color w:val="000000" w:themeColor="text1"/>
          <w:szCs w:val="24"/>
        </w:rPr>
        <w:t>月</w:t>
      </w:r>
      <w:r>
        <w:rPr>
          <w:rFonts w:ascii="Times New Roman" w:eastAsia="標楷體" w:hAnsi="Times New Roman" w:hint="eastAsia"/>
          <w:color w:val="000000" w:themeColor="text1"/>
          <w:szCs w:val="24"/>
        </w:rPr>
        <w:t>1</w:t>
      </w:r>
      <w:r>
        <w:rPr>
          <w:rFonts w:ascii="Times New Roman" w:eastAsia="標楷體" w:hAnsi="Times New Roman" w:hint="eastAsia"/>
          <w:color w:val="000000" w:themeColor="text1"/>
          <w:szCs w:val="24"/>
        </w:rPr>
        <w:t>日</w:t>
      </w:r>
      <w:r w:rsidRPr="008E4413">
        <w:rPr>
          <w:rFonts w:ascii="Times New Roman" w:eastAsia="標楷體" w:hAnsi="Times New Roman" w:hint="eastAsia"/>
          <w:color w:val="000000" w:themeColor="text1"/>
          <w:szCs w:val="24"/>
        </w:rPr>
        <w:t>至</w:t>
      </w:r>
      <w:r>
        <w:rPr>
          <w:rFonts w:ascii="Times New Roman" w:eastAsia="標楷體" w:hAnsi="Times New Roman" w:hint="eastAsia"/>
          <w:color w:val="000000" w:themeColor="text1"/>
          <w:szCs w:val="24"/>
        </w:rPr>
        <w:t>2018</w:t>
      </w:r>
      <w:r w:rsidRPr="008E4413">
        <w:rPr>
          <w:rFonts w:ascii="Times New Roman" w:eastAsia="標楷體" w:hAnsi="Times New Roman" w:hint="eastAsia"/>
          <w:color w:val="000000" w:themeColor="text1"/>
          <w:szCs w:val="24"/>
        </w:rPr>
        <w:t>年</w:t>
      </w:r>
      <w:r>
        <w:rPr>
          <w:rFonts w:ascii="Times New Roman" w:eastAsia="標楷體" w:hAnsi="Times New Roman" w:hint="eastAsia"/>
          <w:color w:val="000000" w:themeColor="text1"/>
          <w:szCs w:val="24"/>
        </w:rPr>
        <w:t>6</w:t>
      </w:r>
      <w:r w:rsidRPr="008E4413">
        <w:rPr>
          <w:rFonts w:ascii="Times New Roman" w:eastAsia="標楷體" w:hAnsi="Times New Roman" w:hint="eastAsia"/>
          <w:color w:val="000000" w:themeColor="text1"/>
          <w:szCs w:val="24"/>
        </w:rPr>
        <w:t>月</w:t>
      </w:r>
      <w:r>
        <w:rPr>
          <w:rFonts w:ascii="Times New Roman" w:eastAsia="標楷體" w:hAnsi="Times New Roman" w:hint="eastAsia"/>
          <w:color w:val="000000" w:themeColor="text1"/>
          <w:szCs w:val="24"/>
        </w:rPr>
        <w:t>30</w:t>
      </w:r>
      <w:r>
        <w:rPr>
          <w:rFonts w:ascii="Times New Roman" w:eastAsia="標楷體" w:hAnsi="Times New Roman" w:hint="eastAsia"/>
          <w:color w:val="000000" w:themeColor="text1"/>
          <w:szCs w:val="24"/>
        </w:rPr>
        <w:t>日之著作為準</w:t>
      </w:r>
      <w:r>
        <w:rPr>
          <w:rFonts w:ascii="標楷體" w:eastAsia="標楷體" w:hAnsi="標楷體" w:hint="eastAsia"/>
          <w:color w:val="000000" w:themeColor="text1"/>
          <w:szCs w:val="24"/>
        </w:rPr>
        <w:t>。</w:t>
      </w:r>
    </w:p>
    <w:p w:rsidR="00C94921" w:rsidRPr="00C94921" w:rsidRDefault="00C94921" w:rsidP="00C94921">
      <w:pPr>
        <w:tabs>
          <w:tab w:val="left" w:pos="1276"/>
        </w:tabs>
        <w:rPr>
          <w:rFonts w:ascii="Times New Roman" w:eastAsia="標楷體" w:hAnsi="Times New Roman"/>
          <w:color w:val="000000" w:themeColor="text1"/>
          <w:szCs w:val="24"/>
        </w:rPr>
      </w:pPr>
    </w:p>
    <w:p w:rsidR="00987791" w:rsidRDefault="00987791" w:rsidP="00987791">
      <w:pPr>
        <w:pStyle w:val="a5"/>
        <w:ind w:leftChars="0" w:left="960" w:hangingChars="400" w:hanging="960"/>
        <w:rPr>
          <w:rFonts w:ascii="Times New Roman" w:eastAsia="標楷體" w:hAnsi="Times New Roman"/>
          <w:szCs w:val="24"/>
        </w:rPr>
      </w:pPr>
      <w:r w:rsidRPr="00450A88">
        <w:rPr>
          <w:rFonts w:ascii="Times New Roman" w:eastAsia="標楷體" w:hAnsi="Times New Roman"/>
          <w:szCs w:val="24"/>
        </w:rPr>
        <w:t>決議：</w:t>
      </w:r>
    </w:p>
    <w:p w:rsidR="009D6F64" w:rsidRPr="009D6F64" w:rsidRDefault="009D6F64" w:rsidP="009D6F64">
      <w:pPr>
        <w:pStyle w:val="a5"/>
        <w:numPr>
          <w:ilvl w:val="1"/>
          <w:numId w:val="7"/>
        </w:numPr>
        <w:ind w:leftChars="0"/>
        <w:rPr>
          <w:rFonts w:ascii="Times New Roman" w:eastAsia="標楷體" w:hAnsi="Times New Roman"/>
          <w:szCs w:val="24"/>
        </w:rPr>
      </w:pPr>
      <w:r w:rsidRPr="009D6F64">
        <w:rPr>
          <w:rFonts w:ascii="Times New Roman" w:eastAsia="標楷體" w:hAnsi="Times New Roman" w:hint="eastAsia"/>
          <w:szCs w:val="24"/>
        </w:rPr>
        <w:t>「木鐸獎」</w:t>
      </w:r>
      <w:r>
        <w:rPr>
          <w:rFonts w:ascii="Times New Roman" w:eastAsia="標楷體" w:hAnsi="Times New Roman" w:hint="eastAsia"/>
          <w:szCs w:val="24"/>
        </w:rPr>
        <w:t>推薦人選為：李懿芳</w:t>
      </w:r>
      <w:r w:rsidR="006457E0">
        <w:rPr>
          <w:rFonts w:ascii="Times New Roman" w:eastAsia="標楷體" w:hAnsi="Times New Roman" w:hint="eastAsia"/>
          <w:szCs w:val="24"/>
        </w:rPr>
        <w:t>教授</w:t>
      </w:r>
      <w:r w:rsidRPr="009D6F64">
        <w:rPr>
          <w:rFonts w:ascii="Times New Roman" w:eastAsia="標楷體" w:hAnsi="Times New Roman" w:hint="eastAsia"/>
          <w:szCs w:val="24"/>
        </w:rPr>
        <w:t>。</w:t>
      </w:r>
    </w:p>
    <w:p w:rsidR="009D6F64" w:rsidRDefault="009D6F64" w:rsidP="009D6F64">
      <w:pPr>
        <w:pStyle w:val="a5"/>
        <w:numPr>
          <w:ilvl w:val="1"/>
          <w:numId w:val="7"/>
        </w:numPr>
        <w:ind w:leftChars="0"/>
        <w:rPr>
          <w:rFonts w:ascii="Times New Roman" w:eastAsia="標楷體" w:hAnsi="Times New Roman"/>
          <w:szCs w:val="24"/>
        </w:rPr>
      </w:pPr>
      <w:r w:rsidRPr="009D6F64">
        <w:rPr>
          <w:rFonts w:ascii="Times New Roman" w:eastAsia="標楷體" w:hAnsi="Times New Roman" w:hint="eastAsia"/>
          <w:szCs w:val="24"/>
        </w:rPr>
        <w:t>「服務奬」推薦人選為：</w:t>
      </w:r>
      <w:r>
        <w:rPr>
          <w:rFonts w:ascii="Times New Roman" w:eastAsia="標楷體" w:hAnsi="Times New Roman" w:hint="eastAsia"/>
          <w:szCs w:val="24"/>
        </w:rPr>
        <w:t>胡茹萍</w:t>
      </w:r>
      <w:r w:rsidR="006457E0">
        <w:rPr>
          <w:rFonts w:ascii="Times New Roman" w:eastAsia="標楷體" w:hAnsi="Times New Roman" w:hint="eastAsia"/>
          <w:szCs w:val="24"/>
        </w:rPr>
        <w:t>教授</w:t>
      </w:r>
      <w:r w:rsidRPr="009D6F64">
        <w:rPr>
          <w:rFonts w:ascii="Times New Roman" w:eastAsia="標楷體" w:hAnsi="Times New Roman" w:hint="eastAsia"/>
          <w:szCs w:val="24"/>
        </w:rPr>
        <w:t>。</w:t>
      </w:r>
    </w:p>
    <w:p w:rsidR="006457E0" w:rsidRPr="00F5131C" w:rsidRDefault="00F5131C" w:rsidP="009D6F64">
      <w:pPr>
        <w:pStyle w:val="a5"/>
        <w:numPr>
          <w:ilvl w:val="1"/>
          <w:numId w:val="7"/>
        </w:numPr>
        <w:ind w:leftChars="0"/>
        <w:rPr>
          <w:rFonts w:ascii="Times New Roman" w:eastAsia="標楷體" w:hAnsi="Times New Roman"/>
          <w:color w:val="FF0000"/>
          <w:szCs w:val="24"/>
        </w:rPr>
      </w:pPr>
      <w:r w:rsidRPr="00F5131C">
        <w:rPr>
          <w:rFonts w:ascii="Times New Roman" w:eastAsia="標楷體" w:hAnsi="Times New Roman" w:hint="eastAsia"/>
          <w:color w:val="FF0000"/>
          <w:szCs w:val="24"/>
        </w:rPr>
        <w:t>「優秀教育學研究著作獎」</w:t>
      </w:r>
      <w:r>
        <w:rPr>
          <w:rFonts w:ascii="Times New Roman" w:eastAsia="標楷體" w:hAnsi="Times New Roman" w:hint="eastAsia"/>
          <w:color w:val="FF0000"/>
          <w:szCs w:val="24"/>
        </w:rPr>
        <w:t>：</w:t>
      </w:r>
    </w:p>
    <w:p w:rsidR="00612AEE" w:rsidRPr="00D10773" w:rsidRDefault="00612AEE" w:rsidP="00D10773">
      <w:pPr>
        <w:rPr>
          <w:rFonts w:ascii="Times New Roman" w:eastAsia="標楷體" w:hAnsi="Times New Roman"/>
          <w:b/>
          <w:szCs w:val="24"/>
        </w:rPr>
      </w:pPr>
    </w:p>
    <w:p w:rsidR="00987791" w:rsidRPr="000E0618" w:rsidRDefault="00987791" w:rsidP="00987791">
      <w:pPr>
        <w:pStyle w:val="a5"/>
        <w:ind w:leftChars="0" w:left="992" w:hangingChars="413" w:hanging="992"/>
        <w:rPr>
          <w:rFonts w:ascii="Times New Roman" w:eastAsia="標楷體" w:hAnsi="Times New Roman"/>
          <w:b/>
          <w:color w:val="000000" w:themeColor="text1"/>
          <w:szCs w:val="24"/>
        </w:rPr>
      </w:pPr>
      <w:r w:rsidRPr="000E0618">
        <w:rPr>
          <w:rFonts w:ascii="Times New Roman" w:eastAsia="標楷體" w:hAnsi="Times New Roman"/>
          <w:b/>
          <w:szCs w:val="24"/>
        </w:rPr>
        <w:t>案由</w:t>
      </w:r>
      <w:r w:rsidR="00C94921">
        <w:rPr>
          <w:rFonts w:ascii="Times New Roman" w:eastAsia="標楷體" w:hAnsi="Times New Roman" w:hint="eastAsia"/>
          <w:b/>
          <w:szCs w:val="24"/>
          <w:lang w:eastAsia="zh-HK"/>
        </w:rPr>
        <w:t>二</w:t>
      </w:r>
      <w:r w:rsidRPr="000E0618">
        <w:rPr>
          <w:rFonts w:ascii="Times New Roman" w:eastAsia="標楷體" w:hAnsi="Times New Roman"/>
          <w:b/>
          <w:szCs w:val="24"/>
        </w:rPr>
        <w:t>：</w:t>
      </w:r>
      <w:r w:rsidR="00C94921" w:rsidRPr="00C94921">
        <w:rPr>
          <w:rFonts w:ascii="Times New Roman" w:eastAsia="標楷體" w:hAnsi="Times New Roman" w:hint="eastAsia"/>
          <w:b/>
          <w:color w:val="000000" w:themeColor="text1"/>
          <w:szCs w:val="24"/>
        </w:rPr>
        <w:t>本會月刊</w:t>
      </w:r>
      <w:r w:rsidR="00C94921">
        <w:rPr>
          <w:rFonts w:ascii="Times New Roman" w:eastAsia="標楷體" w:hAnsi="Times New Roman" w:hint="eastAsia"/>
          <w:b/>
          <w:color w:val="000000" w:themeColor="text1"/>
          <w:szCs w:val="24"/>
        </w:rPr>
        <w:t>評論文章</w:t>
      </w:r>
      <w:r w:rsidR="00C94921">
        <w:rPr>
          <w:rFonts w:ascii="Times New Roman" w:eastAsia="標楷體" w:hAnsi="Times New Roman" w:hint="eastAsia"/>
          <w:b/>
          <w:color w:val="000000" w:themeColor="text1"/>
          <w:szCs w:val="24"/>
          <w:lang w:eastAsia="zh-HK"/>
        </w:rPr>
        <w:t>投稿</w:t>
      </w:r>
      <w:r w:rsidR="00C94921">
        <w:rPr>
          <w:rFonts w:ascii="Times New Roman" w:eastAsia="標楷體" w:hAnsi="Times New Roman" w:hint="eastAsia"/>
          <w:b/>
          <w:color w:val="000000" w:themeColor="text1"/>
          <w:szCs w:val="24"/>
        </w:rPr>
        <w:t>收費</w:t>
      </w:r>
      <w:r w:rsidR="00C94921">
        <w:rPr>
          <w:rFonts w:ascii="Times New Roman" w:eastAsia="標楷體" w:hAnsi="Times New Roman" w:hint="eastAsia"/>
          <w:b/>
          <w:color w:val="000000" w:themeColor="text1"/>
          <w:szCs w:val="24"/>
          <w:lang w:eastAsia="zh-HK"/>
        </w:rPr>
        <w:t>之規劃</w:t>
      </w:r>
      <w:r w:rsidRPr="000E0618">
        <w:rPr>
          <w:rFonts w:ascii="Times New Roman" w:eastAsia="標楷體" w:hAnsi="Times New Roman" w:hint="eastAsia"/>
          <w:b/>
          <w:color w:val="000000" w:themeColor="text1"/>
          <w:szCs w:val="24"/>
        </w:rPr>
        <w:t>事宜，</w:t>
      </w:r>
      <w:r w:rsidR="00DA1FD4">
        <w:rPr>
          <w:rFonts w:ascii="Times New Roman" w:eastAsia="標楷體" w:hAnsi="Times New Roman" w:hint="eastAsia"/>
          <w:b/>
          <w:color w:val="000000" w:themeColor="text1"/>
          <w:szCs w:val="24"/>
          <w:lang w:eastAsia="zh-HK"/>
        </w:rPr>
        <w:t>提</w:t>
      </w:r>
      <w:r w:rsidRPr="000E0618">
        <w:rPr>
          <w:rFonts w:ascii="Times New Roman" w:eastAsia="標楷體" w:hAnsi="Times New Roman" w:hint="eastAsia"/>
          <w:b/>
          <w:color w:val="000000" w:themeColor="text1"/>
          <w:szCs w:val="24"/>
        </w:rPr>
        <w:t>請討論。</w:t>
      </w:r>
    </w:p>
    <w:p w:rsidR="00987791" w:rsidRPr="00DC5C0A" w:rsidRDefault="00987791" w:rsidP="00987791">
      <w:pPr>
        <w:rPr>
          <w:rFonts w:ascii="Times New Roman" w:eastAsia="標楷體" w:hAnsi="Times New Roman"/>
          <w:szCs w:val="24"/>
        </w:rPr>
      </w:pPr>
      <w:r w:rsidRPr="0091784A">
        <w:rPr>
          <w:rFonts w:ascii="Times New Roman" w:eastAsia="標楷體" w:hAnsi="Times New Roman"/>
          <w:color w:val="000000" w:themeColor="text1"/>
          <w:szCs w:val="24"/>
        </w:rPr>
        <w:t>說明：</w:t>
      </w:r>
    </w:p>
    <w:p w:rsidR="00425012" w:rsidRPr="00DC5C0A" w:rsidRDefault="00C94921" w:rsidP="00425012">
      <w:pPr>
        <w:tabs>
          <w:tab w:val="left" w:pos="1276"/>
        </w:tabs>
        <w:ind w:leftChars="100" w:left="720" w:hangingChars="200" w:hanging="480"/>
        <w:rPr>
          <w:rFonts w:ascii="Times New Roman" w:eastAsia="標楷體" w:hAnsi="Times New Roman"/>
          <w:szCs w:val="24"/>
        </w:rPr>
      </w:pPr>
      <w:r>
        <w:rPr>
          <w:rFonts w:ascii="Times New Roman" w:eastAsia="標楷體" w:hAnsi="Times New Roman" w:hint="eastAsia"/>
          <w:szCs w:val="24"/>
        </w:rPr>
        <w:t>一、依據本會第四屆第三次理監事聯席會議決議，</w:t>
      </w:r>
      <w:r w:rsidR="00613415" w:rsidRPr="00DC5C0A">
        <w:rPr>
          <w:rFonts w:ascii="Times New Roman" w:eastAsia="標楷體" w:hAnsi="Times New Roman" w:hint="eastAsia"/>
          <w:szCs w:val="24"/>
        </w:rPr>
        <w:t>有關本會月刊評論文章</w:t>
      </w:r>
      <w:r w:rsidR="00613415">
        <w:rPr>
          <w:rFonts w:ascii="Times New Roman" w:eastAsia="標楷體" w:hAnsi="Times New Roman" w:hint="eastAsia"/>
          <w:szCs w:val="24"/>
          <w:lang w:eastAsia="zh-HK"/>
        </w:rPr>
        <w:t>投稿</w:t>
      </w:r>
      <w:r w:rsidR="00613415" w:rsidRPr="00DC5C0A">
        <w:rPr>
          <w:rFonts w:ascii="Times New Roman" w:eastAsia="標楷體" w:hAnsi="Times New Roman" w:hint="eastAsia"/>
          <w:szCs w:val="24"/>
        </w:rPr>
        <w:t>收費</w:t>
      </w:r>
      <w:r w:rsidR="00613415">
        <w:rPr>
          <w:rFonts w:ascii="Times New Roman" w:eastAsia="標楷體" w:hAnsi="Times New Roman" w:hint="eastAsia"/>
          <w:szCs w:val="24"/>
          <w:lang w:eastAsia="zh-HK"/>
        </w:rPr>
        <w:t>提案</w:t>
      </w:r>
      <w:r w:rsidR="00613415">
        <w:rPr>
          <w:rFonts w:ascii="Times New Roman" w:eastAsia="標楷體" w:hAnsi="Times New Roman" w:hint="eastAsia"/>
          <w:szCs w:val="24"/>
        </w:rPr>
        <w:t>，</w:t>
      </w:r>
      <w:r w:rsidR="00613415">
        <w:rPr>
          <w:rFonts w:ascii="Times New Roman" w:eastAsia="標楷體" w:hAnsi="Times New Roman" w:hint="eastAsia"/>
          <w:szCs w:val="24"/>
          <w:lang w:eastAsia="zh-HK"/>
        </w:rPr>
        <w:t>請</w:t>
      </w:r>
      <w:r w:rsidR="00425012" w:rsidRPr="00DC5C0A">
        <w:rPr>
          <w:rFonts w:ascii="Times New Roman" w:eastAsia="標楷體" w:hAnsi="Times New Roman" w:hint="eastAsia"/>
          <w:szCs w:val="24"/>
        </w:rPr>
        <w:t>秘書處</w:t>
      </w:r>
      <w:r>
        <w:rPr>
          <w:rFonts w:ascii="Times New Roman" w:eastAsia="標楷體" w:hAnsi="Times New Roman" w:hint="eastAsia"/>
          <w:szCs w:val="24"/>
          <w:lang w:eastAsia="zh-HK"/>
        </w:rPr>
        <w:t>先行</w:t>
      </w:r>
      <w:r w:rsidR="00613415">
        <w:rPr>
          <w:rFonts w:ascii="Times New Roman" w:eastAsia="標楷體" w:hAnsi="Times New Roman" w:hint="eastAsia"/>
          <w:szCs w:val="24"/>
          <w:lang w:eastAsia="zh-HK"/>
        </w:rPr>
        <w:t>規劃後</w:t>
      </w:r>
      <w:r>
        <w:rPr>
          <w:rFonts w:ascii="Times New Roman" w:eastAsia="標楷體" w:hAnsi="Times New Roman" w:hint="eastAsia"/>
          <w:szCs w:val="24"/>
          <w:lang w:eastAsia="zh-HK"/>
        </w:rPr>
        <w:t>提理</w:t>
      </w:r>
      <w:r>
        <w:rPr>
          <w:rFonts w:ascii="Times New Roman" w:eastAsia="標楷體" w:hAnsi="Times New Roman" w:hint="eastAsia"/>
          <w:szCs w:val="24"/>
        </w:rPr>
        <w:t>監事</w:t>
      </w:r>
      <w:r>
        <w:rPr>
          <w:rFonts w:ascii="Times New Roman" w:eastAsia="標楷體" w:hAnsi="Times New Roman" w:hint="eastAsia"/>
          <w:szCs w:val="24"/>
          <w:lang w:eastAsia="zh-HK"/>
        </w:rPr>
        <w:t>會議討論</w:t>
      </w:r>
      <w:r w:rsidR="00425012" w:rsidRPr="00DC5C0A">
        <w:rPr>
          <w:rFonts w:ascii="Times New Roman" w:eastAsia="標楷體" w:hAnsi="Times New Roman" w:hint="eastAsia"/>
          <w:szCs w:val="24"/>
        </w:rPr>
        <w:t>。</w:t>
      </w:r>
    </w:p>
    <w:p w:rsidR="00DA1FD4" w:rsidRDefault="00425012" w:rsidP="00425012">
      <w:pPr>
        <w:tabs>
          <w:tab w:val="left" w:pos="1276"/>
        </w:tabs>
        <w:ind w:leftChars="100" w:left="720" w:hangingChars="200" w:hanging="480"/>
        <w:rPr>
          <w:rFonts w:ascii="Times New Roman" w:eastAsia="標楷體" w:hAnsi="Times New Roman"/>
          <w:szCs w:val="24"/>
        </w:rPr>
      </w:pPr>
      <w:r w:rsidRPr="00DC5C0A">
        <w:rPr>
          <w:rFonts w:ascii="Times New Roman" w:eastAsia="標楷體" w:hAnsi="Times New Roman" w:hint="eastAsia"/>
          <w:szCs w:val="24"/>
        </w:rPr>
        <w:t>二、</w:t>
      </w:r>
      <w:r w:rsidR="00613415">
        <w:rPr>
          <w:rFonts w:ascii="Times New Roman" w:eastAsia="標楷體" w:hAnsi="Times New Roman" w:hint="eastAsia"/>
          <w:szCs w:val="24"/>
          <w:lang w:eastAsia="zh-HK"/>
        </w:rPr>
        <w:t>祕書處規劃草案原則如下</w:t>
      </w:r>
      <w:r w:rsidR="00613415">
        <w:rPr>
          <w:rFonts w:ascii="Times New Roman" w:eastAsia="標楷體" w:hAnsi="Times New Roman" w:hint="eastAsia"/>
          <w:szCs w:val="24"/>
        </w:rPr>
        <w:t>：</w:t>
      </w:r>
      <w:r w:rsidR="00613415">
        <w:rPr>
          <w:rFonts w:ascii="Times New Roman" w:eastAsia="標楷體" w:hAnsi="Times New Roman"/>
          <w:szCs w:val="24"/>
        </w:rPr>
        <w:br/>
      </w:r>
      <w:r w:rsidR="00DA1FD4">
        <w:rPr>
          <w:rFonts w:ascii="Times New Roman" w:eastAsia="標楷體" w:hAnsi="Times New Roman" w:hint="eastAsia"/>
          <w:szCs w:val="24"/>
        </w:rPr>
        <w:t>（</w:t>
      </w:r>
      <w:r w:rsidR="00DA1FD4">
        <w:rPr>
          <w:rFonts w:ascii="Times New Roman" w:eastAsia="標楷體" w:hAnsi="Times New Roman" w:hint="eastAsia"/>
          <w:szCs w:val="24"/>
          <w:lang w:eastAsia="zh-HK"/>
        </w:rPr>
        <w:t>一</w:t>
      </w:r>
      <w:r w:rsidR="00DA1FD4">
        <w:rPr>
          <w:rFonts w:ascii="Times New Roman" w:eastAsia="標楷體" w:hAnsi="Times New Roman" w:hint="eastAsia"/>
          <w:szCs w:val="24"/>
        </w:rPr>
        <w:t>）</w:t>
      </w:r>
      <w:r w:rsidR="00DA1FD4">
        <w:rPr>
          <w:rFonts w:ascii="Times New Roman" w:eastAsia="標楷體" w:hAnsi="Times New Roman" w:hint="eastAsia"/>
          <w:szCs w:val="24"/>
          <w:lang w:eastAsia="zh-HK"/>
        </w:rPr>
        <w:t>費用名稱</w:t>
      </w:r>
      <w:r w:rsidR="00DA1FD4">
        <w:rPr>
          <w:rFonts w:ascii="Times New Roman" w:eastAsia="標楷體" w:hAnsi="Times New Roman" w:hint="eastAsia"/>
          <w:szCs w:val="24"/>
        </w:rPr>
        <w:t>：</w:t>
      </w:r>
      <w:r w:rsidR="00DA1FD4">
        <w:rPr>
          <w:rFonts w:ascii="Times New Roman" w:eastAsia="標楷體" w:hAnsi="Times New Roman" w:hint="eastAsia"/>
          <w:szCs w:val="24"/>
          <w:lang w:eastAsia="zh-HK"/>
        </w:rPr>
        <w:t>審查費</w:t>
      </w:r>
    </w:p>
    <w:p w:rsidR="00DA1FD4" w:rsidRDefault="00DA1FD4" w:rsidP="00425012">
      <w:pPr>
        <w:tabs>
          <w:tab w:val="left" w:pos="1276"/>
        </w:tabs>
        <w:ind w:leftChars="100" w:left="720" w:hangingChars="200" w:hanging="480"/>
        <w:rPr>
          <w:rFonts w:ascii="標楷體" w:eastAsia="標楷體" w:hAnsi="標楷體" w:cs="新細明體"/>
        </w:rPr>
      </w:pPr>
      <w:r>
        <w:rPr>
          <w:rFonts w:ascii="Times New Roman" w:eastAsia="標楷體" w:hAnsi="Times New Roman" w:hint="eastAsia"/>
          <w:szCs w:val="24"/>
        </w:rPr>
        <w:t xml:space="preserve">　　（</w:t>
      </w:r>
      <w:r>
        <w:rPr>
          <w:rFonts w:ascii="Times New Roman" w:eastAsia="標楷體" w:hAnsi="Times New Roman" w:hint="eastAsia"/>
          <w:szCs w:val="24"/>
          <w:lang w:eastAsia="zh-HK"/>
        </w:rPr>
        <w:t>二</w:t>
      </w:r>
      <w:r>
        <w:rPr>
          <w:rFonts w:ascii="Times New Roman" w:eastAsia="標楷體" w:hAnsi="Times New Roman" w:hint="eastAsia"/>
          <w:szCs w:val="24"/>
        </w:rPr>
        <w:t>）</w:t>
      </w:r>
      <w:r w:rsidR="00613415">
        <w:rPr>
          <w:rFonts w:ascii="Times New Roman" w:eastAsia="標楷體" w:hAnsi="Times New Roman" w:hint="eastAsia"/>
          <w:szCs w:val="24"/>
          <w:lang w:eastAsia="zh-HK"/>
        </w:rPr>
        <w:t>收費對象</w:t>
      </w:r>
      <w:r w:rsidR="00613415">
        <w:rPr>
          <w:rFonts w:ascii="Times New Roman" w:eastAsia="標楷體" w:hAnsi="Times New Roman" w:hint="eastAsia"/>
          <w:szCs w:val="24"/>
        </w:rPr>
        <w:t>：</w:t>
      </w:r>
      <w:r>
        <w:rPr>
          <w:rFonts w:ascii="標楷體" w:eastAsia="標楷體" w:hAnsi="標楷體" w:cs="新細明體" w:hint="eastAsia"/>
          <w:lang w:eastAsia="zh-HK"/>
        </w:rPr>
        <w:t>以作者自行投稿於「</w:t>
      </w:r>
      <w:r w:rsidR="003D6382" w:rsidRPr="00DC5C0A">
        <w:rPr>
          <w:rFonts w:ascii="標楷體" w:eastAsia="標楷體" w:hAnsi="標楷體" w:cs="新細明體" w:hint="eastAsia"/>
        </w:rPr>
        <w:t>主題評論</w:t>
      </w:r>
      <w:r>
        <w:rPr>
          <w:rFonts w:ascii="標楷體" w:eastAsia="標楷體" w:hAnsi="標楷體" w:cs="新細明體" w:hint="eastAsia"/>
        </w:rPr>
        <w:t>」</w:t>
      </w:r>
      <w:r w:rsidR="003D6382" w:rsidRPr="00DC5C0A">
        <w:rPr>
          <w:rFonts w:ascii="標楷體" w:eastAsia="標楷體" w:hAnsi="標楷體" w:cs="新細明體" w:hint="eastAsia"/>
        </w:rPr>
        <w:t>、</w:t>
      </w:r>
      <w:r>
        <w:rPr>
          <w:rFonts w:ascii="標楷體" w:eastAsia="標楷體" w:hAnsi="標楷體" w:cs="新細明體" w:hint="eastAsia"/>
          <w:lang w:eastAsia="zh-HK"/>
        </w:rPr>
        <w:t>「</w:t>
      </w:r>
      <w:r w:rsidR="003D6382" w:rsidRPr="00DC5C0A">
        <w:rPr>
          <w:rFonts w:ascii="標楷體" w:eastAsia="標楷體" w:hAnsi="標楷體" w:cs="新細明體" w:hint="eastAsia"/>
        </w:rPr>
        <w:t>自由評論</w:t>
      </w:r>
      <w:r>
        <w:rPr>
          <w:rFonts w:ascii="標楷體" w:eastAsia="標楷體" w:hAnsi="標楷體" w:cs="新細明體" w:hint="eastAsia"/>
        </w:rPr>
        <w:t>」</w:t>
      </w:r>
      <w:r>
        <w:rPr>
          <w:rFonts w:ascii="標楷體" w:eastAsia="標楷體" w:hAnsi="標楷體" w:cs="新細明體" w:hint="eastAsia"/>
          <w:bCs/>
          <w:lang w:eastAsia="zh-HK"/>
        </w:rPr>
        <w:t>的稿件為主</w:t>
      </w:r>
      <w:r w:rsidR="00613415">
        <w:rPr>
          <w:rFonts w:ascii="標楷體" w:eastAsia="標楷體" w:hAnsi="標楷體" w:cs="新細明體" w:hint="eastAsia"/>
          <w:bCs/>
        </w:rPr>
        <w:t>，</w:t>
      </w:r>
      <w:r>
        <w:rPr>
          <w:rFonts w:ascii="標楷體" w:eastAsia="標楷體" w:hAnsi="標楷體" w:cs="新細明體" w:hint="eastAsia"/>
          <w:bCs/>
          <w:lang w:eastAsia="zh-HK"/>
        </w:rPr>
        <w:t>當期</w:t>
      </w:r>
      <w:r w:rsidRPr="00DC5C0A">
        <w:rPr>
          <w:rFonts w:ascii="標楷體" w:eastAsia="標楷體" w:hAnsi="標楷體" w:cs="新細明體"/>
        </w:rPr>
        <w:t>主編邀</w:t>
      </w:r>
      <w:r w:rsidRPr="00DC5C0A">
        <w:rPr>
          <w:rFonts w:ascii="標楷體" w:eastAsia="標楷體" w:hAnsi="標楷體" w:cs="新細明體" w:hint="eastAsia"/>
        </w:rPr>
        <w:t>稿</w:t>
      </w:r>
      <w:r>
        <w:rPr>
          <w:rFonts w:ascii="標楷體" w:eastAsia="標楷體" w:hAnsi="標楷體" w:cs="新細明體" w:hint="eastAsia"/>
        </w:rPr>
        <w:t>文章</w:t>
      </w:r>
      <w:r>
        <w:rPr>
          <w:rFonts w:ascii="標楷體" w:eastAsia="標楷體" w:hAnsi="標楷體" w:cs="新細明體" w:hint="eastAsia"/>
          <w:lang w:eastAsia="zh-HK"/>
        </w:rPr>
        <w:t>除外</w:t>
      </w:r>
      <w:r w:rsidRPr="00DC5C0A">
        <w:rPr>
          <w:rFonts w:ascii="標楷體" w:eastAsia="標楷體" w:hAnsi="標楷體" w:cs="新細明體" w:hint="eastAsia"/>
        </w:rPr>
        <w:t>。</w:t>
      </w:r>
      <w:r>
        <w:rPr>
          <w:rFonts w:ascii="標楷體" w:eastAsia="標楷體" w:hAnsi="標楷體" w:cs="新細明體" w:hint="eastAsia"/>
          <w:bCs/>
        </w:rPr>
        <w:t>專論文章則維持</w:t>
      </w:r>
      <w:r>
        <w:rPr>
          <w:rFonts w:ascii="標楷體" w:eastAsia="標楷體" w:hAnsi="標楷體" w:cs="新細明體" w:hint="eastAsia"/>
          <w:bCs/>
          <w:lang w:eastAsia="zh-HK"/>
        </w:rPr>
        <w:t>目</w:t>
      </w:r>
      <w:r>
        <w:rPr>
          <w:rFonts w:ascii="標楷體" w:eastAsia="標楷體" w:hAnsi="標楷體" w:cs="新細明體" w:hint="eastAsia"/>
          <w:bCs/>
        </w:rPr>
        <w:t>前的收費模式</w:t>
      </w:r>
    </w:p>
    <w:p w:rsidR="00987791" w:rsidRPr="00DA1FD4" w:rsidRDefault="00DA1FD4" w:rsidP="00DA1FD4">
      <w:pPr>
        <w:tabs>
          <w:tab w:val="left" w:pos="1276"/>
        </w:tabs>
        <w:ind w:leftChars="100" w:left="720" w:hangingChars="200" w:hanging="480"/>
        <w:rPr>
          <w:rFonts w:ascii="Times New Roman" w:eastAsia="標楷體" w:hAnsi="Times New Roman"/>
          <w:szCs w:val="24"/>
        </w:rPr>
      </w:pPr>
      <w:r>
        <w:rPr>
          <w:rFonts w:ascii="標楷體" w:eastAsia="標楷體" w:hAnsi="標楷體" w:cs="新細明體" w:hint="eastAsia"/>
        </w:rPr>
        <w:t xml:space="preserve">　　（</w:t>
      </w:r>
      <w:r>
        <w:rPr>
          <w:rFonts w:ascii="標楷體" w:eastAsia="標楷體" w:hAnsi="標楷體" w:cs="新細明體" w:hint="eastAsia"/>
          <w:lang w:eastAsia="zh-HK"/>
        </w:rPr>
        <w:t>三</w:t>
      </w:r>
      <w:r>
        <w:rPr>
          <w:rFonts w:ascii="標楷體" w:eastAsia="標楷體" w:hAnsi="標楷體" w:cs="新細明體" w:hint="eastAsia"/>
        </w:rPr>
        <w:t>）</w:t>
      </w:r>
      <w:r>
        <w:rPr>
          <w:rFonts w:ascii="標楷體" w:eastAsia="標楷體" w:hAnsi="標楷體" w:cs="新細明體" w:hint="eastAsia"/>
          <w:lang w:eastAsia="zh-HK"/>
        </w:rPr>
        <w:t>收費作業流程</w:t>
      </w:r>
      <w:r>
        <w:rPr>
          <w:rFonts w:ascii="標楷體" w:eastAsia="標楷體" w:hAnsi="標楷體" w:cs="新細明體" w:hint="eastAsia"/>
        </w:rPr>
        <w:t>：</w:t>
      </w:r>
      <w:r>
        <w:rPr>
          <w:rFonts w:ascii="Times New Roman" w:eastAsia="標楷體" w:hAnsi="Times New Roman" w:hint="eastAsia"/>
          <w:szCs w:val="24"/>
        </w:rPr>
        <w:t>如附件七。</w:t>
      </w:r>
      <w:r>
        <w:rPr>
          <w:rFonts w:ascii="Times New Roman" w:eastAsia="標楷體" w:hAnsi="Times New Roman"/>
          <w:szCs w:val="24"/>
        </w:rPr>
        <w:br/>
      </w:r>
      <w:r>
        <w:rPr>
          <w:rFonts w:ascii="Times New Roman" w:eastAsia="標楷體" w:hAnsi="Times New Roman" w:hint="eastAsia"/>
          <w:szCs w:val="24"/>
        </w:rPr>
        <w:t>（</w:t>
      </w:r>
      <w:r>
        <w:rPr>
          <w:rFonts w:ascii="Times New Roman" w:eastAsia="標楷體" w:hAnsi="Times New Roman" w:hint="eastAsia"/>
          <w:szCs w:val="24"/>
          <w:lang w:eastAsia="zh-HK"/>
        </w:rPr>
        <w:t>四</w:t>
      </w:r>
      <w:r>
        <w:rPr>
          <w:rFonts w:ascii="Times New Roman" w:eastAsia="標楷體" w:hAnsi="Times New Roman" w:hint="eastAsia"/>
          <w:szCs w:val="24"/>
        </w:rPr>
        <w:t>）</w:t>
      </w:r>
      <w:r>
        <w:rPr>
          <w:rFonts w:ascii="標楷體" w:eastAsia="標楷體" w:hAnsi="標楷體" w:cs="新細明體" w:hint="eastAsia"/>
        </w:rPr>
        <w:t>收費金額、</w:t>
      </w:r>
      <w:r w:rsidR="003D6382" w:rsidRPr="00DC5C0A">
        <w:rPr>
          <w:rFonts w:ascii="標楷體" w:eastAsia="標楷體" w:hAnsi="標楷體" w:cs="新細明體" w:hint="eastAsia"/>
        </w:rPr>
        <w:t>用途、何時開始收費等事宜，提請討論。</w:t>
      </w:r>
    </w:p>
    <w:p w:rsidR="00987791" w:rsidRDefault="00987791" w:rsidP="00987791">
      <w:pPr>
        <w:pStyle w:val="a5"/>
        <w:ind w:leftChars="0" w:left="960" w:hangingChars="400" w:hanging="960"/>
        <w:rPr>
          <w:rFonts w:ascii="Times New Roman" w:eastAsia="標楷體" w:hAnsi="Times New Roman"/>
          <w:szCs w:val="24"/>
        </w:rPr>
      </w:pPr>
      <w:r w:rsidRPr="00450A88">
        <w:rPr>
          <w:rFonts w:ascii="Times New Roman" w:eastAsia="標楷體" w:hAnsi="Times New Roman"/>
          <w:szCs w:val="24"/>
        </w:rPr>
        <w:t>決議：</w:t>
      </w:r>
    </w:p>
    <w:p w:rsidR="006D3806" w:rsidRDefault="000E5252" w:rsidP="006D3806">
      <w:pPr>
        <w:pStyle w:val="a5"/>
        <w:numPr>
          <w:ilvl w:val="1"/>
          <w:numId w:val="5"/>
        </w:numPr>
        <w:ind w:leftChars="0"/>
        <w:rPr>
          <w:rFonts w:ascii="Times New Roman" w:eastAsia="標楷體" w:hAnsi="Times New Roman"/>
          <w:szCs w:val="24"/>
        </w:rPr>
      </w:pPr>
      <w:r>
        <w:rPr>
          <w:rFonts w:ascii="Times New Roman" w:eastAsia="標楷體" w:hAnsi="Times New Roman" w:hint="eastAsia"/>
          <w:szCs w:val="24"/>
        </w:rPr>
        <w:t>自</w:t>
      </w:r>
      <w:r>
        <w:rPr>
          <w:rFonts w:ascii="Times New Roman" w:eastAsia="標楷體" w:hAnsi="Times New Roman" w:hint="eastAsia"/>
          <w:szCs w:val="24"/>
        </w:rPr>
        <w:t>2019</w:t>
      </w:r>
      <w:r>
        <w:rPr>
          <w:rFonts w:ascii="Times New Roman" w:eastAsia="標楷體" w:hAnsi="Times New Roman" w:hint="eastAsia"/>
          <w:szCs w:val="24"/>
        </w:rPr>
        <w:t>年</w:t>
      </w:r>
      <w:r>
        <w:rPr>
          <w:rFonts w:ascii="Times New Roman" w:eastAsia="標楷體" w:hAnsi="Times New Roman" w:hint="eastAsia"/>
          <w:szCs w:val="24"/>
        </w:rPr>
        <w:t>1</w:t>
      </w:r>
      <w:r>
        <w:rPr>
          <w:rFonts w:ascii="Times New Roman" w:eastAsia="標楷體" w:hAnsi="Times New Roman" w:hint="eastAsia"/>
          <w:szCs w:val="24"/>
        </w:rPr>
        <w:t>月起開始實施</w:t>
      </w:r>
      <w:r>
        <w:rPr>
          <w:rFonts w:ascii="Times New Roman" w:eastAsia="標楷體" w:hAnsi="Times New Roman" w:hint="eastAsia"/>
          <w:szCs w:val="24"/>
        </w:rPr>
        <w:t>收費，費用名稱</w:t>
      </w:r>
      <w:r w:rsidR="006D3806">
        <w:rPr>
          <w:rFonts w:ascii="Times New Roman" w:eastAsia="標楷體" w:hAnsi="Times New Roman" w:hint="eastAsia"/>
          <w:szCs w:val="24"/>
        </w:rPr>
        <w:t>為「投稿費」，</w:t>
      </w:r>
      <w:r>
        <w:rPr>
          <w:rFonts w:ascii="Times New Roman" w:eastAsia="標楷體" w:hAnsi="Times New Roman" w:hint="eastAsia"/>
          <w:szCs w:val="24"/>
        </w:rPr>
        <w:t>每篇金額</w:t>
      </w:r>
      <w:r w:rsidR="00D65C21">
        <w:rPr>
          <w:rFonts w:ascii="Times New Roman" w:eastAsia="標楷體" w:hAnsi="Times New Roman" w:hint="eastAsia"/>
          <w:szCs w:val="24"/>
        </w:rPr>
        <w:t>1000</w:t>
      </w:r>
      <w:r>
        <w:rPr>
          <w:rFonts w:ascii="Times New Roman" w:eastAsia="標楷體" w:hAnsi="Times New Roman" w:hint="eastAsia"/>
          <w:szCs w:val="24"/>
        </w:rPr>
        <w:t>元；</w:t>
      </w:r>
      <w:r>
        <w:rPr>
          <w:rFonts w:ascii="Times New Roman" w:eastAsia="標楷體" w:hAnsi="Times New Roman" w:hint="eastAsia"/>
          <w:szCs w:val="24"/>
          <w:lang w:eastAsia="zh-HK"/>
        </w:rPr>
        <w:t>收費對象</w:t>
      </w:r>
      <w:r>
        <w:rPr>
          <w:rFonts w:ascii="標楷體" w:eastAsia="標楷體" w:hAnsi="標楷體" w:cs="新細明體" w:hint="eastAsia"/>
          <w:lang w:eastAsia="zh-HK"/>
        </w:rPr>
        <w:t>以作者自行投稿於「</w:t>
      </w:r>
      <w:r w:rsidRPr="00DC5C0A">
        <w:rPr>
          <w:rFonts w:ascii="標楷體" w:eastAsia="標楷體" w:hAnsi="標楷體" w:cs="新細明體" w:hint="eastAsia"/>
        </w:rPr>
        <w:t>主題評論</w:t>
      </w:r>
      <w:r>
        <w:rPr>
          <w:rFonts w:ascii="標楷體" w:eastAsia="標楷體" w:hAnsi="標楷體" w:cs="新細明體" w:hint="eastAsia"/>
        </w:rPr>
        <w:t>」</w:t>
      </w:r>
      <w:r w:rsidRPr="00DC5C0A">
        <w:rPr>
          <w:rFonts w:ascii="標楷體" w:eastAsia="標楷體" w:hAnsi="標楷體" w:cs="新細明體" w:hint="eastAsia"/>
        </w:rPr>
        <w:t>、</w:t>
      </w:r>
      <w:r>
        <w:rPr>
          <w:rFonts w:ascii="標楷體" w:eastAsia="標楷體" w:hAnsi="標楷體" w:cs="新細明體" w:hint="eastAsia"/>
          <w:lang w:eastAsia="zh-HK"/>
        </w:rPr>
        <w:t>「</w:t>
      </w:r>
      <w:r w:rsidRPr="00DC5C0A">
        <w:rPr>
          <w:rFonts w:ascii="標楷體" w:eastAsia="標楷體" w:hAnsi="標楷體" w:cs="新細明體" w:hint="eastAsia"/>
        </w:rPr>
        <w:t>自由評論</w:t>
      </w:r>
      <w:r>
        <w:rPr>
          <w:rFonts w:ascii="標楷體" w:eastAsia="標楷體" w:hAnsi="標楷體" w:cs="新細明體" w:hint="eastAsia"/>
        </w:rPr>
        <w:t>」</w:t>
      </w:r>
      <w:r>
        <w:rPr>
          <w:rFonts w:ascii="標楷體" w:eastAsia="標楷體" w:hAnsi="標楷體" w:cs="新細明體" w:hint="eastAsia"/>
          <w:bCs/>
          <w:lang w:eastAsia="zh-HK"/>
        </w:rPr>
        <w:t>的稿件為主</w:t>
      </w:r>
      <w:r>
        <w:rPr>
          <w:rFonts w:ascii="標楷體" w:eastAsia="標楷體" w:hAnsi="標楷體" w:cs="新細明體" w:hint="eastAsia"/>
          <w:bCs/>
        </w:rPr>
        <w:t>，</w:t>
      </w:r>
      <w:r>
        <w:rPr>
          <w:rFonts w:ascii="標楷體" w:eastAsia="標楷體" w:hAnsi="標楷體" w:cs="新細明體" w:hint="eastAsia"/>
          <w:bCs/>
          <w:lang w:eastAsia="zh-HK"/>
        </w:rPr>
        <w:t>當期</w:t>
      </w:r>
      <w:r w:rsidRPr="00DC5C0A">
        <w:rPr>
          <w:rFonts w:ascii="標楷體" w:eastAsia="標楷體" w:hAnsi="標楷體" w:cs="新細明體"/>
        </w:rPr>
        <w:t>主編邀</w:t>
      </w:r>
      <w:r w:rsidRPr="00DC5C0A">
        <w:rPr>
          <w:rFonts w:ascii="標楷體" w:eastAsia="標楷體" w:hAnsi="標楷體" w:cs="新細明體" w:hint="eastAsia"/>
        </w:rPr>
        <w:t>稿</w:t>
      </w:r>
      <w:r>
        <w:rPr>
          <w:rFonts w:ascii="標楷體" w:eastAsia="標楷體" w:hAnsi="標楷體" w:cs="新細明體" w:hint="eastAsia"/>
        </w:rPr>
        <w:t>文章</w:t>
      </w:r>
      <w:r>
        <w:rPr>
          <w:rFonts w:ascii="標楷體" w:eastAsia="標楷體" w:hAnsi="標楷體" w:cs="新細明體" w:hint="eastAsia"/>
          <w:lang w:eastAsia="zh-HK"/>
        </w:rPr>
        <w:t>除外</w:t>
      </w:r>
      <w:r>
        <w:rPr>
          <w:rFonts w:ascii="標楷體" w:eastAsia="標楷體" w:hAnsi="標楷體" w:cs="新細明體" w:hint="eastAsia"/>
        </w:rPr>
        <w:t>；收費用途以支應</w:t>
      </w:r>
      <w:r w:rsidR="00D65C21">
        <w:rPr>
          <w:rFonts w:ascii="Times New Roman" w:eastAsia="標楷體" w:hAnsi="Times New Roman" w:hint="eastAsia"/>
          <w:szCs w:val="24"/>
        </w:rPr>
        <w:t>一般行政之開銷、兼任助理與行政助理之相關費用</w:t>
      </w:r>
      <w:r>
        <w:rPr>
          <w:rFonts w:ascii="Times New Roman" w:eastAsia="標楷體" w:hAnsi="Times New Roman" w:hint="eastAsia"/>
          <w:szCs w:val="24"/>
        </w:rPr>
        <w:t>為主；</w:t>
      </w:r>
      <w:r w:rsidR="00D65C21">
        <w:rPr>
          <w:rFonts w:ascii="Times New Roman" w:eastAsia="標楷體" w:hAnsi="Times New Roman" w:hint="eastAsia"/>
          <w:szCs w:val="24"/>
        </w:rPr>
        <w:t>如不符</w:t>
      </w:r>
      <w:r>
        <w:rPr>
          <w:rFonts w:ascii="Times New Roman" w:eastAsia="標楷體" w:hAnsi="Times New Roman" w:hint="eastAsia"/>
          <w:szCs w:val="24"/>
        </w:rPr>
        <w:t>本期刊</w:t>
      </w:r>
      <w:r w:rsidR="00D65C21">
        <w:rPr>
          <w:rFonts w:ascii="Times New Roman" w:eastAsia="標楷體" w:hAnsi="Times New Roman" w:hint="eastAsia"/>
          <w:szCs w:val="24"/>
        </w:rPr>
        <w:t>文章標準</w:t>
      </w:r>
      <w:r>
        <w:rPr>
          <w:rFonts w:ascii="Times New Roman" w:eastAsia="標楷體" w:hAnsi="Times New Roman" w:hint="eastAsia"/>
          <w:szCs w:val="24"/>
        </w:rPr>
        <w:t>之稿件</w:t>
      </w:r>
      <w:r w:rsidR="00D65C21">
        <w:rPr>
          <w:rFonts w:ascii="Times New Roman" w:eastAsia="標楷體" w:hAnsi="Times New Roman" w:hint="eastAsia"/>
          <w:szCs w:val="24"/>
        </w:rPr>
        <w:t>，不做退費。</w:t>
      </w:r>
    </w:p>
    <w:p w:rsidR="006F2AE2" w:rsidRPr="00CD70C2" w:rsidRDefault="00DA1FD4" w:rsidP="00DA1FD4">
      <w:pPr>
        <w:rPr>
          <w:rFonts w:ascii="Times New Roman" w:eastAsia="標楷體" w:hAnsi="Times New Roman"/>
          <w:b/>
          <w:szCs w:val="24"/>
          <w:lang w:eastAsia="zh-HK"/>
        </w:rPr>
      </w:pPr>
      <w:r w:rsidRPr="00CD70C2">
        <w:rPr>
          <w:rFonts w:ascii="Times New Roman" w:eastAsia="標楷體" w:hAnsi="Times New Roman" w:hint="eastAsia"/>
          <w:b/>
          <w:szCs w:val="24"/>
          <w:lang w:eastAsia="zh-HK"/>
        </w:rPr>
        <w:lastRenderedPageBreak/>
        <w:t>案由三</w:t>
      </w:r>
      <w:r w:rsidRPr="00CD70C2">
        <w:rPr>
          <w:rFonts w:ascii="Times New Roman" w:eastAsia="標楷體" w:hAnsi="Times New Roman" w:hint="eastAsia"/>
          <w:b/>
          <w:szCs w:val="24"/>
        </w:rPr>
        <w:t>：</w:t>
      </w:r>
      <w:r w:rsidRPr="00CD70C2">
        <w:rPr>
          <w:rFonts w:ascii="Times New Roman" w:eastAsia="標楷體" w:hAnsi="Times New Roman" w:hint="eastAsia"/>
          <w:b/>
          <w:szCs w:val="24"/>
          <w:lang w:eastAsia="zh-HK"/>
        </w:rPr>
        <w:t>本會月刊</w:t>
      </w:r>
      <w:r w:rsidR="00D10773" w:rsidRPr="00CD70C2">
        <w:rPr>
          <w:rFonts w:ascii="Times New Roman" w:eastAsia="標楷體" w:hAnsi="Times New Roman" w:hint="eastAsia"/>
          <w:b/>
          <w:szCs w:val="24"/>
          <w:lang w:eastAsia="zh-HK"/>
        </w:rPr>
        <w:t>文章</w:t>
      </w:r>
      <w:r w:rsidRPr="00CD70C2">
        <w:rPr>
          <w:rFonts w:ascii="Times New Roman" w:eastAsia="標楷體" w:hAnsi="Times New Roman" w:hint="eastAsia"/>
          <w:b/>
          <w:szCs w:val="24"/>
          <w:lang w:eastAsia="zh-HK"/>
        </w:rPr>
        <w:t>品質把關事宜</w:t>
      </w:r>
      <w:r w:rsidRPr="00CD70C2">
        <w:rPr>
          <w:rFonts w:ascii="Times New Roman" w:eastAsia="標楷體" w:hAnsi="Times New Roman" w:hint="eastAsia"/>
          <w:b/>
          <w:szCs w:val="24"/>
        </w:rPr>
        <w:t>，</w:t>
      </w:r>
      <w:r w:rsidRPr="00CD70C2">
        <w:rPr>
          <w:rFonts w:ascii="Times New Roman" w:eastAsia="標楷體" w:hAnsi="Times New Roman" w:hint="eastAsia"/>
          <w:b/>
          <w:szCs w:val="24"/>
          <w:lang w:eastAsia="zh-HK"/>
        </w:rPr>
        <w:t>提請討論。</w:t>
      </w:r>
    </w:p>
    <w:p w:rsidR="00DA1FD4" w:rsidRDefault="00DA1FD4" w:rsidP="00DA1FD4">
      <w:pPr>
        <w:rPr>
          <w:rFonts w:ascii="Times New Roman" w:eastAsia="標楷體" w:hAnsi="Times New Roman"/>
          <w:szCs w:val="24"/>
        </w:rPr>
      </w:pPr>
      <w:r>
        <w:rPr>
          <w:rFonts w:ascii="Times New Roman" w:eastAsia="標楷體" w:hAnsi="Times New Roman" w:hint="eastAsia"/>
          <w:szCs w:val="24"/>
          <w:lang w:eastAsia="zh-HK"/>
        </w:rPr>
        <w:t>說明</w:t>
      </w:r>
      <w:r>
        <w:rPr>
          <w:rFonts w:ascii="Times New Roman" w:eastAsia="標楷體" w:hAnsi="Times New Roman" w:hint="eastAsia"/>
          <w:szCs w:val="24"/>
        </w:rPr>
        <w:t>：</w:t>
      </w:r>
      <w:r>
        <w:rPr>
          <w:rFonts w:ascii="Times New Roman" w:eastAsia="標楷體" w:hAnsi="Times New Roman" w:hint="eastAsia"/>
          <w:szCs w:val="24"/>
          <w:lang w:eastAsia="zh-HK"/>
        </w:rPr>
        <w:t>本會</w:t>
      </w:r>
      <w:r w:rsidR="00D10773">
        <w:rPr>
          <w:rFonts w:ascii="Times New Roman" w:eastAsia="標楷體" w:hAnsi="Times New Roman" w:hint="eastAsia"/>
          <w:szCs w:val="24"/>
          <w:lang w:eastAsia="zh-HK"/>
        </w:rPr>
        <w:t>每期</w:t>
      </w:r>
      <w:r>
        <w:rPr>
          <w:rFonts w:ascii="Times New Roman" w:eastAsia="標楷體" w:hAnsi="Times New Roman" w:hint="eastAsia"/>
          <w:szCs w:val="24"/>
          <w:lang w:eastAsia="zh-HK"/>
        </w:rPr>
        <w:t>月刊的自由評論文章投稿相當</w:t>
      </w:r>
      <w:r>
        <w:rPr>
          <w:rFonts w:ascii="Times New Roman" w:eastAsia="標楷體" w:hAnsi="Times New Roman" w:hint="eastAsia"/>
          <w:szCs w:val="24"/>
        </w:rPr>
        <w:t>踴</w:t>
      </w:r>
      <w:r>
        <w:rPr>
          <w:rFonts w:ascii="Times New Roman" w:eastAsia="標楷體" w:hAnsi="Times New Roman" w:hint="eastAsia"/>
          <w:szCs w:val="24"/>
          <w:lang w:eastAsia="zh-HK"/>
        </w:rPr>
        <w:t>躍</w:t>
      </w:r>
      <w:r>
        <w:rPr>
          <w:rFonts w:ascii="Times New Roman" w:eastAsia="標楷體" w:hAnsi="Times New Roman" w:hint="eastAsia"/>
          <w:szCs w:val="24"/>
        </w:rPr>
        <w:t>，</w:t>
      </w:r>
      <w:r>
        <w:rPr>
          <w:rFonts w:ascii="Times New Roman" w:eastAsia="標楷體" w:hAnsi="Times New Roman" w:hint="eastAsia"/>
          <w:szCs w:val="24"/>
          <w:lang w:eastAsia="zh-HK"/>
        </w:rPr>
        <w:t>如何維持月刊質與量均佳</w:t>
      </w:r>
      <w:r>
        <w:rPr>
          <w:rFonts w:ascii="Times New Roman" w:eastAsia="標楷體" w:hAnsi="Times New Roman" w:hint="eastAsia"/>
          <w:szCs w:val="24"/>
        </w:rPr>
        <w:t>，</w:t>
      </w:r>
      <w:r w:rsidR="00D10773">
        <w:rPr>
          <w:rFonts w:ascii="Times New Roman" w:eastAsia="標楷體" w:hAnsi="Times New Roman" w:hint="eastAsia"/>
          <w:szCs w:val="24"/>
          <w:lang w:eastAsia="zh-HK"/>
        </w:rPr>
        <w:t>提請討論</w:t>
      </w:r>
      <w:r w:rsidR="00D10773">
        <w:rPr>
          <w:rFonts w:ascii="Times New Roman" w:eastAsia="標楷體" w:hAnsi="Times New Roman" w:hint="eastAsia"/>
          <w:szCs w:val="24"/>
        </w:rPr>
        <w:t>。</w:t>
      </w:r>
    </w:p>
    <w:p w:rsidR="003B56B7" w:rsidRDefault="003B56B7" w:rsidP="00DA1FD4">
      <w:pPr>
        <w:rPr>
          <w:rFonts w:ascii="Times New Roman" w:eastAsia="標楷體" w:hAnsi="Times New Roman"/>
          <w:szCs w:val="24"/>
        </w:rPr>
      </w:pPr>
    </w:p>
    <w:p w:rsidR="00AD1C58" w:rsidRPr="00AD1C58" w:rsidRDefault="003B56B7" w:rsidP="005F36B4">
      <w:pPr>
        <w:rPr>
          <w:rFonts w:ascii="Times New Roman" w:eastAsia="標楷體" w:hAnsi="Times New Roman"/>
          <w:szCs w:val="24"/>
        </w:rPr>
      </w:pPr>
      <w:r w:rsidRPr="00450A88">
        <w:rPr>
          <w:rFonts w:ascii="Times New Roman" w:eastAsia="標楷體" w:hAnsi="Times New Roman"/>
          <w:szCs w:val="24"/>
        </w:rPr>
        <w:t>決議：</w:t>
      </w:r>
      <w:r w:rsidR="005F36B4">
        <w:rPr>
          <w:rFonts w:ascii="Times New Roman" w:eastAsia="標楷體" w:hAnsi="Times New Roman" w:hint="eastAsia"/>
          <w:szCs w:val="24"/>
        </w:rPr>
        <w:t>待</w:t>
      </w:r>
      <w:r w:rsidR="00AD1C58" w:rsidRPr="00AD1C58">
        <w:rPr>
          <w:rFonts w:ascii="Times New Roman" w:eastAsia="標楷體" w:hAnsi="Times New Roman" w:hint="eastAsia"/>
          <w:szCs w:val="24"/>
        </w:rPr>
        <w:t>實施</w:t>
      </w:r>
      <w:r w:rsidR="00AD1C58" w:rsidRPr="00AD1C58">
        <w:rPr>
          <w:rFonts w:ascii="Times New Roman" w:eastAsia="標楷體" w:hAnsi="Times New Roman" w:hint="eastAsia"/>
          <w:szCs w:val="24"/>
          <w:lang w:eastAsia="zh-HK"/>
        </w:rPr>
        <w:t>文章投稿收費</w:t>
      </w:r>
      <w:r w:rsidR="00AD1C58" w:rsidRPr="00AD1C58">
        <w:rPr>
          <w:rFonts w:ascii="Times New Roman" w:eastAsia="標楷體" w:hAnsi="Times New Roman" w:hint="eastAsia"/>
          <w:szCs w:val="24"/>
        </w:rPr>
        <w:t>後，投稿</w:t>
      </w:r>
      <w:r w:rsidR="00AD1C58">
        <w:rPr>
          <w:rFonts w:ascii="Times New Roman" w:eastAsia="標楷體" w:hAnsi="Times New Roman" w:hint="eastAsia"/>
          <w:szCs w:val="24"/>
        </w:rPr>
        <w:t>率</w:t>
      </w:r>
      <w:r w:rsidR="00AD1C58" w:rsidRPr="00AD1C58">
        <w:rPr>
          <w:rFonts w:ascii="Times New Roman" w:eastAsia="標楷體" w:hAnsi="Times New Roman" w:hint="eastAsia"/>
          <w:szCs w:val="24"/>
        </w:rPr>
        <w:t>會再降低</w:t>
      </w:r>
      <w:r w:rsidR="006457E0">
        <w:rPr>
          <w:rFonts w:ascii="Times New Roman" w:eastAsia="標楷體" w:hAnsi="Times New Roman" w:hint="eastAsia"/>
          <w:szCs w:val="24"/>
        </w:rPr>
        <w:t>，屆時再依據現況決定</w:t>
      </w:r>
      <w:r w:rsidR="00AD1C58" w:rsidRPr="00AD1C58">
        <w:rPr>
          <w:rFonts w:ascii="Times New Roman" w:eastAsia="標楷體" w:hAnsi="Times New Roman" w:hint="eastAsia"/>
          <w:szCs w:val="24"/>
        </w:rPr>
        <w:t>。</w:t>
      </w:r>
    </w:p>
    <w:p w:rsidR="003B56B7" w:rsidRDefault="003B56B7" w:rsidP="00DA1FD4">
      <w:pPr>
        <w:rPr>
          <w:rFonts w:ascii="Times New Roman" w:eastAsia="標楷體" w:hAnsi="Times New Roman"/>
          <w:szCs w:val="24"/>
          <w:lang w:eastAsia="zh-HK"/>
        </w:rPr>
      </w:pPr>
    </w:p>
    <w:p w:rsidR="00FE5A48" w:rsidRPr="00DA1FD4" w:rsidRDefault="00FE5A48" w:rsidP="00DA1FD4">
      <w:pPr>
        <w:rPr>
          <w:rFonts w:ascii="Times New Roman" w:eastAsia="標楷體" w:hAnsi="Times New Roman"/>
          <w:szCs w:val="24"/>
          <w:lang w:eastAsia="zh-HK"/>
        </w:rPr>
      </w:pPr>
    </w:p>
    <w:p w:rsidR="00D02499" w:rsidRDefault="00CD70C2" w:rsidP="00D02499">
      <w:pPr>
        <w:ind w:left="709" w:hangingChars="295" w:hanging="709"/>
        <w:rPr>
          <w:rFonts w:ascii="Times New Roman" w:eastAsia="標楷體" w:hAnsi="Times New Roman"/>
          <w:b/>
          <w:szCs w:val="24"/>
        </w:rPr>
      </w:pPr>
      <w:r w:rsidRPr="00CD70C2">
        <w:rPr>
          <w:rFonts w:ascii="Times New Roman" w:eastAsia="標楷體" w:hAnsi="Times New Roman" w:hint="eastAsia"/>
          <w:b/>
          <w:szCs w:val="24"/>
          <w:lang w:eastAsia="zh-HK"/>
        </w:rPr>
        <w:t>案由四</w:t>
      </w:r>
      <w:r w:rsidRPr="00CD70C2">
        <w:rPr>
          <w:rFonts w:ascii="Times New Roman" w:eastAsia="標楷體" w:hAnsi="Times New Roman" w:hint="eastAsia"/>
          <w:b/>
          <w:szCs w:val="24"/>
        </w:rPr>
        <w:t>：</w:t>
      </w:r>
      <w:r w:rsidRPr="00CD70C2">
        <w:rPr>
          <w:rFonts w:ascii="Times New Roman" w:eastAsia="標楷體" w:hAnsi="Times New Roman" w:hint="eastAsia"/>
          <w:b/>
          <w:szCs w:val="24"/>
          <w:lang w:eastAsia="zh-HK"/>
        </w:rPr>
        <w:t>本會常務</w:t>
      </w:r>
      <w:r w:rsidRPr="00CD70C2">
        <w:rPr>
          <w:rFonts w:ascii="Times New Roman" w:eastAsia="標楷體" w:hAnsi="Times New Roman" w:hint="eastAsia"/>
          <w:b/>
          <w:szCs w:val="24"/>
        </w:rPr>
        <w:t>監</w:t>
      </w:r>
      <w:r w:rsidRPr="00CD70C2">
        <w:rPr>
          <w:rFonts w:ascii="Times New Roman" w:eastAsia="標楷體" w:hAnsi="Times New Roman" w:hint="eastAsia"/>
          <w:b/>
          <w:szCs w:val="24"/>
          <w:lang w:eastAsia="zh-HK"/>
        </w:rPr>
        <w:t>事一職空缺事宜</w:t>
      </w:r>
      <w:r w:rsidRPr="00CD70C2">
        <w:rPr>
          <w:rFonts w:ascii="Times New Roman" w:eastAsia="標楷體" w:hAnsi="Times New Roman" w:hint="eastAsia"/>
          <w:b/>
          <w:szCs w:val="24"/>
        </w:rPr>
        <w:t>，</w:t>
      </w:r>
      <w:r w:rsidRPr="00CD70C2">
        <w:rPr>
          <w:rFonts w:ascii="Times New Roman" w:eastAsia="標楷體" w:hAnsi="Times New Roman" w:hint="eastAsia"/>
          <w:b/>
          <w:szCs w:val="24"/>
          <w:lang w:eastAsia="zh-HK"/>
        </w:rPr>
        <w:t>提請改選</w:t>
      </w:r>
      <w:r w:rsidRPr="00CD70C2">
        <w:rPr>
          <w:rFonts w:ascii="Times New Roman" w:eastAsia="標楷體" w:hAnsi="Times New Roman" w:hint="eastAsia"/>
          <w:b/>
          <w:szCs w:val="24"/>
        </w:rPr>
        <w:t>。</w:t>
      </w:r>
    </w:p>
    <w:p w:rsidR="003B56B7" w:rsidRPr="00062BBA" w:rsidRDefault="00CD70C2" w:rsidP="00062BBA">
      <w:pPr>
        <w:ind w:left="708" w:hangingChars="295" w:hanging="708"/>
        <w:rPr>
          <w:rFonts w:ascii="Times New Roman" w:eastAsia="標楷體" w:hAnsi="Times New Roman"/>
          <w:color w:val="000000" w:themeColor="text1"/>
          <w:szCs w:val="24"/>
        </w:rPr>
      </w:pPr>
      <w:r>
        <w:rPr>
          <w:rFonts w:ascii="Times New Roman" w:eastAsia="標楷體" w:hAnsi="Times New Roman" w:hint="eastAsia"/>
          <w:szCs w:val="24"/>
          <w:lang w:eastAsia="zh-HK"/>
        </w:rPr>
        <w:t>說明：</w:t>
      </w:r>
      <w:r w:rsidRPr="00612AEE">
        <w:rPr>
          <w:rFonts w:ascii="Times New Roman" w:eastAsia="標楷體" w:hAnsi="Times New Roman" w:hint="eastAsia"/>
          <w:color w:val="000000" w:themeColor="text1"/>
          <w:szCs w:val="24"/>
        </w:rPr>
        <w:t>本會常務監事陳伯璋</w:t>
      </w:r>
      <w:r w:rsidR="00D02499" w:rsidRPr="00612AEE">
        <w:rPr>
          <w:rFonts w:ascii="Times New Roman" w:eastAsia="標楷體" w:hAnsi="Times New Roman" w:hint="eastAsia"/>
          <w:color w:val="000000" w:themeColor="text1"/>
          <w:szCs w:val="24"/>
        </w:rPr>
        <w:t>教授</w:t>
      </w:r>
      <w:r w:rsidRPr="00612AEE">
        <w:rPr>
          <w:rFonts w:ascii="Times New Roman" w:eastAsia="標楷體" w:hAnsi="Times New Roman" w:hint="eastAsia"/>
          <w:color w:val="000000" w:themeColor="text1"/>
          <w:szCs w:val="24"/>
        </w:rPr>
        <w:t>仙逝</w:t>
      </w:r>
      <w:r w:rsidR="00D02499" w:rsidRPr="00612AEE">
        <w:rPr>
          <w:rFonts w:ascii="Times New Roman" w:eastAsia="標楷體" w:hAnsi="Times New Roman" w:hint="eastAsia"/>
          <w:color w:val="000000" w:themeColor="text1"/>
          <w:szCs w:val="24"/>
        </w:rPr>
        <w:t>。依本會章程第十九條規定，</w:t>
      </w:r>
      <w:r w:rsidR="00D02499" w:rsidRPr="00612AEE">
        <w:rPr>
          <w:rFonts w:ascii="Times New Roman" w:eastAsia="標楷體" w:hAnsi="Times New Roman"/>
          <w:color w:val="000000" w:themeColor="text1"/>
          <w:szCs w:val="24"/>
        </w:rPr>
        <w:t>監事會主席（常務監事）出缺時應於一個月內補選之</w:t>
      </w:r>
      <w:r w:rsidRPr="00612AEE">
        <w:rPr>
          <w:rFonts w:ascii="Times New Roman" w:eastAsia="標楷體" w:hAnsi="Times New Roman" w:hint="eastAsia"/>
          <w:color w:val="000000" w:themeColor="text1"/>
          <w:szCs w:val="24"/>
        </w:rPr>
        <w:t>。</w:t>
      </w:r>
    </w:p>
    <w:p w:rsidR="00612AEE" w:rsidRPr="00612AEE" w:rsidRDefault="00612AEE" w:rsidP="00612AEE">
      <w:pPr>
        <w:tabs>
          <w:tab w:val="left" w:pos="1276"/>
        </w:tabs>
        <w:rPr>
          <w:rFonts w:ascii="Times New Roman" w:eastAsia="標楷體" w:hAnsi="Times New Roman"/>
          <w:color w:val="000000" w:themeColor="text1"/>
          <w:szCs w:val="24"/>
        </w:rPr>
      </w:pPr>
    </w:p>
    <w:p w:rsidR="00AD1C58" w:rsidRPr="00AD1C58" w:rsidRDefault="003B56B7" w:rsidP="00AD1C58">
      <w:pPr>
        <w:pStyle w:val="a5"/>
        <w:ind w:leftChars="0" w:left="960" w:hangingChars="400" w:hanging="960"/>
        <w:rPr>
          <w:rFonts w:ascii="Times New Roman" w:eastAsia="標楷體" w:hAnsi="Times New Roman"/>
          <w:szCs w:val="24"/>
        </w:rPr>
      </w:pPr>
      <w:r w:rsidRPr="00450A88">
        <w:rPr>
          <w:rFonts w:ascii="Times New Roman" w:eastAsia="標楷體" w:hAnsi="Times New Roman"/>
          <w:szCs w:val="24"/>
        </w:rPr>
        <w:t>決議：</w:t>
      </w:r>
      <w:r w:rsidR="00AD1C58">
        <w:rPr>
          <w:rFonts w:ascii="Times New Roman" w:eastAsia="標楷體" w:hAnsi="Times New Roman" w:hint="eastAsia"/>
          <w:szCs w:val="24"/>
        </w:rPr>
        <w:t>依五位監事投票補選之結果，</w:t>
      </w:r>
      <w:r w:rsidR="00AD1C58" w:rsidRPr="00612AEE">
        <w:rPr>
          <w:rFonts w:ascii="Times New Roman" w:eastAsia="標楷體" w:hAnsi="Times New Roman"/>
          <w:color w:val="000000" w:themeColor="text1"/>
          <w:szCs w:val="24"/>
        </w:rPr>
        <w:t>監事會主席（常務監事）</w:t>
      </w:r>
      <w:r w:rsidR="00AD1C58">
        <w:rPr>
          <w:rFonts w:ascii="Times New Roman" w:eastAsia="標楷體" w:hAnsi="Times New Roman" w:hint="eastAsia"/>
          <w:color w:val="000000" w:themeColor="text1"/>
          <w:szCs w:val="24"/>
        </w:rPr>
        <w:t>由黃秀霜教授接任</w:t>
      </w:r>
      <w:r w:rsidR="00AD1C58">
        <w:rPr>
          <w:rFonts w:ascii="Times New Roman" w:eastAsia="標楷體" w:hAnsi="Times New Roman" w:hint="eastAsia"/>
          <w:color w:val="000000" w:themeColor="text1"/>
          <w:szCs w:val="24"/>
        </w:rPr>
        <w:t>(</w:t>
      </w:r>
      <w:r w:rsidR="00AD1C58">
        <w:rPr>
          <w:rFonts w:ascii="Times New Roman" w:eastAsia="標楷體" w:hAnsi="Times New Roman" w:hint="eastAsia"/>
          <w:color w:val="000000" w:themeColor="text1"/>
          <w:szCs w:val="24"/>
        </w:rPr>
        <w:t>任期至年底</w:t>
      </w:r>
      <w:r w:rsidR="00AD1C58">
        <w:rPr>
          <w:rFonts w:ascii="Times New Roman" w:eastAsia="標楷體" w:hAnsi="Times New Roman" w:hint="eastAsia"/>
          <w:color w:val="000000" w:themeColor="text1"/>
          <w:szCs w:val="24"/>
        </w:rPr>
        <w:t>12</w:t>
      </w:r>
      <w:r w:rsidR="00AD1C58">
        <w:rPr>
          <w:rFonts w:ascii="Times New Roman" w:eastAsia="標楷體" w:hAnsi="Times New Roman" w:hint="eastAsia"/>
          <w:color w:val="000000" w:themeColor="text1"/>
          <w:szCs w:val="24"/>
        </w:rPr>
        <w:t>月中旬</w:t>
      </w:r>
      <w:r w:rsidR="00AD1C58">
        <w:rPr>
          <w:rFonts w:ascii="Times New Roman" w:eastAsia="標楷體" w:hAnsi="Times New Roman" w:hint="eastAsia"/>
          <w:color w:val="000000" w:themeColor="text1"/>
          <w:szCs w:val="24"/>
        </w:rPr>
        <w:t>)</w:t>
      </w:r>
      <w:r w:rsidR="00AD1C58">
        <w:rPr>
          <w:rFonts w:ascii="Times New Roman" w:eastAsia="標楷體" w:hAnsi="Times New Roman" w:hint="eastAsia"/>
          <w:color w:val="000000" w:themeColor="text1"/>
          <w:szCs w:val="24"/>
        </w:rPr>
        <w:t>。</w:t>
      </w:r>
    </w:p>
    <w:p w:rsidR="00CD70C2" w:rsidRDefault="00CD70C2" w:rsidP="00CD70C2">
      <w:pPr>
        <w:rPr>
          <w:rFonts w:ascii="Times New Roman" w:eastAsia="標楷體" w:hAnsi="Times New Roman"/>
          <w:szCs w:val="24"/>
        </w:rPr>
      </w:pPr>
    </w:p>
    <w:p w:rsidR="00CD70C2" w:rsidRPr="00CD70C2" w:rsidRDefault="00CD70C2" w:rsidP="00CD70C2">
      <w:pPr>
        <w:rPr>
          <w:rFonts w:ascii="Times New Roman" w:eastAsia="標楷體" w:hAnsi="Times New Roman"/>
          <w:szCs w:val="24"/>
        </w:rPr>
      </w:pPr>
    </w:p>
    <w:p w:rsidR="00987791" w:rsidRDefault="00987791" w:rsidP="00413CCC">
      <w:pPr>
        <w:pStyle w:val="a5"/>
        <w:numPr>
          <w:ilvl w:val="0"/>
          <w:numId w:val="2"/>
        </w:numPr>
        <w:ind w:leftChars="0" w:left="567" w:hanging="567"/>
        <w:rPr>
          <w:rFonts w:ascii="Times New Roman" w:eastAsia="標楷體" w:hAnsi="Times New Roman"/>
          <w:sz w:val="28"/>
        </w:rPr>
      </w:pPr>
      <w:r w:rsidRPr="00450A88">
        <w:rPr>
          <w:rFonts w:ascii="Times New Roman" w:eastAsia="標楷體" w:hAnsi="Times New Roman"/>
          <w:sz w:val="28"/>
        </w:rPr>
        <w:t>臨時動議</w:t>
      </w:r>
      <w:r w:rsidR="006457E0">
        <w:rPr>
          <w:rFonts w:ascii="Times New Roman" w:eastAsia="標楷體" w:hAnsi="Times New Roman" w:hint="eastAsia"/>
          <w:sz w:val="28"/>
        </w:rPr>
        <w:t>：無</w:t>
      </w:r>
    </w:p>
    <w:p w:rsidR="00987791" w:rsidRDefault="00987791" w:rsidP="00987791">
      <w:pPr>
        <w:pStyle w:val="a5"/>
        <w:ind w:leftChars="0" w:left="567"/>
        <w:rPr>
          <w:rFonts w:ascii="Times New Roman" w:eastAsia="標楷體" w:hAnsi="Times New Roman"/>
          <w:sz w:val="28"/>
        </w:rPr>
      </w:pPr>
    </w:p>
    <w:p w:rsidR="00987791" w:rsidRDefault="00987791" w:rsidP="00987791">
      <w:pPr>
        <w:pStyle w:val="a5"/>
        <w:ind w:leftChars="0" w:left="567"/>
        <w:rPr>
          <w:rFonts w:ascii="Times New Roman" w:eastAsia="標楷體" w:hAnsi="Times New Roman"/>
          <w:sz w:val="28"/>
        </w:rPr>
      </w:pPr>
    </w:p>
    <w:p w:rsidR="00987791" w:rsidRDefault="00987791" w:rsidP="00413CCC">
      <w:pPr>
        <w:pStyle w:val="a5"/>
        <w:numPr>
          <w:ilvl w:val="0"/>
          <w:numId w:val="2"/>
        </w:numPr>
        <w:ind w:leftChars="0" w:left="567" w:hanging="567"/>
        <w:rPr>
          <w:rFonts w:ascii="Times New Roman" w:eastAsia="標楷體" w:hAnsi="Times New Roman"/>
          <w:sz w:val="28"/>
        </w:rPr>
      </w:pPr>
      <w:r w:rsidRPr="00450A88">
        <w:rPr>
          <w:rFonts w:ascii="Times New Roman" w:eastAsia="標楷體" w:hAnsi="Times New Roman"/>
          <w:sz w:val="28"/>
        </w:rPr>
        <w:t>散會</w:t>
      </w:r>
      <w:r w:rsidR="005F36B4">
        <w:rPr>
          <w:rFonts w:ascii="Times New Roman" w:eastAsia="標楷體" w:hAnsi="Times New Roman" w:hint="eastAsia"/>
          <w:sz w:val="28"/>
        </w:rPr>
        <w:t>：下午四點三十六分。</w:t>
      </w:r>
    </w:p>
    <w:p w:rsidR="00987791" w:rsidRDefault="00987791" w:rsidP="00987791">
      <w:pPr>
        <w:widowControl/>
        <w:rPr>
          <w:rFonts w:ascii="Times New Roman" w:eastAsia="標楷體" w:hAnsi="Times New Roman"/>
          <w:sz w:val="32"/>
          <w:szCs w:val="32"/>
        </w:rPr>
      </w:pPr>
    </w:p>
    <w:p w:rsidR="009C3C17" w:rsidRDefault="009C3C17" w:rsidP="00987791">
      <w:pPr>
        <w:widowControl/>
        <w:rPr>
          <w:rFonts w:ascii="Times New Roman" w:eastAsia="標楷體" w:hAnsi="Times New Roman"/>
          <w:sz w:val="32"/>
          <w:szCs w:val="32"/>
        </w:rPr>
      </w:pPr>
      <w:r>
        <w:rPr>
          <w:rFonts w:ascii="Times New Roman" w:eastAsia="標楷體" w:hAnsi="Times New Roman"/>
          <w:sz w:val="32"/>
          <w:szCs w:val="32"/>
        </w:rPr>
        <w:br w:type="page"/>
      </w:r>
    </w:p>
    <w:p w:rsidR="00987791" w:rsidRDefault="00551E0E" w:rsidP="00987791">
      <w:pPr>
        <w:jc w:val="center"/>
        <w:rPr>
          <w:rFonts w:ascii="Times New Roman" w:eastAsia="華康正顏楷體W7" w:hAnsi="Times New Roman"/>
          <w:sz w:val="36"/>
          <w:szCs w:val="32"/>
        </w:rPr>
      </w:pPr>
      <w:r>
        <w:rPr>
          <w:rFonts w:ascii="Times New Roman" w:eastAsia="標楷體" w:hAnsi="Times New Roman"/>
          <w:noProof/>
          <w:sz w:val="28"/>
          <w:szCs w:val="24"/>
        </w:rPr>
        <w:lastRenderedPageBreak/>
        <mc:AlternateContent>
          <mc:Choice Requires="wps">
            <w:drawing>
              <wp:anchor distT="45720" distB="45720" distL="114300" distR="114300" simplePos="0" relativeHeight="251660288" behindDoc="1" locked="0" layoutInCell="1" allowOverlap="1">
                <wp:simplePos x="0" y="0"/>
                <wp:positionH relativeFrom="column">
                  <wp:posOffset>4890135</wp:posOffset>
                </wp:positionH>
                <wp:positionV relativeFrom="paragraph">
                  <wp:posOffset>165100</wp:posOffset>
                </wp:positionV>
                <wp:extent cx="781050" cy="337820"/>
                <wp:effectExtent l="0" t="0" r="19050" b="2413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337820"/>
                        </a:xfrm>
                        <a:prstGeom prst="rect">
                          <a:avLst/>
                        </a:prstGeom>
                        <a:solidFill>
                          <a:srgbClr val="FFFFFF"/>
                        </a:solidFill>
                        <a:ln w="9525">
                          <a:solidFill>
                            <a:srgbClr val="000000"/>
                          </a:solidFill>
                          <a:miter lim="800000"/>
                          <a:headEnd/>
                          <a:tailEnd/>
                        </a:ln>
                      </wps:spPr>
                      <wps:txbx>
                        <w:txbxContent>
                          <w:p w:rsidR="006457E0" w:rsidRPr="00450A88" w:rsidRDefault="006457E0" w:rsidP="00987791">
                            <w:pPr>
                              <w:spacing w:line="0" w:lineRule="atLeast"/>
                              <w:jc w:val="center"/>
                              <w:rPr>
                                <w:sz w:val="28"/>
                              </w:rPr>
                            </w:pPr>
                            <w:r w:rsidRPr="00450A88">
                              <w:rPr>
                                <w:rFonts w:hint="eastAsia"/>
                                <w:sz w:val="28"/>
                              </w:rPr>
                              <w:t>附件</w:t>
                            </w:r>
                            <w:r>
                              <w:rPr>
                                <w:rFonts w:hint="eastAsia"/>
                                <w:sz w:val="28"/>
                              </w:rPr>
                              <w:t>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385.05pt;margin-top:13pt;width:61.5pt;height:26.6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">
                <v:textbox>
                  <w:txbxContent>
                    <w:p w:rsidR="006457E0" w:rsidRPr="00450A88" w:rsidRDefault="006457E0" w:rsidP="00987791">
                      <w:pPr>
                        <w:spacing w:line="0" w:lineRule="atLeast"/>
                        <w:jc w:val="center"/>
                        <w:rPr>
                          <w:sz w:val="28"/>
                        </w:rPr>
                      </w:pPr>
                      <w:r w:rsidRPr="00450A88">
                        <w:rPr>
                          <w:rFonts w:hint="eastAsia"/>
                          <w:sz w:val="28"/>
                        </w:rPr>
                        <w:t>附件</w:t>
                      </w:r>
                      <w:r>
                        <w:rPr>
                          <w:rFonts w:hint="eastAsia"/>
                          <w:sz w:val="28"/>
                        </w:rPr>
                        <w:t>一</w:t>
                      </w:r>
                    </w:p>
                  </w:txbxContent>
                </v:textbox>
              </v:shape>
            </w:pict>
          </mc:Fallback>
        </mc:AlternateContent>
      </w:r>
    </w:p>
    <w:p w:rsidR="00987791" w:rsidRPr="00121A6C" w:rsidRDefault="00987791" w:rsidP="00121A6C">
      <w:pPr>
        <w:ind w:right="-490"/>
        <w:jc w:val="center"/>
        <w:rPr>
          <w:rFonts w:ascii="標楷體" w:eastAsia="標楷體" w:hAnsi="標楷體"/>
          <w:b/>
          <w:sz w:val="36"/>
          <w:szCs w:val="32"/>
        </w:rPr>
      </w:pPr>
      <w:r w:rsidRPr="00121A6C">
        <w:rPr>
          <w:rFonts w:ascii="標楷體" w:eastAsia="標楷體" w:hAnsi="標楷體" w:hint="eastAsia"/>
          <w:b/>
          <w:sz w:val="36"/>
          <w:szCs w:val="32"/>
        </w:rPr>
        <w:t>臺</w:t>
      </w:r>
      <w:r w:rsidRPr="00121A6C">
        <w:rPr>
          <w:rFonts w:ascii="標楷體" w:eastAsia="標楷體" w:hAnsi="標楷體"/>
          <w:b/>
          <w:sz w:val="36"/>
          <w:szCs w:val="32"/>
        </w:rPr>
        <w:t>灣教育評論學會</w:t>
      </w:r>
      <w:r w:rsidR="00B31FF0" w:rsidRPr="00121A6C">
        <w:rPr>
          <w:rFonts w:ascii="標楷體" w:eastAsia="標楷體" w:hAnsi="標楷體" w:hint="eastAsia"/>
          <w:b/>
          <w:sz w:val="36"/>
          <w:szCs w:val="32"/>
        </w:rPr>
        <w:t>107</w:t>
      </w:r>
      <w:r w:rsidRPr="00121A6C">
        <w:rPr>
          <w:rFonts w:ascii="標楷體" w:eastAsia="標楷體" w:hAnsi="標楷體"/>
          <w:b/>
          <w:sz w:val="36"/>
          <w:szCs w:val="32"/>
        </w:rPr>
        <w:t>年度工作</w:t>
      </w:r>
      <w:r w:rsidRPr="00121A6C">
        <w:rPr>
          <w:rFonts w:ascii="標楷體" w:eastAsia="標楷體" w:hAnsi="標楷體" w:hint="eastAsia"/>
          <w:b/>
          <w:sz w:val="36"/>
          <w:szCs w:val="32"/>
        </w:rPr>
        <w:t>報告</w:t>
      </w:r>
    </w:p>
    <w:tbl>
      <w:tblPr>
        <w:tblW w:w="0" w:type="auto"/>
        <w:tblInd w:w="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
        <w:gridCol w:w="3714"/>
        <w:gridCol w:w="3624"/>
      </w:tblGrid>
      <w:tr w:rsidR="00987791" w:rsidRPr="004E0C80" w:rsidTr="00DB6AD0">
        <w:tc>
          <w:tcPr>
            <w:tcW w:w="1005" w:type="dxa"/>
            <w:tcBorders>
              <w:top w:val="single" w:sz="12" w:space="0" w:color="auto"/>
              <w:left w:val="single" w:sz="12" w:space="0" w:color="auto"/>
              <w:bottom w:val="single" w:sz="12" w:space="0" w:color="auto"/>
              <w:right w:val="single" w:sz="12" w:space="0" w:color="auto"/>
            </w:tcBorders>
            <w:shd w:val="clear" w:color="auto" w:fill="auto"/>
            <w:vAlign w:val="center"/>
          </w:tcPr>
          <w:p w:rsidR="00987791" w:rsidRPr="00863BC7" w:rsidRDefault="00987791" w:rsidP="004922B8">
            <w:pPr>
              <w:jc w:val="center"/>
              <w:rPr>
                <w:rFonts w:ascii="標楷體" w:eastAsia="標楷體" w:hAnsi="標楷體"/>
                <w:sz w:val="28"/>
              </w:rPr>
            </w:pPr>
            <w:r w:rsidRPr="00863BC7">
              <w:rPr>
                <w:rFonts w:ascii="標楷體" w:eastAsia="標楷體" w:hAnsi="標楷體" w:hint="eastAsia"/>
                <w:sz w:val="28"/>
              </w:rPr>
              <w:t>項目</w:t>
            </w:r>
          </w:p>
        </w:tc>
        <w:tc>
          <w:tcPr>
            <w:tcW w:w="3714" w:type="dxa"/>
            <w:tcBorders>
              <w:top w:val="single" w:sz="12" w:space="0" w:color="auto"/>
              <w:left w:val="single" w:sz="12" w:space="0" w:color="auto"/>
              <w:bottom w:val="single" w:sz="12" w:space="0" w:color="auto"/>
              <w:right w:val="single" w:sz="12" w:space="0" w:color="auto"/>
            </w:tcBorders>
            <w:shd w:val="clear" w:color="auto" w:fill="auto"/>
            <w:vAlign w:val="center"/>
          </w:tcPr>
          <w:p w:rsidR="00987791" w:rsidRPr="004E0C80" w:rsidRDefault="00987791" w:rsidP="004922B8">
            <w:pPr>
              <w:jc w:val="center"/>
              <w:rPr>
                <w:rFonts w:ascii="標楷體" w:eastAsia="標楷體" w:hAnsi="標楷體"/>
                <w:sz w:val="28"/>
              </w:rPr>
            </w:pPr>
            <w:r w:rsidRPr="004E0C80">
              <w:rPr>
                <w:rFonts w:ascii="標楷體" w:eastAsia="標楷體" w:hAnsi="標楷體" w:hint="eastAsia"/>
                <w:sz w:val="28"/>
              </w:rPr>
              <w:t>應辦事項</w:t>
            </w:r>
          </w:p>
        </w:tc>
        <w:tc>
          <w:tcPr>
            <w:tcW w:w="3624" w:type="dxa"/>
            <w:tcBorders>
              <w:top w:val="single" w:sz="12" w:space="0" w:color="auto"/>
              <w:left w:val="single" w:sz="12" w:space="0" w:color="auto"/>
              <w:bottom w:val="single" w:sz="12" w:space="0" w:color="auto"/>
              <w:right w:val="single" w:sz="12" w:space="0" w:color="auto"/>
            </w:tcBorders>
            <w:shd w:val="clear" w:color="auto" w:fill="auto"/>
            <w:vAlign w:val="center"/>
          </w:tcPr>
          <w:p w:rsidR="00987791" w:rsidRPr="004E0C80" w:rsidRDefault="00987791" w:rsidP="004922B8">
            <w:pPr>
              <w:jc w:val="center"/>
              <w:rPr>
                <w:rFonts w:ascii="標楷體" w:eastAsia="標楷體" w:hAnsi="標楷體"/>
                <w:sz w:val="28"/>
              </w:rPr>
            </w:pPr>
            <w:r w:rsidRPr="004E0C80">
              <w:rPr>
                <w:rFonts w:ascii="標楷體" w:eastAsia="標楷體" w:hAnsi="標楷體" w:hint="eastAsia"/>
                <w:sz w:val="28"/>
              </w:rPr>
              <w:t>執行事項</w:t>
            </w:r>
          </w:p>
        </w:tc>
      </w:tr>
      <w:tr w:rsidR="00987791" w:rsidRPr="004E0C80" w:rsidTr="00DB6AD0">
        <w:trPr>
          <w:trHeight w:val="2694"/>
        </w:trPr>
        <w:tc>
          <w:tcPr>
            <w:tcW w:w="1005" w:type="dxa"/>
            <w:tcBorders>
              <w:top w:val="single" w:sz="12" w:space="0" w:color="auto"/>
              <w:left w:val="single" w:sz="12" w:space="0" w:color="auto"/>
              <w:bottom w:val="single" w:sz="4" w:space="0" w:color="auto"/>
              <w:right w:val="single" w:sz="12" w:space="0" w:color="auto"/>
            </w:tcBorders>
            <w:shd w:val="clear" w:color="auto" w:fill="auto"/>
          </w:tcPr>
          <w:p w:rsidR="00987791" w:rsidRPr="00D5296A" w:rsidRDefault="00987791" w:rsidP="004922B8">
            <w:pPr>
              <w:spacing w:line="276" w:lineRule="auto"/>
              <w:jc w:val="center"/>
              <w:rPr>
                <w:rFonts w:ascii="Times New Roman" w:eastAsia="標楷體" w:hAnsi="Times New Roman"/>
                <w:sz w:val="28"/>
                <w:szCs w:val="28"/>
              </w:rPr>
            </w:pPr>
            <w:r w:rsidRPr="00D5296A">
              <w:rPr>
                <w:rFonts w:ascii="Times New Roman" w:eastAsia="標楷體" w:hAnsi="Times New Roman" w:hint="eastAsia"/>
                <w:sz w:val="28"/>
                <w:szCs w:val="28"/>
              </w:rPr>
              <w:t>會務</w:t>
            </w:r>
          </w:p>
        </w:tc>
        <w:tc>
          <w:tcPr>
            <w:tcW w:w="3714" w:type="dxa"/>
            <w:tcBorders>
              <w:top w:val="single" w:sz="12" w:space="0" w:color="auto"/>
              <w:left w:val="single" w:sz="12" w:space="0" w:color="auto"/>
              <w:bottom w:val="single" w:sz="4" w:space="0" w:color="auto"/>
              <w:right w:val="single" w:sz="12" w:space="0" w:color="auto"/>
            </w:tcBorders>
            <w:shd w:val="clear" w:color="auto" w:fill="auto"/>
          </w:tcPr>
          <w:p w:rsidR="00987791" w:rsidRPr="009E7610" w:rsidRDefault="00987791" w:rsidP="00413CCC">
            <w:pPr>
              <w:pStyle w:val="a5"/>
              <w:numPr>
                <w:ilvl w:val="0"/>
                <w:numId w:val="3"/>
              </w:numPr>
              <w:ind w:leftChars="0"/>
              <w:rPr>
                <w:rFonts w:ascii="標楷體" w:eastAsia="標楷體" w:hAnsi="標楷體"/>
                <w:szCs w:val="24"/>
              </w:rPr>
            </w:pPr>
            <w:r w:rsidRPr="009E7610">
              <w:rPr>
                <w:rFonts w:ascii="Times New Roman" w:eastAsia="標楷體" w:hAnsi="Times New Roman"/>
                <w:szCs w:val="24"/>
              </w:rPr>
              <w:t>秘書處會議</w:t>
            </w:r>
          </w:p>
          <w:p w:rsidR="00987791" w:rsidRDefault="00987791" w:rsidP="004922B8">
            <w:pPr>
              <w:ind w:leftChars="15" w:left="600" w:hangingChars="235" w:hanging="564"/>
              <w:rPr>
                <w:rFonts w:ascii="標楷體" w:eastAsia="標楷體" w:hAnsi="標楷體"/>
                <w:szCs w:val="24"/>
              </w:rPr>
            </w:pPr>
          </w:p>
          <w:p w:rsidR="00987791" w:rsidRPr="004E0C80" w:rsidRDefault="00987791" w:rsidP="004922B8">
            <w:pPr>
              <w:ind w:leftChars="15" w:left="600" w:hangingChars="235" w:hanging="564"/>
              <w:rPr>
                <w:rFonts w:ascii="標楷體" w:eastAsia="標楷體" w:hAnsi="標楷體"/>
                <w:szCs w:val="24"/>
              </w:rPr>
            </w:pPr>
            <w:r w:rsidRPr="004E0C80">
              <w:rPr>
                <w:rFonts w:ascii="標楷體" w:eastAsia="標楷體" w:hAnsi="標楷體" w:hint="eastAsia"/>
                <w:szCs w:val="24"/>
              </w:rPr>
              <w:t>(二)</w:t>
            </w:r>
            <w:r>
              <w:rPr>
                <w:rFonts w:ascii="標楷體" w:eastAsia="標楷體" w:hAnsi="標楷體" w:cs="新細明體" w:hint="eastAsia"/>
                <w:szCs w:val="24"/>
              </w:rPr>
              <w:t>理監事會議</w:t>
            </w:r>
          </w:p>
          <w:p w:rsidR="00987791" w:rsidRDefault="00987791" w:rsidP="004922B8">
            <w:pPr>
              <w:spacing w:line="276" w:lineRule="auto"/>
              <w:ind w:left="600" w:hangingChars="250" w:hanging="600"/>
              <w:jc w:val="both"/>
              <w:rPr>
                <w:rFonts w:ascii="標楷體" w:eastAsia="標楷體" w:hAnsi="標楷體"/>
                <w:szCs w:val="24"/>
              </w:rPr>
            </w:pPr>
          </w:p>
          <w:p w:rsidR="00987791" w:rsidRDefault="00987791" w:rsidP="004922B8">
            <w:pPr>
              <w:spacing w:line="276" w:lineRule="auto"/>
              <w:ind w:left="600" w:hangingChars="250" w:hanging="600"/>
              <w:jc w:val="both"/>
              <w:rPr>
                <w:rFonts w:ascii="標楷體" w:eastAsia="標楷體" w:hAnsi="標楷體"/>
                <w:szCs w:val="24"/>
              </w:rPr>
            </w:pPr>
          </w:p>
          <w:p w:rsidR="00987791" w:rsidRDefault="00987791" w:rsidP="004922B8">
            <w:pPr>
              <w:spacing w:line="276" w:lineRule="auto"/>
              <w:ind w:left="600" w:hangingChars="250" w:hanging="600"/>
              <w:jc w:val="both"/>
              <w:rPr>
                <w:rFonts w:ascii="標楷體" w:eastAsia="標楷體" w:hAnsi="標楷體" w:cs="新細明體"/>
              </w:rPr>
            </w:pPr>
            <w:r w:rsidRPr="004E0C80">
              <w:rPr>
                <w:rFonts w:ascii="標楷體" w:eastAsia="標楷體" w:hAnsi="標楷體" w:hint="eastAsia"/>
                <w:szCs w:val="24"/>
              </w:rPr>
              <w:t>(三)</w:t>
            </w:r>
            <w:r>
              <w:rPr>
                <w:rFonts w:ascii="標楷體" w:eastAsia="標楷體" w:hAnsi="標楷體" w:cs="新細明體" w:hint="eastAsia"/>
                <w:szCs w:val="24"/>
              </w:rPr>
              <w:t>會員大會</w:t>
            </w:r>
          </w:p>
          <w:p w:rsidR="00987791" w:rsidRDefault="00987791" w:rsidP="004922B8">
            <w:pPr>
              <w:spacing w:line="276" w:lineRule="auto"/>
              <w:ind w:left="600" w:hangingChars="250" w:hanging="600"/>
              <w:jc w:val="both"/>
              <w:rPr>
                <w:rFonts w:ascii="標楷體" w:eastAsia="標楷體" w:hAnsi="標楷體" w:cs="新細明體"/>
              </w:rPr>
            </w:pPr>
          </w:p>
          <w:p w:rsidR="00987791" w:rsidRPr="004E0C80" w:rsidRDefault="00987791" w:rsidP="004922B8">
            <w:pPr>
              <w:spacing w:line="276" w:lineRule="auto"/>
              <w:ind w:left="600" w:hangingChars="250" w:hanging="600"/>
              <w:jc w:val="both"/>
              <w:rPr>
                <w:rFonts w:ascii="標楷體" w:eastAsia="標楷體" w:hAnsi="標楷體" w:cs="新細明體"/>
              </w:rPr>
            </w:pPr>
          </w:p>
        </w:tc>
        <w:tc>
          <w:tcPr>
            <w:tcW w:w="3624" w:type="dxa"/>
            <w:tcBorders>
              <w:top w:val="single" w:sz="12" w:space="0" w:color="auto"/>
              <w:left w:val="single" w:sz="12" w:space="0" w:color="auto"/>
              <w:bottom w:val="single" w:sz="4" w:space="0" w:color="auto"/>
              <w:right w:val="single" w:sz="12" w:space="0" w:color="auto"/>
            </w:tcBorders>
            <w:shd w:val="clear" w:color="auto" w:fill="auto"/>
          </w:tcPr>
          <w:p w:rsidR="00987791" w:rsidRPr="0042281C" w:rsidRDefault="00987791" w:rsidP="004922B8">
            <w:pPr>
              <w:jc w:val="both"/>
              <w:rPr>
                <w:rFonts w:ascii="Times New Roman" w:eastAsia="標楷體" w:hAnsi="Times New Roman"/>
                <w:szCs w:val="24"/>
              </w:rPr>
            </w:pPr>
            <w:r w:rsidRPr="0042281C">
              <w:rPr>
                <w:rFonts w:ascii="Times New Roman" w:eastAsia="標楷體" w:hAnsi="Times New Roman"/>
                <w:szCs w:val="24"/>
              </w:rPr>
              <w:t>每月召開一次秘書處會議</w:t>
            </w:r>
          </w:p>
          <w:p w:rsidR="00987791" w:rsidRPr="0042281C" w:rsidRDefault="00987791" w:rsidP="004922B8">
            <w:pPr>
              <w:jc w:val="both"/>
              <w:rPr>
                <w:rFonts w:ascii="Times New Roman" w:eastAsia="標楷體" w:hAnsi="Times New Roman"/>
                <w:szCs w:val="24"/>
              </w:rPr>
            </w:pPr>
          </w:p>
          <w:p w:rsidR="00987791" w:rsidRPr="0042281C" w:rsidRDefault="00987791" w:rsidP="004922B8">
            <w:pPr>
              <w:jc w:val="both"/>
              <w:rPr>
                <w:rFonts w:ascii="Times New Roman" w:eastAsia="標楷體" w:hAnsi="Times New Roman"/>
                <w:szCs w:val="24"/>
              </w:rPr>
            </w:pPr>
            <w:r w:rsidRPr="0042281C">
              <w:rPr>
                <w:rFonts w:ascii="Times New Roman" w:eastAsia="標楷體" w:hAnsi="Times New Roman"/>
                <w:szCs w:val="24"/>
              </w:rPr>
              <w:t>每半年召開一次理監事會議</w:t>
            </w:r>
            <w:r w:rsidRPr="0042281C">
              <w:rPr>
                <w:rFonts w:ascii="Times New Roman" w:eastAsia="標楷體" w:hAnsi="Times New Roman"/>
                <w:szCs w:val="24"/>
              </w:rPr>
              <w:t>(</w:t>
            </w:r>
            <w:r w:rsidRPr="0042281C">
              <w:rPr>
                <w:rFonts w:ascii="Times New Roman" w:eastAsia="標楷體" w:hAnsi="Times New Roman"/>
                <w:szCs w:val="24"/>
              </w:rPr>
              <w:t>共召開兩次</w:t>
            </w:r>
            <w:r w:rsidRPr="0042281C">
              <w:rPr>
                <w:rFonts w:ascii="Times New Roman" w:eastAsia="標楷體" w:hAnsi="Times New Roman"/>
                <w:szCs w:val="24"/>
              </w:rPr>
              <w:t>)</w:t>
            </w:r>
          </w:p>
          <w:p w:rsidR="00987791" w:rsidRDefault="00987791" w:rsidP="004922B8">
            <w:pPr>
              <w:ind w:left="576" w:hangingChars="240" w:hanging="576"/>
              <w:jc w:val="both"/>
              <w:rPr>
                <w:rFonts w:ascii="Times New Roman" w:eastAsia="標楷體" w:hAnsi="Times New Roman"/>
                <w:szCs w:val="24"/>
              </w:rPr>
            </w:pPr>
          </w:p>
          <w:p w:rsidR="00987791" w:rsidRPr="0042281C" w:rsidRDefault="00987791" w:rsidP="004922B8">
            <w:pPr>
              <w:rPr>
                <w:rFonts w:ascii="Times New Roman" w:eastAsia="標楷體" w:hAnsi="Times New Roman"/>
              </w:rPr>
            </w:pPr>
            <w:r w:rsidRPr="0042281C">
              <w:rPr>
                <w:rFonts w:ascii="Times New Roman" w:eastAsia="標楷體" w:hAnsi="Times New Roman"/>
              </w:rPr>
              <w:t>每年召開一次年度會員大會</w:t>
            </w:r>
            <w:r w:rsidRPr="0042281C">
              <w:rPr>
                <w:rFonts w:ascii="Times New Roman" w:eastAsia="標楷體" w:hAnsi="Times New Roman"/>
              </w:rPr>
              <w:t>(</w:t>
            </w:r>
            <w:r w:rsidR="0042281C" w:rsidRPr="0042281C">
              <w:rPr>
                <w:rFonts w:ascii="Times New Roman" w:eastAsia="標楷體" w:hAnsi="Times New Roman"/>
              </w:rPr>
              <w:t>第五屆第一</w:t>
            </w:r>
            <w:r w:rsidRPr="0042281C">
              <w:rPr>
                <w:rFonts w:ascii="Times New Roman" w:eastAsia="標楷體" w:hAnsi="Times New Roman"/>
              </w:rPr>
              <w:t>次會員大會，預定</w:t>
            </w:r>
            <w:r w:rsidR="002F5195" w:rsidRPr="0042281C">
              <w:rPr>
                <w:rFonts w:ascii="Times New Roman" w:eastAsia="標楷體" w:hAnsi="Times New Roman"/>
                <w:color w:val="000000" w:themeColor="text1"/>
              </w:rPr>
              <w:t>107</w:t>
            </w:r>
            <w:r w:rsidRPr="0042281C">
              <w:rPr>
                <w:rFonts w:ascii="Times New Roman" w:eastAsia="標楷體" w:hAnsi="Times New Roman"/>
              </w:rPr>
              <w:t>年</w:t>
            </w:r>
            <w:r w:rsidR="0042281C" w:rsidRPr="0042281C">
              <w:rPr>
                <w:rFonts w:ascii="Times New Roman" w:eastAsia="標楷體" w:hAnsi="Times New Roman"/>
              </w:rPr>
              <w:t>12</w:t>
            </w:r>
            <w:r w:rsidRPr="0042281C">
              <w:rPr>
                <w:rFonts w:ascii="Times New Roman" w:eastAsia="標楷體" w:hAnsi="Times New Roman"/>
              </w:rPr>
              <w:t>月</w:t>
            </w:r>
            <w:r w:rsidRPr="0042281C">
              <w:rPr>
                <w:rFonts w:ascii="Times New Roman" w:eastAsia="標楷體" w:hAnsi="Times New Roman"/>
              </w:rPr>
              <w:t>)</w:t>
            </w:r>
          </w:p>
          <w:p w:rsidR="00987791" w:rsidRPr="0042281C" w:rsidRDefault="00987791" w:rsidP="004922B8">
            <w:pPr>
              <w:ind w:left="458" w:hangingChars="191" w:hanging="458"/>
              <w:jc w:val="both"/>
              <w:rPr>
                <w:rFonts w:ascii="Times New Roman" w:eastAsia="標楷體" w:hAnsi="Times New Roman"/>
                <w:szCs w:val="24"/>
              </w:rPr>
            </w:pPr>
          </w:p>
        </w:tc>
      </w:tr>
      <w:tr w:rsidR="00987791" w:rsidRPr="004E0C80" w:rsidTr="00DB6AD0">
        <w:trPr>
          <w:trHeight w:val="4965"/>
        </w:trPr>
        <w:tc>
          <w:tcPr>
            <w:tcW w:w="1005" w:type="dxa"/>
            <w:tcBorders>
              <w:top w:val="single" w:sz="4" w:space="0" w:color="auto"/>
              <w:left w:val="single" w:sz="12" w:space="0" w:color="auto"/>
              <w:bottom w:val="single" w:sz="12" w:space="0" w:color="auto"/>
              <w:right w:val="single" w:sz="12" w:space="0" w:color="auto"/>
            </w:tcBorders>
            <w:shd w:val="clear" w:color="auto" w:fill="auto"/>
          </w:tcPr>
          <w:p w:rsidR="00987791" w:rsidRPr="00D5296A" w:rsidRDefault="00987791" w:rsidP="004922B8">
            <w:pPr>
              <w:spacing w:line="276" w:lineRule="auto"/>
              <w:jc w:val="center"/>
              <w:rPr>
                <w:rFonts w:ascii="Times New Roman" w:eastAsia="標楷體" w:hAnsi="Times New Roman"/>
                <w:sz w:val="28"/>
                <w:szCs w:val="28"/>
              </w:rPr>
            </w:pPr>
            <w:r>
              <w:rPr>
                <w:rFonts w:ascii="Times New Roman" w:eastAsia="標楷體" w:hAnsi="Times New Roman" w:hint="eastAsia"/>
                <w:sz w:val="28"/>
                <w:szCs w:val="28"/>
              </w:rPr>
              <w:t>業務</w:t>
            </w:r>
          </w:p>
        </w:tc>
        <w:tc>
          <w:tcPr>
            <w:tcW w:w="3714" w:type="dxa"/>
            <w:tcBorders>
              <w:top w:val="single" w:sz="4" w:space="0" w:color="auto"/>
              <w:left w:val="single" w:sz="12" w:space="0" w:color="auto"/>
              <w:bottom w:val="single" w:sz="12" w:space="0" w:color="auto"/>
              <w:right w:val="single" w:sz="12" w:space="0" w:color="auto"/>
            </w:tcBorders>
            <w:shd w:val="clear" w:color="auto" w:fill="auto"/>
          </w:tcPr>
          <w:p w:rsidR="00987791" w:rsidRPr="00D5296A" w:rsidRDefault="00987791" w:rsidP="004922B8">
            <w:pPr>
              <w:jc w:val="both"/>
              <w:rPr>
                <w:rFonts w:ascii="標楷體" w:eastAsia="標楷體" w:hAnsi="標楷體" w:cs="新細明體"/>
              </w:rPr>
            </w:pPr>
            <w:r>
              <w:rPr>
                <w:rFonts w:ascii="標楷體" w:eastAsia="標楷體" w:hAnsi="標楷體" w:cs="新細明體" w:hint="eastAsia"/>
              </w:rPr>
              <w:t>(一)</w:t>
            </w:r>
            <w:r w:rsidRPr="00D5296A">
              <w:rPr>
                <w:rFonts w:ascii="標楷體" w:eastAsia="標楷體" w:hAnsi="標楷體" w:cs="新細明體" w:hint="eastAsia"/>
              </w:rPr>
              <w:t>臺評月刊出版</w:t>
            </w:r>
          </w:p>
          <w:p w:rsidR="00987791" w:rsidRDefault="00987791" w:rsidP="004922B8">
            <w:pPr>
              <w:jc w:val="both"/>
              <w:rPr>
                <w:rFonts w:ascii="標楷體" w:eastAsia="標楷體" w:hAnsi="標楷體" w:cs="新細明體"/>
              </w:rPr>
            </w:pPr>
          </w:p>
          <w:p w:rsidR="00987791" w:rsidRDefault="00987791" w:rsidP="004922B8">
            <w:pPr>
              <w:jc w:val="both"/>
              <w:rPr>
                <w:rFonts w:ascii="標楷體" w:eastAsia="標楷體" w:hAnsi="標楷體" w:cs="新細明體"/>
              </w:rPr>
            </w:pPr>
          </w:p>
          <w:p w:rsidR="00987791" w:rsidRDefault="00987791" w:rsidP="004922B8">
            <w:pPr>
              <w:jc w:val="both"/>
              <w:rPr>
                <w:rFonts w:ascii="標楷體" w:eastAsia="標楷體" w:hAnsi="標楷體" w:cs="新細明體"/>
              </w:rPr>
            </w:pPr>
          </w:p>
          <w:p w:rsidR="00987791" w:rsidRDefault="00987791" w:rsidP="004922B8">
            <w:pPr>
              <w:jc w:val="both"/>
              <w:rPr>
                <w:rFonts w:ascii="標楷體" w:eastAsia="標楷體" w:hAnsi="標楷體" w:cs="新細明體"/>
              </w:rPr>
            </w:pPr>
          </w:p>
          <w:p w:rsidR="00987791" w:rsidRPr="00CB11DE" w:rsidRDefault="00987791" w:rsidP="004922B8">
            <w:pPr>
              <w:jc w:val="both"/>
              <w:rPr>
                <w:rFonts w:ascii="標楷體" w:eastAsia="標楷體" w:hAnsi="標楷體" w:cs="新細明體"/>
              </w:rPr>
            </w:pPr>
            <w:r>
              <w:rPr>
                <w:rFonts w:ascii="標楷體" w:eastAsia="標楷體" w:hAnsi="標楷體" w:cs="新細明體" w:hint="eastAsia"/>
              </w:rPr>
              <w:t>(二)</w:t>
            </w:r>
            <w:r w:rsidRPr="00CB11DE">
              <w:rPr>
                <w:rFonts w:ascii="標楷體" w:eastAsia="標楷體" w:hAnsi="標楷體" w:cs="新細明體" w:hint="eastAsia"/>
              </w:rPr>
              <w:t>年度專書籌辦</w:t>
            </w:r>
          </w:p>
          <w:p w:rsidR="00987791" w:rsidRDefault="00987791" w:rsidP="004922B8">
            <w:pPr>
              <w:jc w:val="both"/>
              <w:rPr>
                <w:rFonts w:ascii="標楷體" w:eastAsia="標楷體" w:hAnsi="標楷體" w:cs="新細明體"/>
              </w:rPr>
            </w:pPr>
          </w:p>
          <w:p w:rsidR="00987791" w:rsidRDefault="00987791" w:rsidP="004922B8">
            <w:pPr>
              <w:jc w:val="both"/>
              <w:rPr>
                <w:rFonts w:ascii="標楷體" w:eastAsia="標楷體" w:hAnsi="標楷體" w:cs="新細明體"/>
              </w:rPr>
            </w:pPr>
          </w:p>
          <w:p w:rsidR="00987791" w:rsidRDefault="00987791" w:rsidP="004922B8">
            <w:pPr>
              <w:jc w:val="both"/>
              <w:rPr>
                <w:rFonts w:ascii="標楷體" w:eastAsia="標楷體" w:hAnsi="標楷體" w:cs="新細明體"/>
              </w:rPr>
            </w:pPr>
          </w:p>
          <w:p w:rsidR="00987791" w:rsidRPr="000D16C1" w:rsidRDefault="00987791" w:rsidP="00413CCC">
            <w:pPr>
              <w:pStyle w:val="a5"/>
              <w:numPr>
                <w:ilvl w:val="0"/>
                <w:numId w:val="3"/>
              </w:numPr>
              <w:ind w:leftChars="0"/>
              <w:jc w:val="both"/>
              <w:rPr>
                <w:rFonts w:ascii="標楷體" w:eastAsia="標楷體" w:hAnsi="標楷體"/>
              </w:rPr>
            </w:pPr>
            <w:r w:rsidRPr="000D16C1">
              <w:rPr>
                <w:rFonts w:ascii="標楷體" w:eastAsia="標楷體" w:hAnsi="標楷體" w:hint="eastAsia"/>
              </w:rPr>
              <w:t>會計收支事務</w:t>
            </w:r>
          </w:p>
          <w:p w:rsidR="00987791" w:rsidRDefault="00987791" w:rsidP="004922B8">
            <w:pPr>
              <w:jc w:val="both"/>
              <w:rPr>
                <w:rFonts w:ascii="標楷體" w:eastAsia="標楷體" w:hAnsi="標楷體" w:cs="新細明體"/>
              </w:rPr>
            </w:pPr>
          </w:p>
          <w:p w:rsidR="00987791" w:rsidRDefault="00987791" w:rsidP="004922B8">
            <w:pPr>
              <w:jc w:val="both"/>
              <w:rPr>
                <w:rFonts w:ascii="標楷體" w:eastAsia="標楷體" w:hAnsi="標楷體" w:cs="新細明體"/>
              </w:rPr>
            </w:pPr>
          </w:p>
          <w:p w:rsidR="00987791" w:rsidRDefault="00987791" w:rsidP="004922B8">
            <w:pPr>
              <w:spacing w:line="276" w:lineRule="auto"/>
              <w:ind w:left="600" w:hangingChars="250" w:hanging="600"/>
              <w:jc w:val="both"/>
              <w:rPr>
                <w:rFonts w:ascii="標楷體" w:eastAsia="標楷體" w:hAnsi="標楷體" w:cs="新細明體"/>
              </w:rPr>
            </w:pPr>
            <w:r>
              <w:rPr>
                <w:rFonts w:ascii="標楷體" w:eastAsia="標楷體" w:hAnsi="標楷體" w:cs="新細明體" w:hint="eastAsia"/>
              </w:rPr>
              <w:t>(四)臺評學會年度研討會</w:t>
            </w:r>
          </w:p>
          <w:p w:rsidR="00987791" w:rsidRDefault="00987791" w:rsidP="004922B8">
            <w:pPr>
              <w:spacing w:line="276" w:lineRule="auto"/>
              <w:ind w:left="600" w:hangingChars="250" w:hanging="600"/>
              <w:jc w:val="both"/>
              <w:rPr>
                <w:rFonts w:ascii="標楷體" w:eastAsia="標楷體" w:hAnsi="標楷體" w:cs="新細明體"/>
              </w:rPr>
            </w:pPr>
          </w:p>
          <w:p w:rsidR="00987791" w:rsidRDefault="00987791" w:rsidP="004922B8">
            <w:pPr>
              <w:spacing w:line="276" w:lineRule="auto"/>
              <w:ind w:left="600" w:hangingChars="250" w:hanging="600"/>
              <w:jc w:val="both"/>
              <w:rPr>
                <w:rFonts w:ascii="標楷體" w:eastAsia="標楷體" w:hAnsi="標楷體" w:cs="新細明體"/>
              </w:rPr>
            </w:pPr>
          </w:p>
          <w:p w:rsidR="00987791" w:rsidRDefault="00987791" w:rsidP="004922B8">
            <w:pPr>
              <w:spacing w:line="276" w:lineRule="auto"/>
              <w:ind w:left="600" w:hangingChars="250" w:hanging="600"/>
              <w:jc w:val="both"/>
              <w:rPr>
                <w:rFonts w:ascii="標楷體" w:eastAsia="標楷體" w:hAnsi="標楷體" w:cs="新細明體"/>
              </w:rPr>
            </w:pPr>
          </w:p>
          <w:p w:rsidR="00987791" w:rsidRDefault="00987791" w:rsidP="004922B8">
            <w:pPr>
              <w:spacing w:line="276" w:lineRule="auto"/>
              <w:ind w:left="600" w:hangingChars="250" w:hanging="600"/>
              <w:jc w:val="both"/>
              <w:rPr>
                <w:rFonts w:ascii="標楷體" w:eastAsia="標楷體" w:hAnsi="標楷體"/>
                <w:szCs w:val="24"/>
              </w:rPr>
            </w:pPr>
          </w:p>
        </w:tc>
        <w:tc>
          <w:tcPr>
            <w:tcW w:w="3624" w:type="dxa"/>
            <w:tcBorders>
              <w:top w:val="single" w:sz="4" w:space="0" w:color="auto"/>
              <w:left w:val="single" w:sz="12" w:space="0" w:color="auto"/>
              <w:bottom w:val="single" w:sz="12" w:space="0" w:color="auto"/>
              <w:right w:val="single" w:sz="12" w:space="0" w:color="auto"/>
            </w:tcBorders>
            <w:shd w:val="clear" w:color="auto" w:fill="auto"/>
          </w:tcPr>
          <w:p w:rsidR="00987791" w:rsidRPr="0042281C" w:rsidRDefault="00987791" w:rsidP="004922B8">
            <w:pPr>
              <w:jc w:val="both"/>
              <w:rPr>
                <w:rFonts w:ascii="Times New Roman" w:eastAsia="標楷體" w:hAnsi="Times New Roman"/>
                <w:color w:val="000000" w:themeColor="text1"/>
                <w:szCs w:val="24"/>
              </w:rPr>
            </w:pPr>
            <w:r w:rsidRPr="0042281C">
              <w:rPr>
                <w:rFonts w:ascii="Times New Roman" w:eastAsia="標楷體" w:hAnsi="Times New Roman"/>
                <w:color w:val="000000" w:themeColor="text1"/>
                <w:szCs w:val="24"/>
              </w:rPr>
              <w:t>每月發行臺灣教育評論學會刊物「臺灣教育評論月刊」</w:t>
            </w:r>
            <w:r w:rsidRPr="0042281C">
              <w:rPr>
                <w:rFonts w:ascii="Times New Roman" w:eastAsia="標楷體" w:hAnsi="Times New Roman"/>
                <w:color w:val="000000" w:themeColor="text1"/>
                <w:szCs w:val="24"/>
              </w:rPr>
              <w:t>(10</w:t>
            </w:r>
            <w:r w:rsidR="00B31FF0" w:rsidRPr="0042281C">
              <w:rPr>
                <w:rFonts w:ascii="Times New Roman" w:eastAsia="標楷體" w:hAnsi="Times New Roman"/>
                <w:color w:val="000000" w:themeColor="text1"/>
                <w:szCs w:val="24"/>
              </w:rPr>
              <w:t>7</w:t>
            </w:r>
            <w:r w:rsidRPr="0042281C">
              <w:rPr>
                <w:rFonts w:ascii="Times New Roman" w:eastAsia="標楷體" w:hAnsi="Times New Roman"/>
                <w:color w:val="000000" w:themeColor="text1"/>
                <w:szCs w:val="24"/>
              </w:rPr>
              <w:t>年</w:t>
            </w:r>
            <w:r w:rsidRPr="0042281C">
              <w:rPr>
                <w:rFonts w:ascii="Times New Roman" w:eastAsia="標楷體" w:hAnsi="Times New Roman"/>
                <w:color w:val="000000" w:themeColor="text1"/>
                <w:szCs w:val="24"/>
              </w:rPr>
              <w:t>1</w:t>
            </w:r>
            <w:r w:rsidRPr="0042281C">
              <w:rPr>
                <w:rFonts w:ascii="Times New Roman" w:eastAsia="標楷體" w:hAnsi="Times New Roman"/>
                <w:color w:val="000000" w:themeColor="text1"/>
                <w:szCs w:val="24"/>
              </w:rPr>
              <w:t>月至</w:t>
            </w:r>
            <w:r w:rsidR="00B31FF0" w:rsidRPr="0042281C">
              <w:rPr>
                <w:rFonts w:ascii="Times New Roman" w:eastAsia="標楷體" w:hAnsi="Times New Roman"/>
                <w:color w:val="000000" w:themeColor="text1"/>
                <w:szCs w:val="24"/>
              </w:rPr>
              <w:t>107</w:t>
            </w:r>
            <w:r w:rsidRPr="0042281C">
              <w:rPr>
                <w:rFonts w:ascii="Times New Roman" w:eastAsia="標楷體" w:hAnsi="Times New Roman"/>
                <w:color w:val="000000" w:themeColor="text1"/>
                <w:szCs w:val="24"/>
              </w:rPr>
              <w:t>年</w:t>
            </w:r>
            <w:r w:rsidR="00D10773">
              <w:rPr>
                <w:rFonts w:ascii="Times New Roman" w:eastAsia="標楷體" w:hAnsi="Times New Roman"/>
                <w:color w:val="000000" w:themeColor="text1"/>
                <w:szCs w:val="24"/>
              </w:rPr>
              <w:t>6</w:t>
            </w:r>
            <w:r w:rsidRPr="0042281C">
              <w:rPr>
                <w:rFonts w:ascii="Times New Roman" w:eastAsia="標楷體" w:hAnsi="Times New Roman"/>
                <w:color w:val="000000" w:themeColor="text1"/>
                <w:szCs w:val="24"/>
              </w:rPr>
              <w:t>月</w:t>
            </w:r>
            <w:r w:rsidR="00D10773">
              <w:rPr>
                <w:rFonts w:ascii="Times New Roman" w:eastAsia="標楷體" w:hAnsi="Times New Roman" w:hint="eastAsia"/>
                <w:color w:val="000000" w:themeColor="text1"/>
                <w:szCs w:val="24"/>
              </w:rPr>
              <w:t>，</w:t>
            </w:r>
            <w:r w:rsidR="00D10773">
              <w:rPr>
                <w:rFonts w:ascii="Times New Roman" w:eastAsia="標楷體" w:hAnsi="Times New Roman" w:hint="eastAsia"/>
                <w:color w:val="000000" w:themeColor="text1"/>
                <w:szCs w:val="24"/>
                <w:lang w:eastAsia="zh-HK"/>
              </w:rPr>
              <w:t>均於每月</w:t>
            </w:r>
            <w:r w:rsidR="00D10773">
              <w:rPr>
                <w:rFonts w:ascii="Times New Roman" w:eastAsia="標楷體" w:hAnsi="Times New Roman" w:hint="eastAsia"/>
                <w:color w:val="000000" w:themeColor="text1"/>
                <w:szCs w:val="24"/>
              </w:rPr>
              <w:t>1</w:t>
            </w:r>
            <w:r w:rsidR="00D10773">
              <w:rPr>
                <w:rFonts w:ascii="Times New Roman" w:eastAsia="標楷體" w:hAnsi="Times New Roman" w:hint="eastAsia"/>
                <w:color w:val="000000" w:themeColor="text1"/>
                <w:szCs w:val="24"/>
                <w:lang w:eastAsia="zh-HK"/>
              </w:rPr>
              <w:t>日出刊</w:t>
            </w:r>
            <w:r w:rsidRPr="0042281C">
              <w:rPr>
                <w:rFonts w:ascii="Times New Roman" w:eastAsia="標楷體" w:hAnsi="Times New Roman"/>
                <w:color w:val="000000" w:themeColor="text1"/>
                <w:szCs w:val="24"/>
              </w:rPr>
              <w:t>)</w:t>
            </w:r>
          </w:p>
          <w:p w:rsidR="00987791" w:rsidRPr="00D10773" w:rsidRDefault="00987791" w:rsidP="004922B8">
            <w:pPr>
              <w:jc w:val="both"/>
              <w:rPr>
                <w:rFonts w:ascii="Times New Roman" w:eastAsia="標楷體" w:hAnsi="Times New Roman"/>
                <w:color w:val="000000" w:themeColor="text1"/>
                <w:szCs w:val="24"/>
              </w:rPr>
            </w:pPr>
          </w:p>
          <w:p w:rsidR="00987791" w:rsidRPr="0042281C" w:rsidRDefault="00B31FF0" w:rsidP="004922B8">
            <w:pPr>
              <w:rPr>
                <w:rFonts w:ascii="Times New Roman" w:eastAsia="標楷體" w:hAnsi="Times New Roman"/>
                <w:color w:val="000000" w:themeColor="text1"/>
                <w:szCs w:val="24"/>
              </w:rPr>
            </w:pPr>
            <w:r w:rsidRPr="0042281C">
              <w:rPr>
                <w:rFonts w:ascii="Times New Roman" w:eastAsia="標楷體" w:hAnsi="Times New Roman"/>
                <w:color w:val="000000" w:themeColor="text1"/>
                <w:szCs w:val="24"/>
              </w:rPr>
              <w:t>107</w:t>
            </w:r>
            <w:r w:rsidR="00987791" w:rsidRPr="0042281C">
              <w:rPr>
                <w:rFonts w:ascii="Times New Roman" w:eastAsia="標楷體" w:hAnsi="Times New Roman"/>
                <w:color w:val="000000" w:themeColor="text1"/>
                <w:szCs w:val="24"/>
              </w:rPr>
              <w:t>年度專書主題：「</w:t>
            </w:r>
            <w:r w:rsidRPr="0042281C">
              <w:rPr>
                <w:rFonts w:ascii="Times New Roman" w:eastAsia="標楷體" w:hAnsi="Times New Roman"/>
                <w:b/>
              </w:rPr>
              <w:t>體檢臺灣技職教育</w:t>
            </w:r>
            <w:r w:rsidR="00987791" w:rsidRPr="0042281C">
              <w:rPr>
                <w:rFonts w:ascii="Times New Roman" w:eastAsia="標楷體" w:hAnsi="Times New Roman"/>
                <w:color w:val="000000" w:themeColor="text1"/>
                <w:szCs w:val="24"/>
              </w:rPr>
              <w:t>」，預定</w:t>
            </w:r>
            <w:r w:rsidR="00D10773">
              <w:rPr>
                <w:rFonts w:ascii="Times New Roman" w:eastAsia="標楷體" w:hAnsi="Times New Roman" w:hint="eastAsia"/>
                <w:color w:val="000000" w:themeColor="text1"/>
                <w:szCs w:val="24"/>
                <w:lang w:eastAsia="zh-HK"/>
              </w:rPr>
              <w:t>於</w:t>
            </w:r>
            <w:r w:rsidRPr="0042281C">
              <w:rPr>
                <w:rFonts w:ascii="Times New Roman" w:eastAsia="標楷體" w:hAnsi="Times New Roman"/>
                <w:color w:val="000000" w:themeColor="text1"/>
                <w:szCs w:val="24"/>
              </w:rPr>
              <w:t>107</w:t>
            </w:r>
            <w:r w:rsidR="00987791" w:rsidRPr="0042281C">
              <w:rPr>
                <w:rFonts w:ascii="Times New Roman" w:eastAsia="標楷體" w:hAnsi="Times New Roman"/>
                <w:color w:val="000000" w:themeColor="text1"/>
                <w:szCs w:val="24"/>
              </w:rPr>
              <w:t>年</w:t>
            </w:r>
            <w:r w:rsidR="00987791" w:rsidRPr="0042281C">
              <w:rPr>
                <w:rFonts w:ascii="Times New Roman" w:eastAsia="標楷體" w:hAnsi="Times New Roman"/>
                <w:color w:val="000000" w:themeColor="text1"/>
                <w:szCs w:val="24"/>
              </w:rPr>
              <w:t>6</w:t>
            </w:r>
            <w:r w:rsidR="00987791" w:rsidRPr="0042281C">
              <w:rPr>
                <w:rFonts w:ascii="Times New Roman" w:eastAsia="標楷體" w:hAnsi="Times New Roman"/>
                <w:color w:val="000000" w:themeColor="text1"/>
                <w:szCs w:val="24"/>
              </w:rPr>
              <w:t>月出版。</w:t>
            </w:r>
          </w:p>
          <w:p w:rsidR="00987791" w:rsidRPr="0042281C" w:rsidRDefault="00987791" w:rsidP="004922B8">
            <w:pPr>
              <w:ind w:left="2"/>
              <w:jc w:val="both"/>
              <w:rPr>
                <w:rFonts w:ascii="Times New Roman" w:eastAsia="標楷體" w:hAnsi="Times New Roman"/>
                <w:color w:val="000000" w:themeColor="text1"/>
                <w:szCs w:val="24"/>
              </w:rPr>
            </w:pPr>
          </w:p>
          <w:p w:rsidR="00987791" w:rsidRPr="0042281C" w:rsidRDefault="00987791" w:rsidP="00413CCC">
            <w:pPr>
              <w:pStyle w:val="a5"/>
              <w:numPr>
                <w:ilvl w:val="0"/>
                <w:numId w:val="4"/>
              </w:numPr>
              <w:ind w:leftChars="0"/>
              <w:jc w:val="both"/>
              <w:rPr>
                <w:rFonts w:ascii="Times New Roman" w:eastAsia="標楷體" w:hAnsi="Times New Roman"/>
                <w:color w:val="000000" w:themeColor="text1"/>
                <w:szCs w:val="24"/>
              </w:rPr>
            </w:pPr>
            <w:r w:rsidRPr="0042281C">
              <w:rPr>
                <w:rFonts w:ascii="Times New Roman" w:eastAsia="標楷體" w:hAnsi="Times New Roman"/>
                <w:color w:val="000000" w:themeColor="text1"/>
                <w:szCs w:val="24"/>
              </w:rPr>
              <w:t>報稅</w:t>
            </w:r>
            <w:r w:rsidR="00B31FF0" w:rsidRPr="0042281C">
              <w:rPr>
                <w:rFonts w:ascii="Times New Roman" w:eastAsia="標楷體" w:hAnsi="Times New Roman"/>
                <w:color w:val="000000" w:themeColor="text1"/>
                <w:szCs w:val="24"/>
              </w:rPr>
              <w:t xml:space="preserve"> (</w:t>
            </w:r>
            <w:r w:rsidR="00612AEE">
              <w:rPr>
                <w:rFonts w:ascii="Times New Roman" w:eastAsia="標楷體" w:hAnsi="Times New Roman" w:hint="eastAsia"/>
                <w:color w:val="000000" w:themeColor="text1"/>
                <w:szCs w:val="24"/>
              </w:rPr>
              <w:t>已</w:t>
            </w:r>
            <w:r w:rsidR="00D10773">
              <w:rPr>
                <w:rFonts w:ascii="Times New Roman" w:eastAsia="標楷體" w:hAnsi="Times New Roman" w:hint="eastAsia"/>
                <w:color w:val="000000" w:themeColor="text1"/>
                <w:szCs w:val="24"/>
                <w:lang w:eastAsia="zh-HK"/>
              </w:rPr>
              <w:t>於</w:t>
            </w:r>
            <w:r w:rsidR="00B31FF0" w:rsidRPr="0042281C">
              <w:rPr>
                <w:rFonts w:ascii="Times New Roman" w:eastAsia="標楷體" w:hAnsi="Times New Roman"/>
                <w:color w:val="000000" w:themeColor="text1"/>
                <w:szCs w:val="24"/>
              </w:rPr>
              <w:t>107</w:t>
            </w:r>
            <w:r w:rsidRPr="0042281C">
              <w:rPr>
                <w:rFonts w:ascii="Times New Roman" w:eastAsia="標楷體" w:hAnsi="Times New Roman"/>
                <w:color w:val="000000" w:themeColor="text1"/>
                <w:szCs w:val="24"/>
              </w:rPr>
              <w:t>年</w:t>
            </w:r>
            <w:r w:rsidRPr="0042281C">
              <w:rPr>
                <w:rFonts w:ascii="Times New Roman" w:eastAsia="標楷體" w:hAnsi="Times New Roman"/>
                <w:color w:val="000000" w:themeColor="text1"/>
                <w:szCs w:val="24"/>
              </w:rPr>
              <w:t>5</w:t>
            </w:r>
            <w:r w:rsidRPr="0042281C">
              <w:rPr>
                <w:rFonts w:ascii="Times New Roman" w:eastAsia="標楷體" w:hAnsi="Times New Roman"/>
                <w:color w:val="000000" w:themeColor="text1"/>
                <w:szCs w:val="24"/>
              </w:rPr>
              <w:t>月</w:t>
            </w:r>
            <w:r w:rsidR="00D10773">
              <w:rPr>
                <w:rFonts w:ascii="Times New Roman" w:eastAsia="標楷體" w:hAnsi="Times New Roman" w:hint="eastAsia"/>
                <w:color w:val="000000" w:themeColor="text1"/>
                <w:szCs w:val="24"/>
                <w:lang w:eastAsia="zh-HK"/>
              </w:rPr>
              <w:t>完成</w:t>
            </w:r>
            <w:r w:rsidRPr="0042281C">
              <w:rPr>
                <w:rFonts w:ascii="Times New Roman" w:eastAsia="標楷體" w:hAnsi="Times New Roman"/>
                <w:color w:val="000000" w:themeColor="text1"/>
                <w:szCs w:val="24"/>
              </w:rPr>
              <w:t>)</w:t>
            </w:r>
          </w:p>
          <w:p w:rsidR="00987791" w:rsidRPr="0042281C" w:rsidRDefault="00987791" w:rsidP="00413CCC">
            <w:pPr>
              <w:pStyle w:val="a5"/>
              <w:numPr>
                <w:ilvl w:val="0"/>
                <w:numId w:val="4"/>
              </w:numPr>
              <w:ind w:leftChars="0"/>
              <w:jc w:val="both"/>
              <w:rPr>
                <w:rFonts w:ascii="Times New Roman" w:eastAsia="標楷體" w:hAnsi="Times New Roman"/>
                <w:color w:val="000000" w:themeColor="text1"/>
                <w:szCs w:val="24"/>
              </w:rPr>
            </w:pPr>
            <w:r w:rsidRPr="0042281C">
              <w:rPr>
                <w:rFonts w:ascii="Times New Roman" w:eastAsia="標楷體" w:hAnsi="Times New Roman"/>
                <w:color w:val="000000" w:themeColor="text1"/>
                <w:szCs w:val="24"/>
              </w:rPr>
              <w:t>學會內部經費管理</w:t>
            </w:r>
          </w:p>
          <w:p w:rsidR="00987791" w:rsidRPr="0042281C" w:rsidRDefault="00987791" w:rsidP="004922B8">
            <w:pPr>
              <w:jc w:val="both"/>
              <w:rPr>
                <w:rFonts w:ascii="Times New Roman" w:eastAsia="標楷體" w:hAnsi="Times New Roman"/>
                <w:szCs w:val="24"/>
              </w:rPr>
            </w:pPr>
          </w:p>
          <w:p w:rsidR="00987791" w:rsidRPr="0042281C" w:rsidRDefault="00D10773" w:rsidP="00FB65B1">
            <w:pPr>
              <w:jc w:val="both"/>
              <w:rPr>
                <w:rFonts w:ascii="Times New Roman" w:eastAsia="標楷體" w:hAnsi="Times New Roman"/>
                <w:szCs w:val="24"/>
              </w:rPr>
            </w:pPr>
            <w:r>
              <w:rPr>
                <w:rFonts w:ascii="Times New Roman" w:eastAsia="標楷體" w:hAnsi="Times New Roman"/>
                <w:szCs w:val="24"/>
              </w:rPr>
              <w:t>與中臺科技大學合辦，</w:t>
            </w:r>
            <w:r w:rsidR="0042281C" w:rsidRPr="0042281C">
              <w:rPr>
                <w:rFonts w:ascii="Times New Roman" w:eastAsia="標楷體" w:hAnsi="Times New Roman"/>
                <w:szCs w:val="24"/>
              </w:rPr>
              <w:t>訂於</w:t>
            </w:r>
            <w:r w:rsidR="0042281C" w:rsidRPr="0042281C">
              <w:rPr>
                <w:rFonts w:ascii="Times New Roman" w:eastAsia="標楷體" w:hAnsi="Times New Roman"/>
                <w:szCs w:val="24"/>
              </w:rPr>
              <w:t>107</w:t>
            </w:r>
            <w:r w:rsidR="0042281C" w:rsidRPr="0042281C">
              <w:rPr>
                <w:rFonts w:ascii="Times New Roman" w:eastAsia="標楷體" w:hAnsi="Times New Roman"/>
                <w:szCs w:val="24"/>
              </w:rPr>
              <w:t>年</w:t>
            </w:r>
            <w:r w:rsidR="0042281C" w:rsidRPr="0042281C">
              <w:rPr>
                <w:rFonts w:ascii="Times New Roman" w:eastAsia="標楷體" w:hAnsi="Times New Roman"/>
                <w:szCs w:val="24"/>
              </w:rPr>
              <w:t>6</w:t>
            </w:r>
            <w:r w:rsidR="0042281C" w:rsidRPr="0042281C">
              <w:rPr>
                <w:rFonts w:ascii="Times New Roman" w:eastAsia="標楷體" w:hAnsi="Times New Roman"/>
                <w:szCs w:val="24"/>
              </w:rPr>
              <w:t>月</w:t>
            </w:r>
            <w:r w:rsidR="0042281C" w:rsidRPr="0042281C">
              <w:rPr>
                <w:rFonts w:ascii="Times New Roman" w:eastAsia="標楷體" w:hAnsi="Times New Roman"/>
                <w:szCs w:val="24"/>
              </w:rPr>
              <w:t>15</w:t>
            </w:r>
            <w:r w:rsidR="0042281C" w:rsidRPr="0042281C">
              <w:rPr>
                <w:rFonts w:ascii="Times New Roman" w:eastAsia="標楷體" w:hAnsi="Times New Roman"/>
                <w:szCs w:val="24"/>
              </w:rPr>
              <w:t>日</w:t>
            </w:r>
            <w:r w:rsidR="0042281C" w:rsidRPr="0042281C">
              <w:rPr>
                <w:rFonts w:ascii="Times New Roman" w:eastAsia="標楷體" w:hAnsi="Times New Roman"/>
                <w:szCs w:val="24"/>
              </w:rPr>
              <w:t>(</w:t>
            </w:r>
            <w:r w:rsidR="0042281C" w:rsidRPr="0042281C">
              <w:rPr>
                <w:rFonts w:ascii="Times New Roman" w:eastAsia="標楷體" w:hAnsi="Times New Roman"/>
                <w:szCs w:val="24"/>
              </w:rPr>
              <w:t>五</w:t>
            </w:r>
            <w:r w:rsidR="0042281C" w:rsidRPr="0042281C">
              <w:rPr>
                <w:rFonts w:ascii="Times New Roman" w:eastAsia="標楷體" w:hAnsi="Times New Roman"/>
                <w:szCs w:val="24"/>
              </w:rPr>
              <w:t>)</w:t>
            </w:r>
            <w:r w:rsidR="0042281C" w:rsidRPr="0042281C">
              <w:rPr>
                <w:rFonts w:ascii="Times New Roman" w:eastAsia="標楷體" w:hAnsi="Times New Roman"/>
                <w:szCs w:val="24"/>
              </w:rPr>
              <w:t>舉行；主題：「</w:t>
            </w:r>
            <w:r w:rsidR="0042281C" w:rsidRPr="0042281C">
              <w:rPr>
                <w:rFonts w:ascii="Times New Roman" w:eastAsia="標楷體" w:hAnsi="Times New Roman"/>
                <w:szCs w:val="24"/>
              </w:rPr>
              <w:t>STEM</w:t>
            </w:r>
            <w:r w:rsidR="0042281C" w:rsidRPr="0042281C">
              <w:rPr>
                <w:rFonts w:ascii="Times New Roman" w:eastAsia="標楷體" w:hAnsi="Times New Roman"/>
                <w:szCs w:val="24"/>
              </w:rPr>
              <w:t>與</w:t>
            </w:r>
            <w:r w:rsidR="0042281C" w:rsidRPr="0042281C">
              <w:rPr>
                <w:rFonts w:ascii="Times New Roman" w:eastAsia="標楷體" w:hAnsi="Times New Roman"/>
                <w:szCs w:val="24"/>
              </w:rPr>
              <w:t>STEAM</w:t>
            </w:r>
            <w:r w:rsidR="0042281C" w:rsidRPr="0042281C">
              <w:rPr>
                <w:rFonts w:ascii="Times New Roman" w:eastAsia="標楷體" w:hAnsi="Times New Roman"/>
                <w:szCs w:val="24"/>
              </w:rPr>
              <w:t>教育論壇」</w:t>
            </w:r>
          </w:p>
        </w:tc>
      </w:tr>
    </w:tbl>
    <w:p w:rsidR="00987791" w:rsidRDefault="00987791" w:rsidP="00987791">
      <w:pPr>
        <w:widowControl/>
        <w:jc w:val="center"/>
        <w:rPr>
          <w:rFonts w:ascii="Times New Roman" w:eastAsia="華康正顏楷體W7" w:hAnsi="Times New Roman"/>
          <w:sz w:val="32"/>
          <w:szCs w:val="32"/>
        </w:rPr>
      </w:pPr>
    </w:p>
    <w:p w:rsidR="00987791" w:rsidRDefault="00987791" w:rsidP="00987791">
      <w:pPr>
        <w:widowControl/>
        <w:rPr>
          <w:rFonts w:ascii="Times New Roman" w:eastAsia="華康正顏楷體W7" w:hAnsi="Times New Roman"/>
          <w:sz w:val="32"/>
          <w:szCs w:val="32"/>
        </w:rPr>
        <w:sectPr w:rsidR="00987791" w:rsidSect="004922B8">
          <w:pgSz w:w="11906" w:h="16838"/>
          <w:pgMar w:top="1080" w:right="1440" w:bottom="1080" w:left="1440" w:header="851" w:footer="992" w:gutter="0"/>
          <w:cols w:space="425"/>
          <w:docGrid w:type="linesAndChars" w:linePitch="360"/>
        </w:sectPr>
      </w:pPr>
    </w:p>
    <w:p w:rsidR="00121A6C" w:rsidRPr="000E151C" w:rsidRDefault="00551E0E" w:rsidP="00121A6C">
      <w:pPr>
        <w:ind w:right="-490"/>
        <w:jc w:val="center"/>
        <w:rPr>
          <w:rFonts w:ascii="標楷體" w:eastAsia="標楷體" w:hAnsi="標楷體"/>
          <w:b/>
          <w:sz w:val="36"/>
          <w:szCs w:val="32"/>
        </w:rPr>
      </w:pPr>
      <w:r>
        <w:rPr>
          <w:rFonts w:ascii="標楷體" w:eastAsia="標楷體" w:hAnsi="標楷體"/>
          <w:noProof/>
          <w:sz w:val="28"/>
          <w:szCs w:val="24"/>
        </w:rPr>
        <w:lastRenderedPageBreak/>
        <mc:AlternateContent>
          <mc:Choice Requires="wps">
            <w:drawing>
              <wp:anchor distT="45720" distB="45720" distL="114300" distR="114300" simplePos="0" relativeHeight="251667456" behindDoc="1" locked="0" layoutInCell="1" allowOverlap="1">
                <wp:simplePos x="0" y="0"/>
                <wp:positionH relativeFrom="column">
                  <wp:posOffset>8376920</wp:posOffset>
                </wp:positionH>
                <wp:positionV relativeFrom="paragraph">
                  <wp:posOffset>-371475</wp:posOffset>
                </wp:positionV>
                <wp:extent cx="1006475" cy="386715"/>
                <wp:effectExtent l="0" t="0" r="22225" b="13335"/>
                <wp:wrapNone/>
                <wp:docPr id="19"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6475" cy="386715"/>
                        </a:xfrm>
                        <a:prstGeom prst="rect">
                          <a:avLst/>
                        </a:prstGeom>
                        <a:solidFill>
                          <a:srgbClr val="FFFFFF"/>
                        </a:solidFill>
                        <a:ln w="9525">
                          <a:solidFill>
                            <a:srgbClr val="000000"/>
                          </a:solidFill>
                          <a:miter lim="800000"/>
                          <a:headEnd/>
                          <a:tailEnd/>
                        </a:ln>
                      </wps:spPr>
                      <wps:txbx>
                        <w:txbxContent>
                          <w:p w:rsidR="006457E0" w:rsidRPr="00450A88" w:rsidRDefault="006457E0" w:rsidP="00121A6C">
                            <w:pPr>
                              <w:spacing w:line="0" w:lineRule="atLeast"/>
                              <w:jc w:val="center"/>
                              <w:rPr>
                                <w:sz w:val="28"/>
                              </w:rPr>
                            </w:pPr>
                            <w:r>
                              <w:rPr>
                                <w:rFonts w:hint="eastAsia"/>
                                <w:sz w:val="28"/>
                              </w:rPr>
                              <w:t>附件二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文字方塊 7" o:spid="_x0000_s1027" type="#_x0000_t202" style="position:absolute;left:0;text-align:left;margin-left:659.6pt;margin-top:-29.25pt;width:79.25pt;height:30.45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">
                <v:textbox>
                  <w:txbxContent>
                    <w:p w:rsidR="006457E0" w:rsidRPr="00450A88" w:rsidRDefault="006457E0" w:rsidP="00121A6C">
                      <w:pPr>
                        <w:spacing w:line="0" w:lineRule="atLeast"/>
                        <w:jc w:val="center"/>
                        <w:rPr>
                          <w:sz w:val="28"/>
                        </w:rPr>
                      </w:pPr>
                      <w:r>
                        <w:rPr>
                          <w:rFonts w:hint="eastAsia"/>
                          <w:sz w:val="28"/>
                        </w:rPr>
                        <w:t>附件二</w:t>
                      </w:r>
                    </w:p>
                  </w:txbxContent>
                </v:textbox>
              </v:shape>
            </w:pict>
          </mc:Fallback>
        </mc:AlternateContent>
      </w:r>
      <w:r w:rsidR="00121A6C" w:rsidRPr="00121A6C">
        <w:rPr>
          <w:rFonts w:ascii="標楷體" w:eastAsia="標楷體" w:hAnsi="標楷體" w:hint="eastAsia"/>
          <w:b/>
          <w:sz w:val="40"/>
          <w:szCs w:val="32"/>
        </w:rPr>
        <w:t>華藝下載次數統計量表</w:t>
      </w:r>
    </w:p>
    <w:p w:rsidR="00987791" w:rsidRPr="00734532" w:rsidRDefault="00987791" w:rsidP="00734532">
      <w:pPr>
        <w:ind w:right="1680"/>
        <w:jc w:val="center"/>
        <w:rPr>
          <w:rFonts w:ascii="Times New Roman" w:eastAsia="華康正顏楷體W7" w:hAnsi="Times New Roman"/>
          <w:szCs w:val="32"/>
        </w:rPr>
      </w:pPr>
    </w:p>
    <w:p w:rsidR="00987791" w:rsidRDefault="00734532" w:rsidP="00734532">
      <w:pPr>
        <w:ind w:right="1680"/>
        <w:jc w:val="center"/>
        <w:rPr>
          <w:rFonts w:ascii="Times New Roman" w:eastAsia="華康正顏楷體W7" w:hAnsi="Times New Roman"/>
          <w:sz w:val="32"/>
          <w:szCs w:val="32"/>
        </w:rPr>
      </w:pPr>
      <w:r>
        <w:rPr>
          <w:noProof/>
        </w:rPr>
        <w:drawing>
          <wp:inline distT="0" distB="0" distL="0" distR="0">
            <wp:extent cx="7612380" cy="3992880"/>
            <wp:effectExtent l="0" t="0" r="7620" b="7620"/>
            <wp:docPr id="8" name="圖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87791" w:rsidRPr="00121A6C" w:rsidRDefault="00987791" w:rsidP="006457E0">
      <w:pPr>
        <w:spacing w:beforeLines="50" w:before="180"/>
        <w:ind w:right="77"/>
        <w:jc w:val="center"/>
        <w:rPr>
          <w:rFonts w:ascii="標楷體" w:eastAsia="標楷體" w:hAnsi="標楷體"/>
          <w:sz w:val="32"/>
          <w:szCs w:val="32"/>
        </w:rPr>
      </w:pPr>
      <w:r w:rsidRPr="00121A6C">
        <w:rPr>
          <w:rFonts w:ascii="標楷體" w:eastAsia="標楷體" w:hAnsi="標楷體"/>
          <w:sz w:val="32"/>
          <w:szCs w:val="32"/>
        </w:rPr>
        <w:t>總計數量</w:t>
      </w:r>
      <w:r w:rsidR="00F21E7D" w:rsidRPr="00121A6C">
        <w:rPr>
          <w:rFonts w:ascii="標楷體" w:eastAsia="標楷體" w:hAnsi="標楷體" w:hint="eastAsia"/>
          <w:sz w:val="32"/>
          <w:szCs w:val="32"/>
        </w:rPr>
        <w:t>32,236</w:t>
      </w:r>
      <w:r w:rsidRPr="00121A6C">
        <w:rPr>
          <w:rFonts w:ascii="標楷體" w:eastAsia="標楷體" w:hAnsi="標楷體" w:hint="eastAsia"/>
          <w:sz w:val="32"/>
          <w:szCs w:val="32"/>
        </w:rPr>
        <w:t>÷12個月＝平均2,</w:t>
      </w:r>
      <w:r w:rsidR="00734532" w:rsidRPr="00121A6C">
        <w:rPr>
          <w:rFonts w:ascii="標楷體" w:eastAsia="標楷體" w:hAnsi="標楷體"/>
          <w:sz w:val="32"/>
          <w:szCs w:val="32"/>
        </w:rPr>
        <w:t>686</w:t>
      </w:r>
      <w:r w:rsidRPr="00121A6C">
        <w:rPr>
          <w:rFonts w:ascii="標楷體" w:eastAsia="標楷體" w:hAnsi="標楷體" w:hint="eastAsia"/>
          <w:sz w:val="32"/>
          <w:szCs w:val="32"/>
        </w:rPr>
        <w:t>次</w:t>
      </w:r>
    </w:p>
    <w:p w:rsidR="008C5383" w:rsidRDefault="008C5383" w:rsidP="008C5383">
      <w:pPr>
        <w:ind w:right="-490"/>
        <w:jc w:val="center"/>
        <w:rPr>
          <w:rFonts w:ascii="標楷體" w:eastAsia="標楷體" w:hAnsi="標楷體"/>
          <w:b/>
          <w:sz w:val="36"/>
          <w:szCs w:val="32"/>
        </w:rPr>
      </w:pPr>
      <w:r w:rsidRPr="000E151C">
        <w:rPr>
          <w:rFonts w:ascii="標楷體" w:eastAsia="標楷體" w:hAnsi="標楷體" w:hint="eastAsia"/>
          <w:b/>
          <w:sz w:val="36"/>
          <w:szCs w:val="32"/>
        </w:rPr>
        <w:lastRenderedPageBreak/>
        <w:t>熱門文章下載文章前5名</w:t>
      </w:r>
    </w:p>
    <w:p w:rsidR="00DB29F8" w:rsidRPr="000E151C" w:rsidRDefault="00DB29F8" w:rsidP="008C5383">
      <w:pPr>
        <w:ind w:right="-490"/>
        <w:jc w:val="center"/>
        <w:rPr>
          <w:rFonts w:ascii="標楷體" w:eastAsia="標楷體" w:hAnsi="標楷體"/>
          <w:b/>
          <w:sz w:val="36"/>
          <w:szCs w:val="32"/>
        </w:rPr>
      </w:pPr>
    </w:p>
    <w:tbl>
      <w:tblPr>
        <w:tblW w:w="951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691"/>
        <w:gridCol w:w="2976"/>
        <w:gridCol w:w="1418"/>
        <w:gridCol w:w="3685"/>
        <w:gridCol w:w="747"/>
      </w:tblGrid>
      <w:tr w:rsidR="008C5383" w:rsidRPr="00DB29F8" w:rsidTr="00DB29F8">
        <w:trPr>
          <w:trHeight w:val="657"/>
          <w:jc w:val="center"/>
        </w:trPr>
        <w:tc>
          <w:tcPr>
            <w:tcW w:w="691" w:type="dxa"/>
            <w:tcBorders>
              <w:top w:val="single" w:sz="12" w:space="0" w:color="auto"/>
              <w:bottom w:val="single" w:sz="8" w:space="0" w:color="auto"/>
            </w:tcBorders>
            <w:vAlign w:val="center"/>
          </w:tcPr>
          <w:p w:rsidR="008C5383" w:rsidRPr="00DB29F8" w:rsidRDefault="00DB29F8" w:rsidP="00DB29F8">
            <w:pPr>
              <w:autoSpaceDE w:val="0"/>
              <w:autoSpaceDN w:val="0"/>
              <w:adjustRightInd w:val="0"/>
              <w:spacing w:line="0" w:lineRule="atLeast"/>
              <w:jc w:val="center"/>
              <w:rPr>
                <w:rFonts w:ascii="微軟正黑體" w:eastAsia="微軟正黑體" w:hAnsi="微軟正黑體" w:cs="Arial Unicode MS"/>
                <w:b/>
                <w:color w:val="000000"/>
                <w:kern w:val="0"/>
                <w:sz w:val="23"/>
                <w:szCs w:val="23"/>
              </w:rPr>
            </w:pPr>
            <w:r w:rsidRPr="00DB29F8">
              <w:rPr>
                <w:rFonts w:ascii="微軟正黑體" w:eastAsia="微軟正黑體" w:hAnsi="微軟正黑體" w:cs="Arial Unicode MS" w:hint="eastAsia"/>
                <w:b/>
                <w:color w:val="000000"/>
                <w:kern w:val="0"/>
                <w:sz w:val="23"/>
                <w:szCs w:val="23"/>
              </w:rPr>
              <w:t>排</w:t>
            </w:r>
            <w:r w:rsidR="008C5383" w:rsidRPr="00DB29F8">
              <w:rPr>
                <w:rFonts w:ascii="微軟正黑體" w:eastAsia="微軟正黑體" w:hAnsi="微軟正黑體" w:cs="Arial Unicode MS" w:hint="eastAsia"/>
                <w:b/>
                <w:color w:val="000000"/>
                <w:kern w:val="0"/>
                <w:sz w:val="23"/>
                <w:szCs w:val="23"/>
              </w:rPr>
              <w:t>序</w:t>
            </w:r>
          </w:p>
        </w:tc>
        <w:tc>
          <w:tcPr>
            <w:tcW w:w="2976" w:type="dxa"/>
            <w:tcBorders>
              <w:top w:val="single" w:sz="12" w:space="0" w:color="auto"/>
              <w:bottom w:val="single" w:sz="8" w:space="0" w:color="auto"/>
            </w:tcBorders>
            <w:vAlign w:val="center"/>
          </w:tcPr>
          <w:p w:rsidR="008C5383" w:rsidRPr="00DB29F8" w:rsidRDefault="008C5383" w:rsidP="00DB29F8">
            <w:pPr>
              <w:autoSpaceDE w:val="0"/>
              <w:autoSpaceDN w:val="0"/>
              <w:adjustRightInd w:val="0"/>
              <w:spacing w:line="0" w:lineRule="atLeast"/>
              <w:jc w:val="center"/>
              <w:rPr>
                <w:rFonts w:ascii="微軟正黑體" w:eastAsia="微軟正黑體" w:hAnsi="微軟正黑體" w:cs="Arial Unicode MS"/>
                <w:b/>
                <w:color w:val="000000"/>
                <w:kern w:val="0"/>
                <w:sz w:val="23"/>
                <w:szCs w:val="23"/>
              </w:rPr>
            </w:pPr>
            <w:r w:rsidRPr="00DB29F8">
              <w:rPr>
                <w:rFonts w:ascii="微軟正黑體" w:eastAsia="微軟正黑體" w:hAnsi="微軟正黑體" w:cs="Arial Unicode MS" w:hint="eastAsia"/>
                <w:b/>
                <w:color w:val="000000"/>
                <w:kern w:val="0"/>
                <w:sz w:val="23"/>
                <w:szCs w:val="23"/>
              </w:rPr>
              <w:t>篇名</w:t>
            </w:r>
            <w:r w:rsidRPr="00DB29F8">
              <w:rPr>
                <w:rFonts w:ascii="微軟正黑體" w:eastAsia="微軟正黑體" w:hAnsi="微軟正黑體" w:cs="Arial Unicode MS"/>
                <w:b/>
                <w:color w:val="000000"/>
                <w:kern w:val="0"/>
                <w:sz w:val="23"/>
                <w:szCs w:val="23"/>
              </w:rPr>
              <w:t>(DOI*)</w:t>
            </w:r>
          </w:p>
        </w:tc>
        <w:tc>
          <w:tcPr>
            <w:tcW w:w="1418" w:type="dxa"/>
            <w:tcBorders>
              <w:top w:val="single" w:sz="12" w:space="0" w:color="auto"/>
              <w:bottom w:val="single" w:sz="8" w:space="0" w:color="auto"/>
            </w:tcBorders>
            <w:vAlign w:val="center"/>
          </w:tcPr>
          <w:p w:rsidR="008C5383" w:rsidRPr="00DB29F8" w:rsidRDefault="008C5383" w:rsidP="00DB29F8">
            <w:pPr>
              <w:autoSpaceDE w:val="0"/>
              <w:autoSpaceDN w:val="0"/>
              <w:adjustRightInd w:val="0"/>
              <w:spacing w:line="0" w:lineRule="atLeast"/>
              <w:jc w:val="center"/>
              <w:rPr>
                <w:rFonts w:ascii="微軟正黑體" w:eastAsia="微軟正黑體" w:hAnsi="微軟正黑體" w:cs="Arial Unicode MS"/>
                <w:b/>
                <w:color w:val="000000"/>
                <w:kern w:val="0"/>
                <w:sz w:val="23"/>
                <w:szCs w:val="23"/>
              </w:rPr>
            </w:pPr>
            <w:r w:rsidRPr="00DB29F8">
              <w:rPr>
                <w:rFonts w:ascii="微軟正黑體" w:eastAsia="微軟正黑體" w:hAnsi="微軟正黑體" w:cs="Arial Unicode MS" w:hint="eastAsia"/>
                <w:b/>
                <w:color w:val="000000"/>
                <w:kern w:val="0"/>
                <w:sz w:val="23"/>
                <w:szCs w:val="23"/>
              </w:rPr>
              <w:t>卷期</w:t>
            </w:r>
          </w:p>
        </w:tc>
        <w:tc>
          <w:tcPr>
            <w:tcW w:w="3685" w:type="dxa"/>
            <w:tcBorders>
              <w:top w:val="single" w:sz="12" w:space="0" w:color="auto"/>
              <w:bottom w:val="single" w:sz="8" w:space="0" w:color="auto"/>
            </w:tcBorders>
            <w:vAlign w:val="center"/>
          </w:tcPr>
          <w:p w:rsidR="008C5383" w:rsidRPr="00DB29F8" w:rsidRDefault="008C5383" w:rsidP="00DB29F8">
            <w:pPr>
              <w:autoSpaceDE w:val="0"/>
              <w:autoSpaceDN w:val="0"/>
              <w:adjustRightInd w:val="0"/>
              <w:spacing w:line="0" w:lineRule="atLeast"/>
              <w:jc w:val="center"/>
              <w:rPr>
                <w:rFonts w:ascii="微軟正黑體" w:eastAsia="微軟正黑體" w:hAnsi="微軟正黑體" w:cs="Arial Unicode MS"/>
                <w:b/>
                <w:color w:val="000000"/>
                <w:kern w:val="0"/>
                <w:sz w:val="23"/>
                <w:szCs w:val="23"/>
              </w:rPr>
            </w:pPr>
            <w:r w:rsidRPr="00DB29F8">
              <w:rPr>
                <w:rFonts w:ascii="微軟正黑體" w:eastAsia="微軟正黑體" w:hAnsi="微軟正黑體" w:cs="Arial Unicode MS" w:hint="eastAsia"/>
                <w:b/>
                <w:color w:val="000000"/>
                <w:kern w:val="0"/>
                <w:sz w:val="23"/>
                <w:szCs w:val="23"/>
              </w:rPr>
              <w:t>作者</w:t>
            </w:r>
          </w:p>
        </w:tc>
        <w:tc>
          <w:tcPr>
            <w:tcW w:w="747" w:type="dxa"/>
            <w:tcBorders>
              <w:top w:val="single" w:sz="12" w:space="0" w:color="auto"/>
              <w:bottom w:val="single" w:sz="8" w:space="0" w:color="auto"/>
            </w:tcBorders>
            <w:vAlign w:val="center"/>
          </w:tcPr>
          <w:p w:rsidR="008C5383" w:rsidRPr="00DB29F8" w:rsidRDefault="008C5383" w:rsidP="00DB29F8">
            <w:pPr>
              <w:autoSpaceDE w:val="0"/>
              <w:autoSpaceDN w:val="0"/>
              <w:adjustRightInd w:val="0"/>
              <w:spacing w:line="0" w:lineRule="atLeast"/>
              <w:jc w:val="center"/>
              <w:rPr>
                <w:rFonts w:ascii="微軟正黑體" w:eastAsia="微軟正黑體" w:hAnsi="微軟正黑體" w:cs="Arial Unicode MS"/>
                <w:b/>
                <w:color w:val="000000"/>
                <w:kern w:val="0"/>
                <w:sz w:val="23"/>
                <w:szCs w:val="23"/>
              </w:rPr>
            </w:pPr>
            <w:r w:rsidRPr="00DB29F8">
              <w:rPr>
                <w:rFonts w:ascii="微軟正黑體" w:eastAsia="微軟正黑體" w:hAnsi="微軟正黑體" w:cs="Arial Unicode MS" w:hint="eastAsia"/>
                <w:b/>
                <w:color w:val="000000"/>
                <w:kern w:val="0"/>
                <w:sz w:val="23"/>
                <w:szCs w:val="23"/>
              </w:rPr>
              <w:t>次數</w:t>
            </w:r>
          </w:p>
        </w:tc>
      </w:tr>
      <w:tr w:rsidR="008C5383" w:rsidRPr="00DB29F8" w:rsidTr="00DB29F8">
        <w:trPr>
          <w:trHeight w:val="690"/>
          <w:jc w:val="center"/>
        </w:trPr>
        <w:tc>
          <w:tcPr>
            <w:tcW w:w="691" w:type="dxa"/>
            <w:tcBorders>
              <w:top w:val="single" w:sz="8" w:space="0" w:color="auto"/>
            </w:tcBorders>
            <w:vAlign w:val="center"/>
          </w:tcPr>
          <w:p w:rsidR="008C5383" w:rsidRPr="00426D7B" w:rsidRDefault="008C5383" w:rsidP="00DB29F8">
            <w:pPr>
              <w:autoSpaceDE w:val="0"/>
              <w:autoSpaceDN w:val="0"/>
              <w:adjustRightInd w:val="0"/>
              <w:spacing w:line="0" w:lineRule="atLeast"/>
              <w:jc w:val="center"/>
              <w:rPr>
                <w:rFonts w:ascii="Times New Roman" w:eastAsia="微軟正黑體" w:hAnsi="Times New Roman"/>
                <w:color w:val="000000"/>
                <w:kern w:val="0"/>
                <w:szCs w:val="24"/>
              </w:rPr>
            </w:pPr>
            <w:r w:rsidRPr="00426D7B">
              <w:rPr>
                <w:rFonts w:ascii="Times New Roman" w:eastAsia="微軟正黑體" w:hAnsi="Times New Roman"/>
                <w:color w:val="000000"/>
                <w:kern w:val="0"/>
                <w:szCs w:val="24"/>
              </w:rPr>
              <w:t>1</w:t>
            </w:r>
          </w:p>
        </w:tc>
        <w:tc>
          <w:tcPr>
            <w:tcW w:w="2976" w:type="dxa"/>
            <w:tcBorders>
              <w:top w:val="single" w:sz="8" w:space="0" w:color="auto"/>
            </w:tcBorders>
            <w:vAlign w:val="center"/>
          </w:tcPr>
          <w:p w:rsidR="008C5383" w:rsidRPr="00426D7B" w:rsidRDefault="008C5383" w:rsidP="00DB29F8">
            <w:pPr>
              <w:autoSpaceDE w:val="0"/>
              <w:autoSpaceDN w:val="0"/>
              <w:adjustRightInd w:val="0"/>
              <w:spacing w:line="0" w:lineRule="atLeast"/>
              <w:jc w:val="both"/>
              <w:rPr>
                <w:rFonts w:ascii="Times New Roman" w:eastAsia="微軟正黑體" w:hAnsi="Times New Roman"/>
                <w:color w:val="000000"/>
                <w:kern w:val="0"/>
                <w:szCs w:val="24"/>
              </w:rPr>
            </w:pPr>
            <w:r w:rsidRPr="00426D7B">
              <w:rPr>
                <w:rFonts w:ascii="Times New Roman" w:eastAsia="微軟正黑體" w:hAnsi="Times New Roman"/>
                <w:color w:val="000000"/>
                <w:kern w:val="0"/>
                <w:szCs w:val="24"/>
              </w:rPr>
              <w:t>翻轉教室的理念、問題與展望</w:t>
            </w:r>
            <w:r w:rsidRPr="00426D7B">
              <w:rPr>
                <w:rFonts w:ascii="Times New Roman" w:eastAsia="微軟正黑體" w:hAnsi="Times New Roman"/>
                <w:color w:val="000000"/>
                <w:kern w:val="0"/>
                <w:szCs w:val="24"/>
              </w:rPr>
              <w:t xml:space="preserve"> </w:t>
            </w:r>
          </w:p>
        </w:tc>
        <w:tc>
          <w:tcPr>
            <w:tcW w:w="1418" w:type="dxa"/>
            <w:tcBorders>
              <w:top w:val="single" w:sz="8" w:space="0" w:color="auto"/>
            </w:tcBorders>
            <w:vAlign w:val="center"/>
          </w:tcPr>
          <w:p w:rsidR="008C5383" w:rsidRPr="00426D7B" w:rsidRDefault="008C5383" w:rsidP="00DB29F8">
            <w:pPr>
              <w:autoSpaceDE w:val="0"/>
              <w:autoSpaceDN w:val="0"/>
              <w:adjustRightInd w:val="0"/>
              <w:spacing w:line="0" w:lineRule="atLeast"/>
              <w:rPr>
                <w:rFonts w:ascii="Times New Roman" w:eastAsia="微軟正黑體" w:hAnsi="Times New Roman"/>
                <w:color w:val="000000"/>
                <w:kern w:val="0"/>
                <w:szCs w:val="24"/>
              </w:rPr>
            </w:pPr>
            <w:r w:rsidRPr="00426D7B">
              <w:rPr>
                <w:rFonts w:ascii="Times New Roman" w:eastAsia="微軟正黑體" w:hAnsi="Times New Roman"/>
                <w:color w:val="000000"/>
                <w:kern w:val="0"/>
                <w:szCs w:val="24"/>
              </w:rPr>
              <w:t>3</w:t>
            </w:r>
            <w:r w:rsidRPr="00426D7B">
              <w:rPr>
                <w:rFonts w:ascii="Times New Roman" w:eastAsia="微軟正黑體" w:hAnsi="Times New Roman"/>
                <w:color w:val="000000"/>
                <w:kern w:val="0"/>
                <w:szCs w:val="24"/>
              </w:rPr>
              <w:t>卷</w:t>
            </w:r>
            <w:r w:rsidRPr="00426D7B">
              <w:rPr>
                <w:rFonts w:ascii="Times New Roman" w:eastAsia="微軟正黑體" w:hAnsi="Times New Roman"/>
                <w:color w:val="000000"/>
                <w:kern w:val="0"/>
                <w:szCs w:val="24"/>
              </w:rPr>
              <w:t>12</w:t>
            </w:r>
            <w:r w:rsidRPr="00426D7B">
              <w:rPr>
                <w:rFonts w:ascii="Times New Roman" w:eastAsia="微軟正黑體" w:hAnsi="Times New Roman"/>
                <w:color w:val="000000"/>
                <w:kern w:val="0"/>
                <w:szCs w:val="24"/>
              </w:rPr>
              <w:t>期</w:t>
            </w:r>
            <w:r w:rsidRPr="00426D7B">
              <w:rPr>
                <w:rFonts w:ascii="Times New Roman" w:eastAsia="微軟正黑體" w:hAnsi="Times New Roman"/>
                <w:color w:val="000000"/>
                <w:kern w:val="0"/>
                <w:szCs w:val="24"/>
              </w:rPr>
              <w:t xml:space="preserve"> 20141201</w:t>
            </w:r>
          </w:p>
        </w:tc>
        <w:tc>
          <w:tcPr>
            <w:tcW w:w="3685" w:type="dxa"/>
            <w:tcBorders>
              <w:top w:val="single" w:sz="8" w:space="0" w:color="auto"/>
            </w:tcBorders>
            <w:vAlign w:val="center"/>
          </w:tcPr>
          <w:p w:rsidR="008C5383" w:rsidRPr="00426D7B" w:rsidRDefault="008C5383" w:rsidP="00DB29F8">
            <w:pPr>
              <w:autoSpaceDE w:val="0"/>
              <w:autoSpaceDN w:val="0"/>
              <w:adjustRightInd w:val="0"/>
              <w:spacing w:line="0" w:lineRule="atLeast"/>
              <w:jc w:val="both"/>
              <w:rPr>
                <w:rFonts w:ascii="Times New Roman" w:eastAsia="微軟正黑體" w:hAnsi="Times New Roman"/>
                <w:color w:val="000000"/>
                <w:kern w:val="0"/>
                <w:szCs w:val="24"/>
              </w:rPr>
            </w:pPr>
            <w:r w:rsidRPr="00426D7B">
              <w:rPr>
                <w:rFonts w:ascii="Times New Roman" w:eastAsia="微軟正黑體" w:hAnsi="Times New Roman"/>
                <w:color w:val="000000"/>
                <w:kern w:val="0"/>
                <w:szCs w:val="24"/>
              </w:rPr>
              <w:t>黃政傑</w:t>
            </w:r>
            <w:r w:rsidRPr="00426D7B">
              <w:rPr>
                <w:rFonts w:ascii="Times New Roman" w:eastAsia="微軟正黑體" w:hAnsi="Times New Roman"/>
                <w:color w:val="000000"/>
                <w:kern w:val="0"/>
                <w:szCs w:val="24"/>
              </w:rPr>
              <w:t xml:space="preserve">(Jenq-Jye Hwang) </w:t>
            </w:r>
          </w:p>
        </w:tc>
        <w:tc>
          <w:tcPr>
            <w:tcW w:w="747" w:type="dxa"/>
            <w:tcBorders>
              <w:top w:val="single" w:sz="8" w:space="0" w:color="auto"/>
            </w:tcBorders>
            <w:vAlign w:val="center"/>
          </w:tcPr>
          <w:p w:rsidR="008C5383" w:rsidRPr="00426D7B" w:rsidRDefault="00DB29F8" w:rsidP="00DB29F8">
            <w:pPr>
              <w:autoSpaceDE w:val="0"/>
              <w:autoSpaceDN w:val="0"/>
              <w:adjustRightInd w:val="0"/>
              <w:spacing w:line="0" w:lineRule="atLeast"/>
              <w:jc w:val="center"/>
              <w:rPr>
                <w:rFonts w:ascii="Times New Roman" w:eastAsia="微軟正黑體" w:hAnsi="Times New Roman"/>
                <w:color w:val="000000"/>
                <w:kern w:val="0"/>
                <w:szCs w:val="24"/>
              </w:rPr>
            </w:pPr>
            <w:r w:rsidRPr="00426D7B">
              <w:rPr>
                <w:rFonts w:ascii="Times New Roman" w:eastAsia="微軟正黑體" w:hAnsi="Times New Roman"/>
                <w:color w:val="000000"/>
                <w:kern w:val="0"/>
                <w:szCs w:val="24"/>
              </w:rPr>
              <w:t>287</w:t>
            </w:r>
          </w:p>
        </w:tc>
      </w:tr>
      <w:tr w:rsidR="008C5383" w:rsidRPr="00DB29F8" w:rsidTr="00DB29F8">
        <w:trPr>
          <w:trHeight w:val="660"/>
          <w:jc w:val="center"/>
        </w:trPr>
        <w:tc>
          <w:tcPr>
            <w:tcW w:w="691" w:type="dxa"/>
            <w:vAlign w:val="center"/>
          </w:tcPr>
          <w:p w:rsidR="008C5383" w:rsidRPr="00426D7B" w:rsidRDefault="008C5383" w:rsidP="00DB29F8">
            <w:pPr>
              <w:autoSpaceDE w:val="0"/>
              <w:autoSpaceDN w:val="0"/>
              <w:adjustRightInd w:val="0"/>
              <w:spacing w:line="0" w:lineRule="atLeast"/>
              <w:jc w:val="center"/>
              <w:rPr>
                <w:rFonts w:ascii="Times New Roman" w:eastAsia="微軟正黑體" w:hAnsi="Times New Roman"/>
                <w:color w:val="000000"/>
                <w:kern w:val="0"/>
                <w:szCs w:val="24"/>
              </w:rPr>
            </w:pPr>
            <w:r w:rsidRPr="00426D7B">
              <w:rPr>
                <w:rFonts w:ascii="Times New Roman" w:eastAsia="微軟正黑體" w:hAnsi="Times New Roman"/>
                <w:color w:val="000000"/>
                <w:kern w:val="0"/>
                <w:szCs w:val="24"/>
              </w:rPr>
              <w:t>2</w:t>
            </w:r>
          </w:p>
        </w:tc>
        <w:tc>
          <w:tcPr>
            <w:tcW w:w="2976" w:type="dxa"/>
            <w:vAlign w:val="center"/>
          </w:tcPr>
          <w:p w:rsidR="008C5383" w:rsidRPr="00426D7B" w:rsidRDefault="008C5383" w:rsidP="00DB29F8">
            <w:pPr>
              <w:autoSpaceDE w:val="0"/>
              <w:autoSpaceDN w:val="0"/>
              <w:adjustRightInd w:val="0"/>
              <w:spacing w:line="0" w:lineRule="atLeast"/>
              <w:jc w:val="both"/>
              <w:rPr>
                <w:rFonts w:ascii="Times New Roman" w:eastAsia="微軟正黑體" w:hAnsi="Times New Roman"/>
                <w:color w:val="000000"/>
                <w:kern w:val="0"/>
                <w:szCs w:val="24"/>
              </w:rPr>
            </w:pPr>
            <w:r w:rsidRPr="00426D7B">
              <w:rPr>
                <w:rFonts w:ascii="Times New Roman" w:eastAsia="微軟正黑體" w:hAnsi="Times New Roman"/>
                <w:color w:val="000000"/>
                <w:kern w:val="0"/>
                <w:szCs w:val="24"/>
              </w:rPr>
              <w:t>探討擴增實境式行動學習在博物館導覽中對學習風格與學習成效之影響</w:t>
            </w:r>
            <w:r w:rsidRPr="00426D7B">
              <w:rPr>
                <w:rFonts w:ascii="Times New Roman" w:eastAsia="微軟正黑體" w:hAnsi="Times New Roman"/>
                <w:color w:val="000000"/>
                <w:kern w:val="0"/>
                <w:szCs w:val="24"/>
              </w:rPr>
              <w:t xml:space="preserve"> </w:t>
            </w:r>
          </w:p>
        </w:tc>
        <w:tc>
          <w:tcPr>
            <w:tcW w:w="1418" w:type="dxa"/>
            <w:vAlign w:val="center"/>
          </w:tcPr>
          <w:p w:rsidR="008C5383" w:rsidRPr="00426D7B" w:rsidRDefault="008C5383" w:rsidP="00DB29F8">
            <w:pPr>
              <w:autoSpaceDE w:val="0"/>
              <w:autoSpaceDN w:val="0"/>
              <w:adjustRightInd w:val="0"/>
              <w:spacing w:line="0" w:lineRule="atLeast"/>
              <w:rPr>
                <w:rFonts w:ascii="Times New Roman" w:eastAsia="微軟正黑體" w:hAnsi="Times New Roman"/>
                <w:color w:val="000000"/>
                <w:kern w:val="0"/>
                <w:szCs w:val="24"/>
              </w:rPr>
            </w:pPr>
            <w:r w:rsidRPr="00426D7B">
              <w:rPr>
                <w:rFonts w:ascii="Times New Roman" w:eastAsia="微軟正黑體" w:hAnsi="Times New Roman"/>
                <w:color w:val="000000"/>
                <w:kern w:val="0"/>
                <w:szCs w:val="24"/>
              </w:rPr>
              <w:t>6</w:t>
            </w:r>
            <w:r w:rsidRPr="00426D7B">
              <w:rPr>
                <w:rFonts w:ascii="Times New Roman" w:eastAsia="微軟正黑體" w:hAnsi="Times New Roman"/>
                <w:color w:val="000000"/>
                <w:kern w:val="0"/>
                <w:szCs w:val="24"/>
              </w:rPr>
              <w:t>卷</w:t>
            </w:r>
            <w:r w:rsidRPr="00426D7B">
              <w:rPr>
                <w:rFonts w:ascii="Times New Roman" w:eastAsia="微軟正黑體" w:hAnsi="Times New Roman"/>
                <w:color w:val="000000"/>
                <w:kern w:val="0"/>
                <w:szCs w:val="24"/>
              </w:rPr>
              <w:t>1</w:t>
            </w:r>
            <w:r w:rsidRPr="00426D7B">
              <w:rPr>
                <w:rFonts w:ascii="Times New Roman" w:eastAsia="微軟正黑體" w:hAnsi="Times New Roman"/>
                <w:color w:val="000000"/>
                <w:kern w:val="0"/>
                <w:szCs w:val="24"/>
              </w:rPr>
              <w:t>期</w:t>
            </w:r>
            <w:r w:rsidRPr="00426D7B">
              <w:rPr>
                <w:rFonts w:ascii="Times New Roman" w:eastAsia="微軟正黑體" w:hAnsi="Times New Roman"/>
                <w:color w:val="000000"/>
                <w:kern w:val="0"/>
                <w:szCs w:val="24"/>
              </w:rPr>
              <w:t xml:space="preserve"> 20170101</w:t>
            </w:r>
          </w:p>
        </w:tc>
        <w:tc>
          <w:tcPr>
            <w:tcW w:w="3685" w:type="dxa"/>
            <w:vAlign w:val="center"/>
          </w:tcPr>
          <w:p w:rsidR="008C5383" w:rsidRPr="00426D7B" w:rsidRDefault="008C5383" w:rsidP="00DB29F8">
            <w:pPr>
              <w:autoSpaceDE w:val="0"/>
              <w:autoSpaceDN w:val="0"/>
              <w:adjustRightInd w:val="0"/>
              <w:spacing w:line="0" w:lineRule="atLeast"/>
              <w:jc w:val="both"/>
              <w:rPr>
                <w:rFonts w:ascii="Times New Roman" w:eastAsia="微軟正黑體" w:hAnsi="Times New Roman"/>
                <w:color w:val="000000"/>
                <w:kern w:val="0"/>
                <w:szCs w:val="24"/>
              </w:rPr>
            </w:pPr>
            <w:r w:rsidRPr="00426D7B">
              <w:rPr>
                <w:rFonts w:ascii="Times New Roman" w:eastAsia="微軟正黑體" w:hAnsi="Times New Roman"/>
                <w:color w:val="000000"/>
                <w:kern w:val="0"/>
                <w:szCs w:val="24"/>
              </w:rPr>
              <w:t>許于仁</w:t>
            </w:r>
            <w:r w:rsidRPr="00426D7B">
              <w:rPr>
                <w:rFonts w:ascii="Times New Roman" w:eastAsia="微軟正黑體" w:hAnsi="Times New Roman"/>
                <w:color w:val="000000"/>
                <w:kern w:val="0"/>
                <w:szCs w:val="24"/>
              </w:rPr>
              <w:t>(Yu-jen Hsu);</w:t>
            </w:r>
            <w:r w:rsidRPr="00426D7B">
              <w:rPr>
                <w:rFonts w:ascii="Times New Roman" w:eastAsia="微軟正黑體" w:hAnsi="Times New Roman"/>
                <w:color w:val="000000"/>
                <w:kern w:val="0"/>
                <w:szCs w:val="24"/>
              </w:rPr>
              <w:t>黃一倚</w:t>
            </w:r>
            <w:r w:rsidRPr="00426D7B">
              <w:rPr>
                <w:rFonts w:ascii="Times New Roman" w:eastAsia="微軟正黑體" w:hAnsi="Times New Roman"/>
                <w:color w:val="000000"/>
                <w:kern w:val="0"/>
                <w:szCs w:val="24"/>
              </w:rPr>
              <w:t xml:space="preserve">(Yi-Yi Huang) </w:t>
            </w:r>
          </w:p>
        </w:tc>
        <w:tc>
          <w:tcPr>
            <w:tcW w:w="747" w:type="dxa"/>
            <w:vAlign w:val="center"/>
          </w:tcPr>
          <w:p w:rsidR="008C5383" w:rsidRPr="00426D7B" w:rsidRDefault="00DB29F8" w:rsidP="00DB29F8">
            <w:pPr>
              <w:autoSpaceDE w:val="0"/>
              <w:autoSpaceDN w:val="0"/>
              <w:adjustRightInd w:val="0"/>
              <w:spacing w:line="0" w:lineRule="atLeast"/>
              <w:jc w:val="center"/>
              <w:rPr>
                <w:rFonts w:ascii="Times New Roman" w:eastAsia="微軟正黑體" w:hAnsi="Times New Roman"/>
                <w:color w:val="000000"/>
                <w:kern w:val="0"/>
                <w:szCs w:val="24"/>
              </w:rPr>
            </w:pPr>
            <w:r w:rsidRPr="00426D7B">
              <w:rPr>
                <w:rFonts w:ascii="Times New Roman" w:eastAsia="微軟正黑體" w:hAnsi="Times New Roman"/>
                <w:color w:val="000000"/>
                <w:kern w:val="0"/>
                <w:szCs w:val="24"/>
              </w:rPr>
              <w:t>212</w:t>
            </w:r>
          </w:p>
        </w:tc>
      </w:tr>
      <w:tr w:rsidR="00DB29F8" w:rsidRPr="00DB29F8" w:rsidTr="00DB29F8">
        <w:trPr>
          <w:trHeight w:val="300"/>
          <w:jc w:val="center"/>
        </w:trPr>
        <w:tc>
          <w:tcPr>
            <w:tcW w:w="691" w:type="dxa"/>
            <w:vAlign w:val="center"/>
          </w:tcPr>
          <w:p w:rsidR="00DB29F8" w:rsidRPr="00426D7B" w:rsidRDefault="00DB29F8" w:rsidP="00DB29F8">
            <w:pPr>
              <w:autoSpaceDE w:val="0"/>
              <w:autoSpaceDN w:val="0"/>
              <w:adjustRightInd w:val="0"/>
              <w:spacing w:line="0" w:lineRule="atLeast"/>
              <w:jc w:val="center"/>
              <w:rPr>
                <w:rFonts w:ascii="Times New Roman" w:eastAsia="微軟正黑體" w:hAnsi="Times New Roman"/>
                <w:color w:val="000000"/>
                <w:kern w:val="0"/>
                <w:szCs w:val="24"/>
              </w:rPr>
            </w:pPr>
            <w:r w:rsidRPr="00426D7B">
              <w:rPr>
                <w:rFonts w:ascii="Times New Roman" w:eastAsia="微軟正黑體" w:hAnsi="Times New Roman"/>
                <w:color w:val="000000"/>
                <w:kern w:val="0"/>
                <w:szCs w:val="24"/>
              </w:rPr>
              <w:t>3</w:t>
            </w:r>
          </w:p>
        </w:tc>
        <w:tc>
          <w:tcPr>
            <w:tcW w:w="2976" w:type="dxa"/>
            <w:vAlign w:val="center"/>
          </w:tcPr>
          <w:p w:rsidR="00DB29F8" w:rsidRPr="00426D7B" w:rsidRDefault="00DB29F8" w:rsidP="00DB29F8">
            <w:pPr>
              <w:autoSpaceDE w:val="0"/>
              <w:autoSpaceDN w:val="0"/>
              <w:adjustRightInd w:val="0"/>
              <w:spacing w:line="0" w:lineRule="atLeast"/>
              <w:jc w:val="both"/>
              <w:rPr>
                <w:rFonts w:ascii="Times New Roman" w:eastAsia="微軟正黑體" w:hAnsi="Times New Roman"/>
                <w:color w:val="000000"/>
                <w:kern w:val="0"/>
                <w:szCs w:val="24"/>
              </w:rPr>
            </w:pPr>
            <w:r w:rsidRPr="00426D7B">
              <w:rPr>
                <w:rFonts w:ascii="Times New Roman" w:eastAsia="微軟正黑體" w:hAnsi="Times New Roman"/>
                <w:color w:val="000000"/>
                <w:kern w:val="0"/>
                <w:szCs w:val="24"/>
              </w:rPr>
              <w:t>十二年國教</w:t>
            </w:r>
            <w:r w:rsidRPr="00426D7B">
              <w:rPr>
                <w:rFonts w:ascii="Times New Roman" w:eastAsia="微軟正黑體" w:hAnsi="Times New Roman"/>
                <w:color w:val="000000"/>
                <w:kern w:val="0"/>
                <w:szCs w:val="24"/>
              </w:rPr>
              <w:t>107</w:t>
            </w:r>
            <w:r w:rsidRPr="00426D7B">
              <w:rPr>
                <w:rFonts w:ascii="Times New Roman" w:eastAsia="微軟正黑體" w:hAnsi="Times New Roman"/>
                <w:color w:val="000000"/>
                <w:kern w:val="0"/>
                <w:szCs w:val="24"/>
              </w:rPr>
              <w:t>課綱核心素養的評量</w:t>
            </w:r>
            <w:r w:rsidRPr="00426D7B">
              <w:rPr>
                <w:rFonts w:ascii="Times New Roman" w:eastAsia="微軟正黑體" w:hAnsi="Times New Roman"/>
                <w:color w:val="000000"/>
                <w:kern w:val="0"/>
                <w:szCs w:val="24"/>
              </w:rPr>
              <w:t xml:space="preserve"> </w:t>
            </w:r>
          </w:p>
        </w:tc>
        <w:tc>
          <w:tcPr>
            <w:tcW w:w="1418" w:type="dxa"/>
            <w:vAlign w:val="center"/>
          </w:tcPr>
          <w:p w:rsidR="00DB29F8" w:rsidRPr="00426D7B" w:rsidRDefault="00DB29F8" w:rsidP="00DB29F8">
            <w:pPr>
              <w:autoSpaceDE w:val="0"/>
              <w:autoSpaceDN w:val="0"/>
              <w:adjustRightInd w:val="0"/>
              <w:spacing w:line="0" w:lineRule="atLeast"/>
              <w:rPr>
                <w:rFonts w:ascii="Times New Roman" w:eastAsia="微軟正黑體" w:hAnsi="Times New Roman"/>
                <w:color w:val="000000"/>
                <w:kern w:val="0"/>
                <w:szCs w:val="24"/>
              </w:rPr>
            </w:pPr>
            <w:r w:rsidRPr="00426D7B">
              <w:rPr>
                <w:rFonts w:ascii="Times New Roman" w:eastAsia="微軟正黑體" w:hAnsi="Times New Roman"/>
                <w:color w:val="000000"/>
                <w:kern w:val="0"/>
                <w:szCs w:val="24"/>
              </w:rPr>
              <w:t>6</w:t>
            </w:r>
            <w:r w:rsidRPr="00426D7B">
              <w:rPr>
                <w:rFonts w:ascii="Times New Roman" w:eastAsia="微軟正黑體" w:hAnsi="Times New Roman"/>
                <w:color w:val="000000"/>
                <w:kern w:val="0"/>
                <w:szCs w:val="24"/>
              </w:rPr>
              <w:t>卷</w:t>
            </w:r>
            <w:r w:rsidRPr="00426D7B">
              <w:rPr>
                <w:rFonts w:ascii="Times New Roman" w:eastAsia="微軟正黑體" w:hAnsi="Times New Roman"/>
                <w:color w:val="000000"/>
                <w:kern w:val="0"/>
                <w:szCs w:val="24"/>
              </w:rPr>
              <w:t>3</w:t>
            </w:r>
            <w:r w:rsidRPr="00426D7B">
              <w:rPr>
                <w:rFonts w:ascii="Times New Roman" w:eastAsia="微軟正黑體" w:hAnsi="Times New Roman"/>
                <w:color w:val="000000"/>
                <w:kern w:val="0"/>
                <w:szCs w:val="24"/>
              </w:rPr>
              <w:t>期</w:t>
            </w:r>
            <w:r w:rsidRPr="00426D7B">
              <w:rPr>
                <w:rFonts w:ascii="Times New Roman" w:eastAsia="微軟正黑體" w:hAnsi="Times New Roman"/>
                <w:color w:val="000000"/>
                <w:kern w:val="0"/>
                <w:szCs w:val="24"/>
              </w:rPr>
              <w:t xml:space="preserve"> 20170301</w:t>
            </w:r>
          </w:p>
        </w:tc>
        <w:tc>
          <w:tcPr>
            <w:tcW w:w="3685" w:type="dxa"/>
            <w:vAlign w:val="center"/>
          </w:tcPr>
          <w:p w:rsidR="00DB29F8" w:rsidRPr="00426D7B" w:rsidRDefault="00DB29F8" w:rsidP="00DB29F8">
            <w:pPr>
              <w:autoSpaceDE w:val="0"/>
              <w:autoSpaceDN w:val="0"/>
              <w:adjustRightInd w:val="0"/>
              <w:spacing w:line="0" w:lineRule="atLeast"/>
              <w:jc w:val="both"/>
              <w:rPr>
                <w:rFonts w:ascii="Times New Roman" w:eastAsia="微軟正黑體" w:hAnsi="Times New Roman"/>
                <w:color w:val="000000"/>
                <w:kern w:val="0"/>
                <w:szCs w:val="24"/>
              </w:rPr>
            </w:pPr>
            <w:r w:rsidRPr="00426D7B">
              <w:rPr>
                <w:rFonts w:ascii="Times New Roman" w:eastAsia="微軟正黑體" w:hAnsi="Times New Roman"/>
                <w:color w:val="000000"/>
                <w:kern w:val="0"/>
                <w:szCs w:val="24"/>
              </w:rPr>
              <w:t>呂秀蓮</w:t>
            </w:r>
            <w:r w:rsidRPr="00426D7B">
              <w:rPr>
                <w:rFonts w:ascii="Times New Roman" w:eastAsia="微軟正黑體" w:hAnsi="Times New Roman"/>
                <w:color w:val="000000"/>
                <w:kern w:val="0"/>
                <w:szCs w:val="24"/>
              </w:rPr>
              <w:t xml:space="preserve"> </w:t>
            </w:r>
          </w:p>
        </w:tc>
        <w:tc>
          <w:tcPr>
            <w:tcW w:w="747" w:type="dxa"/>
            <w:vAlign w:val="center"/>
          </w:tcPr>
          <w:p w:rsidR="00DB29F8" w:rsidRPr="00426D7B" w:rsidRDefault="00DB29F8" w:rsidP="00DB29F8">
            <w:pPr>
              <w:autoSpaceDE w:val="0"/>
              <w:autoSpaceDN w:val="0"/>
              <w:adjustRightInd w:val="0"/>
              <w:spacing w:line="0" w:lineRule="atLeast"/>
              <w:jc w:val="center"/>
              <w:rPr>
                <w:rFonts w:ascii="Times New Roman" w:eastAsia="微軟正黑體" w:hAnsi="Times New Roman"/>
                <w:color w:val="000000"/>
                <w:kern w:val="0"/>
                <w:szCs w:val="24"/>
              </w:rPr>
            </w:pPr>
            <w:r w:rsidRPr="00426D7B">
              <w:rPr>
                <w:rFonts w:ascii="Times New Roman" w:eastAsia="微軟正黑體" w:hAnsi="Times New Roman"/>
                <w:color w:val="000000"/>
                <w:kern w:val="0"/>
                <w:szCs w:val="24"/>
              </w:rPr>
              <w:t>172</w:t>
            </w:r>
          </w:p>
        </w:tc>
      </w:tr>
      <w:tr w:rsidR="00DB29F8" w:rsidRPr="00DB29F8" w:rsidTr="00DB29F8">
        <w:trPr>
          <w:trHeight w:val="300"/>
          <w:jc w:val="center"/>
        </w:trPr>
        <w:tc>
          <w:tcPr>
            <w:tcW w:w="691" w:type="dxa"/>
            <w:vAlign w:val="center"/>
          </w:tcPr>
          <w:p w:rsidR="00DB29F8" w:rsidRPr="00426D7B" w:rsidRDefault="00DB29F8" w:rsidP="00DB29F8">
            <w:pPr>
              <w:autoSpaceDE w:val="0"/>
              <w:autoSpaceDN w:val="0"/>
              <w:adjustRightInd w:val="0"/>
              <w:spacing w:line="0" w:lineRule="atLeast"/>
              <w:jc w:val="center"/>
              <w:rPr>
                <w:rFonts w:ascii="Times New Roman" w:eastAsia="微軟正黑體" w:hAnsi="Times New Roman"/>
                <w:color w:val="000000"/>
                <w:kern w:val="0"/>
                <w:szCs w:val="24"/>
              </w:rPr>
            </w:pPr>
            <w:r w:rsidRPr="00426D7B">
              <w:rPr>
                <w:rFonts w:ascii="Times New Roman" w:eastAsia="微軟正黑體" w:hAnsi="Times New Roman"/>
                <w:color w:val="000000"/>
                <w:kern w:val="0"/>
                <w:szCs w:val="24"/>
              </w:rPr>
              <w:t>4</w:t>
            </w:r>
          </w:p>
        </w:tc>
        <w:tc>
          <w:tcPr>
            <w:tcW w:w="2976" w:type="dxa"/>
            <w:vAlign w:val="center"/>
          </w:tcPr>
          <w:p w:rsidR="00DB29F8" w:rsidRPr="00426D7B" w:rsidRDefault="00DB29F8" w:rsidP="00DB29F8">
            <w:pPr>
              <w:autoSpaceDE w:val="0"/>
              <w:autoSpaceDN w:val="0"/>
              <w:adjustRightInd w:val="0"/>
              <w:spacing w:line="0" w:lineRule="atLeast"/>
              <w:jc w:val="both"/>
              <w:rPr>
                <w:rFonts w:ascii="Times New Roman" w:eastAsia="微軟正黑體" w:hAnsi="Times New Roman"/>
                <w:color w:val="000000"/>
                <w:kern w:val="0"/>
                <w:szCs w:val="24"/>
              </w:rPr>
            </w:pPr>
            <w:r w:rsidRPr="00426D7B">
              <w:rPr>
                <w:rFonts w:ascii="Times New Roman" w:eastAsia="微軟正黑體" w:hAnsi="Times New Roman"/>
                <w:color w:val="000000"/>
                <w:kern w:val="0"/>
                <w:szCs w:val="24"/>
              </w:rPr>
              <w:t>推動「精進教學」教師專業學習社群發展之運作模式－以學習共同體為焦點</w:t>
            </w:r>
            <w:r w:rsidRPr="00426D7B">
              <w:rPr>
                <w:rFonts w:ascii="Times New Roman" w:eastAsia="微軟正黑體" w:hAnsi="Times New Roman"/>
                <w:color w:val="000000"/>
                <w:kern w:val="0"/>
                <w:szCs w:val="24"/>
              </w:rPr>
              <w:t xml:space="preserve"> </w:t>
            </w:r>
          </w:p>
        </w:tc>
        <w:tc>
          <w:tcPr>
            <w:tcW w:w="1418" w:type="dxa"/>
            <w:vAlign w:val="center"/>
          </w:tcPr>
          <w:p w:rsidR="00DB29F8" w:rsidRPr="00426D7B" w:rsidRDefault="00DB29F8" w:rsidP="00DB29F8">
            <w:pPr>
              <w:autoSpaceDE w:val="0"/>
              <w:autoSpaceDN w:val="0"/>
              <w:adjustRightInd w:val="0"/>
              <w:spacing w:line="0" w:lineRule="atLeast"/>
              <w:rPr>
                <w:rFonts w:ascii="Times New Roman" w:eastAsia="微軟正黑體" w:hAnsi="Times New Roman"/>
                <w:color w:val="000000"/>
                <w:kern w:val="0"/>
                <w:szCs w:val="24"/>
              </w:rPr>
            </w:pPr>
            <w:r w:rsidRPr="00426D7B">
              <w:rPr>
                <w:rFonts w:ascii="Times New Roman" w:eastAsia="微軟正黑體" w:hAnsi="Times New Roman"/>
                <w:color w:val="000000"/>
                <w:kern w:val="0"/>
                <w:szCs w:val="24"/>
              </w:rPr>
              <w:t>5</w:t>
            </w:r>
            <w:r w:rsidRPr="00426D7B">
              <w:rPr>
                <w:rFonts w:ascii="Times New Roman" w:eastAsia="微軟正黑體" w:hAnsi="Times New Roman"/>
                <w:color w:val="000000"/>
                <w:kern w:val="0"/>
                <w:szCs w:val="24"/>
              </w:rPr>
              <w:t>卷</w:t>
            </w:r>
            <w:r w:rsidRPr="00426D7B">
              <w:rPr>
                <w:rFonts w:ascii="Times New Roman" w:eastAsia="微軟正黑體" w:hAnsi="Times New Roman"/>
                <w:color w:val="000000"/>
                <w:kern w:val="0"/>
                <w:szCs w:val="24"/>
              </w:rPr>
              <w:t>10</w:t>
            </w:r>
            <w:r w:rsidRPr="00426D7B">
              <w:rPr>
                <w:rFonts w:ascii="Times New Roman" w:eastAsia="微軟正黑體" w:hAnsi="Times New Roman"/>
                <w:color w:val="000000"/>
                <w:kern w:val="0"/>
                <w:szCs w:val="24"/>
              </w:rPr>
              <w:t>期</w:t>
            </w:r>
            <w:r w:rsidRPr="00426D7B">
              <w:rPr>
                <w:rFonts w:ascii="Times New Roman" w:eastAsia="微軟正黑體" w:hAnsi="Times New Roman"/>
                <w:color w:val="000000"/>
                <w:kern w:val="0"/>
                <w:szCs w:val="24"/>
              </w:rPr>
              <w:t xml:space="preserve"> 20161001</w:t>
            </w:r>
          </w:p>
        </w:tc>
        <w:tc>
          <w:tcPr>
            <w:tcW w:w="3685" w:type="dxa"/>
            <w:vAlign w:val="center"/>
          </w:tcPr>
          <w:p w:rsidR="00DB29F8" w:rsidRPr="00426D7B" w:rsidRDefault="00DB29F8" w:rsidP="00DB29F8">
            <w:pPr>
              <w:autoSpaceDE w:val="0"/>
              <w:autoSpaceDN w:val="0"/>
              <w:adjustRightInd w:val="0"/>
              <w:spacing w:line="0" w:lineRule="atLeast"/>
              <w:jc w:val="both"/>
              <w:rPr>
                <w:rFonts w:ascii="Times New Roman" w:eastAsia="微軟正黑體" w:hAnsi="Times New Roman"/>
                <w:color w:val="000000"/>
                <w:kern w:val="0"/>
                <w:szCs w:val="24"/>
              </w:rPr>
            </w:pPr>
            <w:r w:rsidRPr="00426D7B">
              <w:rPr>
                <w:rFonts w:ascii="Times New Roman" w:eastAsia="微軟正黑體" w:hAnsi="Times New Roman"/>
                <w:color w:val="000000"/>
                <w:kern w:val="0"/>
                <w:szCs w:val="24"/>
              </w:rPr>
              <w:t>吳俊憲</w:t>
            </w:r>
            <w:r w:rsidRPr="00426D7B">
              <w:rPr>
                <w:rFonts w:ascii="Times New Roman" w:eastAsia="微軟正黑體" w:hAnsi="Times New Roman"/>
                <w:color w:val="000000"/>
                <w:kern w:val="0"/>
                <w:szCs w:val="24"/>
              </w:rPr>
              <w:t>(Chun-Hsien Wu);</w:t>
            </w:r>
            <w:r w:rsidRPr="00426D7B">
              <w:rPr>
                <w:rFonts w:ascii="Times New Roman" w:eastAsia="微軟正黑體" w:hAnsi="Times New Roman"/>
                <w:color w:val="000000"/>
                <w:kern w:val="0"/>
                <w:szCs w:val="24"/>
              </w:rPr>
              <w:t>吳錦惠</w:t>
            </w:r>
            <w:r w:rsidRPr="00426D7B">
              <w:rPr>
                <w:rFonts w:ascii="Times New Roman" w:eastAsia="微軟正黑體" w:hAnsi="Times New Roman"/>
                <w:color w:val="000000"/>
                <w:kern w:val="0"/>
                <w:szCs w:val="24"/>
              </w:rPr>
              <w:t>(Chin-Hui Wu);</w:t>
            </w:r>
            <w:r w:rsidRPr="00426D7B">
              <w:rPr>
                <w:rFonts w:ascii="Times New Roman" w:eastAsia="微軟正黑體" w:hAnsi="Times New Roman"/>
                <w:color w:val="000000"/>
                <w:kern w:val="0"/>
                <w:szCs w:val="24"/>
              </w:rPr>
              <w:t>紀藶珊</w:t>
            </w:r>
            <w:r w:rsidRPr="00426D7B">
              <w:rPr>
                <w:rFonts w:ascii="Times New Roman" w:eastAsia="微軟正黑體" w:hAnsi="Times New Roman"/>
                <w:color w:val="000000"/>
                <w:kern w:val="0"/>
                <w:szCs w:val="24"/>
              </w:rPr>
              <w:t>(Li-Shan Chi);</w:t>
            </w:r>
            <w:r w:rsidRPr="00426D7B">
              <w:rPr>
                <w:rFonts w:ascii="Times New Roman" w:eastAsia="微軟正黑體" w:hAnsi="Times New Roman"/>
                <w:color w:val="000000"/>
                <w:kern w:val="0"/>
                <w:szCs w:val="24"/>
              </w:rPr>
              <w:t>姜宏尚</w:t>
            </w:r>
            <w:r w:rsidRPr="00426D7B">
              <w:rPr>
                <w:rFonts w:ascii="Times New Roman" w:eastAsia="微軟正黑體" w:hAnsi="Times New Roman"/>
                <w:color w:val="000000"/>
                <w:kern w:val="0"/>
                <w:szCs w:val="24"/>
              </w:rPr>
              <w:t xml:space="preserve">(Hong-Shang Jiang) </w:t>
            </w:r>
          </w:p>
        </w:tc>
        <w:tc>
          <w:tcPr>
            <w:tcW w:w="747" w:type="dxa"/>
            <w:vAlign w:val="center"/>
          </w:tcPr>
          <w:p w:rsidR="00DB29F8" w:rsidRPr="00426D7B" w:rsidRDefault="00DB29F8" w:rsidP="00DB29F8">
            <w:pPr>
              <w:autoSpaceDE w:val="0"/>
              <w:autoSpaceDN w:val="0"/>
              <w:adjustRightInd w:val="0"/>
              <w:spacing w:line="0" w:lineRule="atLeast"/>
              <w:jc w:val="center"/>
              <w:rPr>
                <w:rFonts w:ascii="Times New Roman" w:eastAsia="微軟正黑體" w:hAnsi="Times New Roman"/>
                <w:color w:val="000000"/>
                <w:kern w:val="0"/>
                <w:szCs w:val="24"/>
              </w:rPr>
            </w:pPr>
            <w:r w:rsidRPr="00426D7B">
              <w:rPr>
                <w:rFonts w:ascii="Times New Roman" w:eastAsia="微軟正黑體" w:hAnsi="Times New Roman"/>
                <w:color w:val="000000"/>
                <w:kern w:val="0"/>
                <w:szCs w:val="24"/>
              </w:rPr>
              <w:t>150</w:t>
            </w:r>
          </w:p>
        </w:tc>
      </w:tr>
      <w:tr w:rsidR="00DB29F8" w:rsidRPr="00DB29F8" w:rsidTr="00DB29F8">
        <w:trPr>
          <w:trHeight w:val="300"/>
          <w:jc w:val="center"/>
        </w:trPr>
        <w:tc>
          <w:tcPr>
            <w:tcW w:w="691" w:type="dxa"/>
            <w:vAlign w:val="center"/>
          </w:tcPr>
          <w:p w:rsidR="00DB29F8" w:rsidRPr="00426D7B" w:rsidRDefault="00DB29F8" w:rsidP="00DB29F8">
            <w:pPr>
              <w:autoSpaceDE w:val="0"/>
              <w:autoSpaceDN w:val="0"/>
              <w:adjustRightInd w:val="0"/>
              <w:spacing w:line="0" w:lineRule="atLeast"/>
              <w:jc w:val="center"/>
              <w:rPr>
                <w:rFonts w:ascii="Times New Roman" w:eastAsia="微軟正黑體" w:hAnsi="Times New Roman"/>
                <w:color w:val="000000"/>
                <w:kern w:val="0"/>
                <w:szCs w:val="24"/>
              </w:rPr>
            </w:pPr>
            <w:r w:rsidRPr="00426D7B">
              <w:rPr>
                <w:rFonts w:ascii="Times New Roman" w:eastAsia="微軟正黑體" w:hAnsi="Times New Roman"/>
                <w:color w:val="000000"/>
                <w:kern w:val="0"/>
                <w:szCs w:val="24"/>
              </w:rPr>
              <w:t>5</w:t>
            </w:r>
          </w:p>
        </w:tc>
        <w:tc>
          <w:tcPr>
            <w:tcW w:w="2976" w:type="dxa"/>
            <w:vAlign w:val="center"/>
          </w:tcPr>
          <w:p w:rsidR="00DB29F8" w:rsidRPr="00426D7B" w:rsidRDefault="00DB29F8" w:rsidP="00DB29F8">
            <w:pPr>
              <w:autoSpaceDE w:val="0"/>
              <w:autoSpaceDN w:val="0"/>
              <w:adjustRightInd w:val="0"/>
              <w:spacing w:line="0" w:lineRule="atLeast"/>
              <w:jc w:val="both"/>
              <w:rPr>
                <w:rFonts w:ascii="Times New Roman" w:eastAsia="微軟正黑體" w:hAnsi="Times New Roman"/>
                <w:color w:val="000000"/>
                <w:kern w:val="0"/>
                <w:szCs w:val="24"/>
              </w:rPr>
            </w:pPr>
            <w:r w:rsidRPr="00426D7B">
              <w:rPr>
                <w:rFonts w:ascii="Times New Roman" w:eastAsia="微軟正黑體" w:hAnsi="Times New Roman"/>
                <w:color w:val="000000"/>
                <w:kern w:val="0"/>
                <w:szCs w:val="24"/>
              </w:rPr>
              <w:t>英語學習動機與學習困擾：理論的觀點</w:t>
            </w:r>
            <w:r w:rsidRPr="00426D7B">
              <w:rPr>
                <w:rFonts w:ascii="Times New Roman" w:eastAsia="微軟正黑體" w:hAnsi="Times New Roman"/>
                <w:color w:val="000000"/>
                <w:kern w:val="0"/>
                <w:szCs w:val="24"/>
              </w:rPr>
              <w:t xml:space="preserve"> </w:t>
            </w:r>
          </w:p>
        </w:tc>
        <w:tc>
          <w:tcPr>
            <w:tcW w:w="1418" w:type="dxa"/>
            <w:vAlign w:val="center"/>
          </w:tcPr>
          <w:p w:rsidR="00DB29F8" w:rsidRPr="00426D7B" w:rsidRDefault="00DB29F8" w:rsidP="00DB29F8">
            <w:pPr>
              <w:autoSpaceDE w:val="0"/>
              <w:autoSpaceDN w:val="0"/>
              <w:adjustRightInd w:val="0"/>
              <w:spacing w:line="0" w:lineRule="atLeast"/>
              <w:rPr>
                <w:rFonts w:ascii="Times New Roman" w:eastAsia="微軟正黑體" w:hAnsi="Times New Roman"/>
                <w:color w:val="000000"/>
                <w:kern w:val="0"/>
                <w:szCs w:val="24"/>
              </w:rPr>
            </w:pPr>
            <w:r w:rsidRPr="00426D7B">
              <w:rPr>
                <w:rFonts w:ascii="Times New Roman" w:eastAsia="微軟正黑體" w:hAnsi="Times New Roman"/>
                <w:color w:val="000000"/>
                <w:kern w:val="0"/>
                <w:szCs w:val="24"/>
              </w:rPr>
              <w:t>5</w:t>
            </w:r>
            <w:r w:rsidRPr="00426D7B">
              <w:rPr>
                <w:rFonts w:ascii="Times New Roman" w:eastAsia="微軟正黑體" w:hAnsi="Times New Roman"/>
                <w:color w:val="000000"/>
                <w:kern w:val="0"/>
                <w:szCs w:val="24"/>
              </w:rPr>
              <w:t>卷</w:t>
            </w:r>
            <w:r w:rsidRPr="00426D7B">
              <w:rPr>
                <w:rFonts w:ascii="Times New Roman" w:eastAsia="微軟正黑體" w:hAnsi="Times New Roman"/>
                <w:color w:val="000000"/>
                <w:kern w:val="0"/>
                <w:szCs w:val="24"/>
              </w:rPr>
              <w:t>7</w:t>
            </w:r>
            <w:r w:rsidRPr="00426D7B">
              <w:rPr>
                <w:rFonts w:ascii="Times New Roman" w:eastAsia="微軟正黑體" w:hAnsi="Times New Roman"/>
                <w:color w:val="000000"/>
                <w:kern w:val="0"/>
                <w:szCs w:val="24"/>
              </w:rPr>
              <w:t>期</w:t>
            </w:r>
            <w:r w:rsidRPr="00426D7B">
              <w:rPr>
                <w:rFonts w:ascii="Times New Roman" w:eastAsia="微軟正黑體" w:hAnsi="Times New Roman"/>
                <w:color w:val="000000"/>
                <w:kern w:val="0"/>
                <w:szCs w:val="24"/>
              </w:rPr>
              <w:t xml:space="preserve"> 20160701</w:t>
            </w:r>
          </w:p>
        </w:tc>
        <w:tc>
          <w:tcPr>
            <w:tcW w:w="3685" w:type="dxa"/>
            <w:vAlign w:val="center"/>
          </w:tcPr>
          <w:p w:rsidR="00DB29F8" w:rsidRPr="00426D7B" w:rsidRDefault="00DB29F8" w:rsidP="00DB29F8">
            <w:pPr>
              <w:autoSpaceDE w:val="0"/>
              <w:autoSpaceDN w:val="0"/>
              <w:adjustRightInd w:val="0"/>
              <w:spacing w:line="0" w:lineRule="atLeast"/>
              <w:jc w:val="both"/>
              <w:rPr>
                <w:rFonts w:ascii="Times New Roman" w:eastAsia="微軟正黑體" w:hAnsi="Times New Roman"/>
                <w:color w:val="000000"/>
                <w:kern w:val="0"/>
                <w:szCs w:val="24"/>
              </w:rPr>
            </w:pPr>
            <w:r w:rsidRPr="00426D7B">
              <w:rPr>
                <w:rFonts w:ascii="Times New Roman" w:eastAsia="微軟正黑體" w:hAnsi="Times New Roman"/>
                <w:color w:val="000000"/>
                <w:kern w:val="0"/>
                <w:szCs w:val="24"/>
              </w:rPr>
              <w:t>施宥廷</w:t>
            </w:r>
            <w:r w:rsidRPr="00426D7B">
              <w:rPr>
                <w:rFonts w:ascii="Times New Roman" w:eastAsia="微軟正黑體" w:hAnsi="Times New Roman"/>
                <w:color w:val="000000"/>
                <w:kern w:val="0"/>
                <w:szCs w:val="24"/>
              </w:rPr>
              <w:t xml:space="preserve">(Yo-Ting Shih) </w:t>
            </w:r>
          </w:p>
        </w:tc>
        <w:tc>
          <w:tcPr>
            <w:tcW w:w="747" w:type="dxa"/>
            <w:vAlign w:val="center"/>
          </w:tcPr>
          <w:p w:rsidR="00DB29F8" w:rsidRPr="00426D7B" w:rsidRDefault="00DB29F8" w:rsidP="00DB29F8">
            <w:pPr>
              <w:autoSpaceDE w:val="0"/>
              <w:autoSpaceDN w:val="0"/>
              <w:adjustRightInd w:val="0"/>
              <w:spacing w:line="0" w:lineRule="atLeast"/>
              <w:jc w:val="center"/>
              <w:rPr>
                <w:rFonts w:ascii="Times New Roman" w:eastAsia="微軟正黑體" w:hAnsi="Times New Roman"/>
                <w:color w:val="000000"/>
                <w:kern w:val="0"/>
                <w:szCs w:val="24"/>
              </w:rPr>
            </w:pPr>
            <w:r w:rsidRPr="00426D7B">
              <w:rPr>
                <w:rFonts w:ascii="Times New Roman" w:eastAsia="微軟正黑體" w:hAnsi="Times New Roman"/>
                <w:color w:val="000000"/>
                <w:kern w:val="0"/>
                <w:szCs w:val="24"/>
              </w:rPr>
              <w:t>144</w:t>
            </w:r>
          </w:p>
        </w:tc>
      </w:tr>
    </w:tbl>
    <w:p w:rsidR="008C5383" w:rsidRDefault="008C5383" w:rsidP="008C5383">
      <w:pPr>
        <w:widowControl/>
        <w:rPr>
          <w:rFonts w:ascii="Times New Roman" w:eastAsia="華康正顏楷體W7" w:hAnsi="Times New Roman"/>
          <w:sz w:val="32"/>
          <w:szCs w:val="32"/>
        </w:rPr>
      </w:pPr>
      <w:r>
        <w:rPr>
          <w:rFonts w:ascii="Times New Roman" w:eastAsia="華康正顏楷體W7" w:hAnsi="Times New Roman"/>
          <w:sz w:val="32"/>
          <w:szCs w:val="32"/>
        </w:rPr>
        <w:br w:type="page"/>
      </w:r>
    </w:p>
    <w:p w:rsidR="008C5383" w:rsidRPr="00121A6C" w:rsidRDefault="008C5383" w:rsidP="00987791">
      <w:pPr>
        <w:widowControl/>
        <w:rPr>
          <w:rFonts w:ascii="標楷體" w:eastAsia="標楷體" w:hAnsi="標楷體"/>
          <w:sz w:val="32"/>
          <w:szCs w:val="32"/>
        </w:rPr>
        <w:sectPr w:rsidR="008C5383" w:rsidRPr="00121A6C" w:rsidSect="004922B8">
          <w:pgSz w:w="16838" w:h="11906" w:orient="landscape"/>
          <w:pgMar w:top="1440" w:right="1080" w:bottom="1440" w:left="1080" w:header="851" w:footer="992" w:gutter="0"/>
          <w:cols w:space="425"/>
          <w:docGrid w:type="linesAndChars" w:linePitch="360"/>
        </w:sectPr>
      </w:pPr>
    </w:p>
    <w:p w:rsidR="00987791" w:rsidRPr="00FF3E5A" w:rsidRDefault="00551E0E" w:rsidP="00987791">
      <w:pPr>
        <w:widowControl/>
        <w:jc w:val="center"/>
        <w:rPr>
          <w:rFonts w:ascii="Times New Roman" w:eastAsia="華康正顏楷體W7" w:hAnsi="Times New Roman"/>
          <w:sz w:val="32"/>
          <w:szCs w:val="32"/>
        </w:rPr>
      </w:pPr>
      <w:r>
        <w:rPr>
          <w:noProof/>
          <w:sz w:val="28"/>
          <w:szCs w:val="24"/>
        </w:rPr>
        <w:lastRenderedPageBreak/>
        <mc:AlternateContent>
          <mc:Choice Requires="wps">
            <w:drawing>
              <wp:anchor distT="45720" distB="45720" distL="114300" distR="114300" simplePos="0" relativeHeight="251661312" behindDoc="1" locked="0" layoutInCell="1" allowOverlap="1">
                <wp:simplePos x="0" y="0"/>
                <wp:positionH relativeFrom="column">
                  <wp:posOffset>5468620</wp:posOffset>
                </wp:positionH>
                <wp:positionV relativeFrom="paragraph">
                  <wp:posOffset>-31115</wp:posOffset>
                </wp:positionV>
                <wp:extent cx="781050" cy="345440"/>
                <wp:effectExtent l="0" t="0" r="19050" b="16510"/>
                <wp:wrapNone/>
                <wp:docPr id="1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345440"/>
                        </a:xfrm>
                        <a:prstGeom prst="rect">
                          <a:avLst/>
                        </a:prstGeom>
                        <a:solidFill>
                          <a:srgbClr val="FFFFFF"/>
                        </a:solidFill>
                        <a:ln w="9525">
                          <a:solidFill>
                            <a:srgbClr val="000000"/>
                          </a:solidFill>
                          <a:miter lim="800000"/>
                          <a:headEnd/>
                          <a:tailEnd/>
                        </a:ln>
                      </wps:spPr>
                      <wps:txbx>
                        <w:txbxContent>
                          <w:p w:rsidR="006457E0" w:rsidRPr="00450A88" w:rsidRDefault="006457E0" w:rsidP="00987791">
                            <w:pPr>
                              <w:spacing w:line="0" w:lineRule="atLeast"/>
                              <w:jc w:val="center"/>
                              <w:rPr>
                                <w:sz w:val="28"/>
                              </w:rPr>
                            </w:pPr>
                            <w:r>
                              <w:rPr>
                                <w:rFonts w:hint="eastAsia"/>
                                <w:sz w:val="28"/>
                              </w:rPr>
                              <w:t>附件三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430.6pt;margin-top:-2.45pt;width:61.5pt;height:27.2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">
                <v:textbox>
                  <w:txbxContent>
                    <w:p w:rsidR="006457E0" w:rsidRPr="00450A88" w:rsidRDefault="006457E0" w:rsidP="00987791">
                      <w:pPr>
                        <w:spacing w:line="0" w:lineRule="atLeast"/>
                        <w:jc w:val="center"/>
                        <w:rPr>
                          <w:sz w:val="28"/>
                        </w:rPr>
                      </w:pPr>
                      <w:r>
                        <w:rPr>
                          <w:rFonts w:hint="eastAsia"/>
                          <w:sz w:val="28"/>
                        </w:rPr>
                        <w:t>附件三</w:t>
                      </w:r>
                    </w:p>
                  </w:txbxContent>
                </v:textbox>
              </v:shape>
            </w:pict>
          </mc:Fallback>
        </mc:AlternateContent>
      </w:r>
    </w:p>
    <w:p w:rsidR="00987791" w:rsidRPr="00450A88" w:rsidRDefault="00987791" w:rsidP="00987791">
      <w:pPr>
        <w:pStyle w:val="a9"/>
        <w:jc w:val="center"/>
        <w:rPr>
          <w:sz w:val="48"/>
          <w:szCs w:val="48"/>
        </w:rPr>
      </w:pPr>
      <w:r w:rsidRPr="00450A88">
        <w:rPr>
          <w:sz w:val="48"/>
          <w:szCs w:val="48"/>
        </w:rPr>
        <w:t>臺灣教育評論學會一百零</w:t>
      </w:r>
      <w:r w:rsidR="004922B8">
        <w:rPr>
          <w:rFonts w:hint="eastAsia"/>
          <w:sz w:val="48"/>
          <w:szCs w:val="48"/>
        </w:rPr>
        <w:t>七</w:t>
      </w:r>
      <w:r w:rsidRPr="00450A88">
        <w:rPr>
          <w:sz w:val="48"/>
          <w:szCs w:val="48"/>
        </w:rPr>
        <w:t>年度工作計畫</w:t>
      </w:r>
    </w:p>
    <w:p w:rsidR="00987791" w:rsidRPr="00465797" w:rsidRDefault="00987791" w:rsidP="00987791">
      <w:pPr>
        <w:widowControl/>
        <w:jc w:val="center"/>
        <w:rPr>
          <w:rFonts w:ascii="Times New Roman" w:eastAsia="華康正顏楷體W7" w:hAnsi="Times New Roman"/>
          <w:color w:val="000000" w:themeColor="text1"/>
          <w:sz w:val="32"/>
          <w:szCs w:val="32"/>
        </w:rPr>
      </w:pPr>
      <w:r w:rsidRPr="00450A88">
        <w:rPr>
          <w:rFonts w:ascii="Times New Roman" w:eastAsia="標楷體" w:hAnsi="Times New Roman"/>
          <w:sz w:val="28"/>
          <w:szCs w:val="28"/>
        </w:rPr>
        <w:tab/>
      </w:r>
      <w:r w:rsidRPr="00465797">
        <w:rPr>
          <w:rFonts w:ascii="Times New Roman" w:eastAsia="標楷體" w:hAnsi="Times New Roman"/>
          <w:color w:val="000000" w:themeColor="text1"/>
          <w:sz w:val="28"/>
          <w:szCs w:val="28"/>
        </w:rPr>
        <w:t>自中華民國</w:t>
      </w:r>
      <w:r w:rsidRPr="00465797">
        <w:rPr>
          <w:rFonts w:ascii="Times New Roman" w:eastAsia="標楷體" w:hAnsi="Times New Roman"/>
          <w:color w:val="000000" w:themeColor="text1"/>
          <w:sz w:val="28"/>
          <w:szCs w:val="28"/>
        </w:rPr>
        <w:t>10</w:t>
      </w:r>
      <w:r w:rsidR="004922B8">
        <w:rPr>
          <w:rFonts w:ascii="Times New Roman" w:eastAsia="標楷體" w:hAnsi="Times New Roman" w:hint="eastAsia"/>
          <w:color w:val="000000" w:themeColor="text1"/>
          <w:sz w:val="28"/>
          <w:szCs w:val="28"/>
        </w:rPr>
        <w:t>7</w:t>
      </w:r>
      <w:r w:rsidRPr="00465797">
        <w:rPr>
          <w:rFonts w:ascii="Times New Roman" w:eastAsia="標楷體" w:hAnsi="Times New Roman"/>
          <w:color w:val="000000" w:themeColor="text1"/>
          <w:sz w:val="28"/>
          <w:szCs w:val="28"/>
        </w:rPr>
        <w:t>年</w:t>
      </w:r>
      <w:r w:rsidRPr="00465797">
        <w:rPr>
          <w:rFonts w:ascii="Times New Roman" w:eastAsia="標楷體" w:hAnsi="Times New Roman"/>
          <w:color w:val="000000" w:themeColor="text1"/>
          <w:sz w:val="28"/>
          <w:szCs w:val="28"/>
        </w:rPr>
        <w:t>01</w:t>
      </w:r>
      <w:r w:rsidRPr="00465797">
        <w:rPr>
          <w:rFonts w:ascii="Times New Roman" w:eastAsia="標楷體" w:hAnsi="Times New Roman"/>
          <w:color w:val="000000" w:themeColor="text1"/>
          <w:sz w:val="28"/>
          <w:szCs w:val="28"/>
        </w:rPr>
        <w:t>月</w:t>
      </w:r>
      <w:r w:rsidRPr="00465797">
        <w:rPr>
          <w:rFonts w:ascii="Times New Roman" w:eastAsia="標楷體" w:hAnsi="Times New Roman"/>
          <w:color w:val="000000" w:themeColor="text1"/>
          <w:sz w:val="28"/>
          <w:szCs w:val="28"/>
        </w:rPr>
        <w:t>01</w:t>
      </w:r>
      <w:r w:rsidRPr="00465797">
        <w:rPr>
          <w:rFonts w:ascii="Times New Roman" w:eastAsia="標楷體" w:hAnsi="Times New Roman"/>
          <w:color w:val="000000" w:themeColor="text1"/>
          <w:sz w:val="28"/>
          <w:szCs w:val="28"/>
        </w:rPr>
        <w:t>日至中華民國</w:t>
      </w:r>
      <w:r w:rsidRPr="00465797">
        <w:rPr>
          <w:rFonts w:ascii="Times New Roman" w:eastAsia="標楷體" w:hAnsi="Times New Roman"/>
          <w:color w:val="000000" w:themeColor="text1"/>
          <w:sz w:val="28"/>
          <w:szCs w:val="28"/>
        </w:rPr>
        <w:t>10</w:t>
      </w:r>
      <w:r w:rsidR="004922B8">
        <w:rPr>
          <w:rFonts w:ascii="Times New Roman" w:eastAsia="標楷體" w:hAnsi="Times New Roman" w:hint="eastAsia"/>
          <w:color w:val="000000" w:themeColor="text1"/>
          <w:sz w:val="28"/>
          <w:szCs w:val="28"/>
        </w:rPr>
        <w:t>7</w:t>
      </w:r>
      <w:r w:rsidRPr="00465797">
        <w:rPr>
          <w:rFonts w:ascii="Times New Roman" w:eastAsia="標楷體" w:hAnsi="Times New Roman"/>
          <w:color w:val="000000" w:themeColor="text1"/>
          <w:sz w:val="28"/>
          <w:szCs w:val="28"/>
        </w:rPr>
        <w:t>年</w:t>
      </w:r>
      <w:r w:rsidRPr="00465797">
        <w:rPr>
          <w:rFonts w:ascii="Times New Roman" w:eastAsia="標楷體" w:hAnsi="Times New Roman" w:hint="eastAsia"/>
          <w:color w:val="000000" w:themeColor="text1"/>
          <w:sz w:val="28"/>
          <w:szCs w:val="28"/>
        </w:rPr>
        <w:t>12</w:t>
      </w:r>
      <w:r w:rsidRPr="00465797">
        <w:rPr>
          <w:rFonts w:ascii="Times New Roman" w:eastAsia="標楷體" w:hAnsi="Times New Roman"/>
          <w:color w:val="000000" w:themeColor="text1"/>
          <w:sz w:val="28"/>
          <w:szCs w:val="28"/>
        </w:rPr>
        <w:t>月</w:t>
      </w:r>
      <w:r w:rsidRPr="00465797">
        <w:rPr>
          <w:rFonts w:ascii="Times New Roman" w:eastAsia="標楷體" w:hAnsi="Times New Roman"/>
          <w:color w:val="000000" w:themeColor="text1"/>
          <w:sz w:val="28"/>
          <w:szCs w:val="28"/>
        </w:rPr>
        <w:t>31</w:t>
      </w:r>
      <w:r w:rsidRPr="00465797">
        <w:rPr>
          <w:rFonts w:ascii="Times New Roman" w:eastAsia="標楷體" w:hAnsi="Times New Roman"/>
          <w:color w:val="000000" w:themeColor="text1"/>
          <w:sz w:val="28"/>
          <w:szCs w:val="28"/>
        </w:rPr>
        <w:t>日止</w:t>
      </w:r>
      <w:r w:rsidRPr="00465797">
        <w:rPr>
          <w:rFonts w:ascii="Times New Roman" w:eastAsia="標楷體" w:hAnsi="Times New Roman"/>
          <w:color w:val="000000" w:themeColor="text1"/>
          <w:sz w:val="28"/>
          <w:szCs w:val="28"/>
        </w:rPr>
        <w:tab/>
      </w:r>
    </w:p>
    <w:tbl>
      <w:tblPr>
        <w:tblW w:w="5428" w:type="pct"/>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791"/>
        <w:gridCol w:w="639"/>
        <w:gridCol w:w="1955"/>
        <w:gridCol w:w="3830"/>
        <w:gridCol w:w="2551"/>
      </w:tblGrid>
      <w:tr w:rsidR="00987791" w:rsidRPr="00C57B27" w:rsidTr="0032022A">
        <w:trPr>
          <w:jc w:val="center"/>
        </w:trPr>
        <w:tc>
          <w:tcPr>
            <w:tcW w:w="405" w:type="pct"/>
            <w:vAlign w:val="center"/>
          </w:tcPr>
          <w:p w:rsidR="00987791" w:rsidRPr="00394648" w:rsidRDefault="00987791" w:rsidP="004922B8">
            <w:pPr>
              <w:jc w:val="center"/>
              <w:rPr>
                <w:rFonts w:ascii="Times New Roman" w:eastAsia="標楷體" w:hAnsi="Times New Roman"/>
                <w:b/>
                <w:szCs w:val="24"/>
              </w:rPr>
            </w:pPr>
            <w:r w:rsidRPr="00394648">
              <w:rPr>
                <w:rFonts w:ascii="Times New Roman" w:eastAsia="標楷體" w:hAnsi="Times New Roman"/>
                <w:b/>
                <w:szCs w:val="24"/>
              </w:rPr>
              <w:t>年</w:t>
            </w:r>
          </w:p>
        </w:tc>
        <w:tc>
          <w:tcPr>
            <w:tcW w:w="327" w:type="pct"/>
            <w:vAlign w:val="center"/>
          </w:tcPr>
          <w:p w:rsidR="00987791" w:rsidRPr="00C57B27" w:rsidRDefault="00987791" w:rsidP="004922B8">
            <w:pPr>
              <w:jc w:val="center"/>
              <w:rPr>
                <w:rFonts w:ascii="Times New Roman" w:eastAsia="標楷體" w:hAnsi="Times New Roman"/>
                <w:szCs w:val="24"/>
              </w:rPr>
            </w:pPr>
            <w:r w:rsidRPr="00C57B27">
              <w:rPr>
                <w:rFonts w:ascii="Times New Roman" w:eastAsia="標楷體" w:hAnsi="Times New Roman"/>
                <w:szCs w:val="24"/>
              </w:rPr>
              <w:t>月份</w:t>
            </w:r>
          </w:p>
        </w:tc>
        <w:tc>
          <w:tcPr>
            <w:tcW w:w="1001" w:type="pct"/>
            <w:vAlign w:val="center"/>
          </w:tcPr>
          <w:p w:rsidR="00987791" w:rsidRPr="00C57B27" w:rsidRDefault="00987791" w:rsidP="004922B8">
            <w:pPr>
              <w:jc w:val="center"/>
              <w:rPr>
                <w:rFonts w:ascii="Times New Roman" w:eastAsia="標楷體" w:hAnsi="Times New Roman"/>
                <w:szCs w:val="24"/>
              </w:rPr>
            </w:pPr>
            <w:r w:rsidRPr="00C57B27">
              <w:rPr>
                <w:rFonts w:ascii="Times New Roman" w:eastAsia="標楷體" w:hAnsi="Times New Roman"/>
                <w:szCs w:val="24"/>
              </w:rPr>
              <w:t>項目</w:t>
            </w:r>
          </w:p>
        </w:tc>
        <w:tc>
          <w:tcPr>
            <w:tcW w:w="1961" w:type="pct"/>
            <w:vAlign w:val="center"/>
          </w:tcPr>
          <w:p w:rsidR="00987791" w:rsidRPr="00C57B27" w:rsidRDefault="00987791" w:rsidP="004922B8">
            <w:pPr>
              <w:jc w:val="center"/>
              <w:rPr>
                <w:rFonts w:ascii="Times New Roman" w:eastAsia="標楷體" w:hAnsi="Times New Roman"/>
                <w:szCs w:val="24"/>
              </w:rPr>
            </w:pPr>
            <w:r w:rsidRPr="00C57B27">
              <w:rPr>
                <w:rFonts w:ascii="Times New Roman" w:eastAsia="標楷體" w:hAnsi="Times New Roman"/>
                <w:szCs w:val="24"/>
              </w:rPr>
              <w:t>工作說明</w:t>
            </w:r>
          </w:p>
        </w:tc>
        <w:tc>
          <w:tcPr>
            <w:tcW w:w="1306" w:type="pct"/>
            <w:vAlign w:val="center"/>
          </w:tcPr>
          <w:p w:rsidR="00987791" w:rsidRPr="00C57B27" w:rsidRDefault="00987791" w:rsidP="004922B8">
            <w:pPr>
              <w:jc w:val="center"/>
              <w:rPr>
                <w:rFonts w:ascii="Times New Roman" w:eastAsia="標楷體" w:hAnsi="Times New Roman"/>
                <w:szCs w:val="24"/>
              </w:rPr>
            </w:pPr>
            <w:r w:rsidRPr="00C57B27">
              <w:rPr>
                <w:rFonts w:ascii="Times New Roman" w:eastAsia="標楷體" w:hAnsi="Times New Roman"/>
                <w:szCs w:val="24"/>
              </w:rPr>
              <w:t>備註</w:t>
            </w:r>
          </w:p>
        </w:tc>
      </w:tr>
      <w:tr w:rsidR="00987791" w:rsidRPr="00C57B27" w:rsidTr="0032022A">
        <w:trPr>
          <w:trHeight w:val="757"/>
          <w:jc w:val="center"/>
        </w:trPr>
        <w:tc>
          <w:tcPr>
            <w:tcW w:w="405" w:type="pct"/>
            <w:vAlign w:val="center"/>
          </w:tcPr>
          <w:p w:rsidR="00987791" w:rsidRPr="00465797" w:rsidRDefault="004922B8" w:rsidP="004922B8">
            <w:pPr>
              <w:jc w:val="center"/>
              <w:rPr>
                <w:b/>
                <w:color w:val="000000" w:themeColor="text1"/>
              </w:rPr>
            </w:pPr>
            <w:r>
              <w:rPr>
                <w:rFonts w:ascii="Times New Roman" w:eastAsia="標楷體" w:hAnsi="Times New Roman" w:hint="eastAsia"/>
                <w:b/>
                <w:color w:val="000000" w:themeColor="text1"/>
                <w:sz w:val="28"/>
                <w:szCs w:val="28"/>
              </w:rPr>
              <w:t>107</w:t>
            </w:r>
          </w:p>
        </w:tc>
        <w:tc>
          <w:tcPr>
            <w:tcW w:w="327" w:type="pct"/>
            <w:vAlign w:val="center"/>
          </w:tcPr>
          <w:p w:rsidR="00987791" w:rsidRPr="00C57B27" w:rsidRDefault="00987791" w:rsidP="004922B8">
            <w:pPr>
              <w:jc w:val="center"/>
              <w:rPr>
                <w:rFonts w:ascii="Times New Roman" w:eastAsia="標楷體" w:hAnsi="Times New Roman"/>
                <w:sz w:val="28"/>
                <w:szCs w:val="28"/>
              </w:rPr>
            </w:pPr>
            <w:r w:rsidRPr="00C57B27">
              <w:rPr>
                <w:rFonts w:ascii="Times New Roman" w:eastAsia="標楷體" w:hAnsi="Times New Roman"/>
                <w:sz w:val="28"/>
                <w:szCs w:val="28"/>
              </w:rPr>
              <w:t>01</w:t>
            </w:r>
          </w:p>
        </w:tc>
        <w:tc>
          <w:tcPr>
            <w:tcW w:w="1001" w:type="pct"/>
            <w:vAlign w:val="center"/>
          </w:tcPr>
          <w:p w:rsidR="00987791" w:rsidRPr="005066A5" w:rsidRDefault="00987791" w:rsidP="004922B8">
            <w:pPr>
              <w:jc w:val="center"/>
              <w:rPr>
                <w:rFonts w:ascii="Times New Roman" w:eastAsia="標楷體" w:hAnsi="Times New Roman"/>
                <w:kern w:val="0"/>
                <w:szCs w:val="24"/>
              </w:rPr>
            </w:pPr>
            <w:r w:rsidRPr="00C57B27">
              <w:rPr>
                <w:rFonts w:ascii="Times New Roman" w:eastAsia="標楷體" w:hAnsi="Times New Roman"/>
                <w:kern w:val="0"/>
                <w:szCs w:val="24"/>
              </w:rPr>
              <w:t>刊物出版</w:t>
            </w:r>
          </w:p>
        </w:tc>
        <w:tc>
          <w:tcPr>
            <w:tcW w:w="1961" w:type="pct"/>
            <w:vAlign w:val="center"/>
          </w:tcPr>
          <w:p w:rsidR="00987791" w:rsidRPr="005066A5" w:rsidRDefault="00987791" w:rsidP="004922B8">
            <w:pPr>
              <w:rPr>
                <w:rFonts w:ascii="Times New Roman" w:eastAsia="標楷體" w:hAnsi="Times New Roman"/>
                <w:kern w:val="0"/>
                <w:szCs w:val="24"/>
              </w:rPr>
            </w:pPr>
            <w:r w:rsidRPr="00C57B27">
              <w:rPr>
                <w:rFonts w:ascii="Times New Roman" w:eastAsia="標楷體" w:hAnsi="Times New Roman"/>
                <w:kern w:val="0"/>
                <w:szCs w:val="24"/>
              </w:rPr>
              <w:t>出版第</w:t>
            </w:r>
            <w:r w:rsidR="004922B8">
              <w:rPr>
                <w:rFonts w:ascii="Times New Roman" w:eastAsia="標楷體" w:hAnsi="Times New Roman" w:hint="eastAsia"/>
                <w:kern w:val="0"/>
                <w:szCs w:val="24"/>
              </w:rPr>
              <w:t>七</w:t>
            </w:r>
            <w:r w:rsidRPr="00C57B27">
              <w:rPr>
                <w:rFonts w:ascii="Times New Roman" w:eastAsia="標楷體" w:hAnsi="Times New Roman"/>
                <w:kern w:val="0"/>
                <w:szCs w:val="24"/>
              </w:rPr>
              <w:t>卷第一期臺評月刊</w:t>
            </w:r>
          </w:p>
        </w:tc>
        <w:tc>
          <w:tcPr>
            <w:tcW w:w="1306" w:type="pct"/>
            <w:vMerge w:val="restart"/>
          </w:tcPr>
          <w:p w:rsidR="009723FD" w:rsidRPr="000D58B0" w:rsidRDefault="009723FD" w:rsidP="009723FD">
            <w:pPr>
              <w:rPr>
                <w:rFonts w:ascii="Times New Roman" w:eastAsia="標楷體" w:hAnsi="Times New Roman"/>
              </w:rPr>
            </w:pPr>
            <w:r w:rsidRPr="000D58B0">
              <w:rPr>
                <w:rFonts w:ascii="Times New Roman" w:eastAsia="標楷體" w:hAnsi="Times New Roman" w:hint="eastAsia"/>
              </w:rPr>
              <w:t>全年進行之會務及業務工作：</w:t>
            </w:r>
          </w:p>
          <w:p w:rsidR="009723FD" w:rsidRPr="000D58B0" w:rsidRDefault="009723FD" w:rsidP="00413CCC">
            <w:pPr>
              <w:pStyle w:val="a5"/>
              <w:numPr>
                <w:ilvl w:val="0"/>
                <w:numId w:val="1"/>
              </w:numPr>
              <w:ind w:leftChars="0"/>
              <w:rPr>
                <w:rFonts w:ascii="Times New Roman" w:eastAsia="標楷體" w:hAnsi="Times New Roman"/>
              </w:rPr>
            </w:pPr>
            <w:r w:rsidRPr="000D58B0">
              <w:rPr>
                <w:rFonts w:ascii="Times New Roman" w:eastAsia="標楷體" w:hAnsi="Times New Roman" w:hint="eastAsia"/>
              </w:rPr>
              <w:t>會籍管理：會員招募、資料建檔、更新及編輯會員通訊錄。</w:t>
            </w:r>
          </w:p>
          <w:p w:rsidR="009723FD" w:rsidRPr="000D58B0" w:rsidRDefault="009723FD" w:rsidP="00413CCC">
            <w:pPr>
              <w:pStyle w:val="a5"/>
              <w:numPr>
                <w:ilvl w:val="0"/>
                <w:numId w:val="1"/>
              </w:numPr>
              <w:ind w:leftChars="0"/>
              <w:rPr>
                <w:rFonts w:ascii="Times New Roman" w:eastAsia="標楷體" w:hAnsi="Times New Roman"/>
              </w:rPr>
            </w:pPr>
            <w:r w:rsidRPr="000D58B0">
              <w:rPr>
                <w:rFonts w:ascii="Times New Roman" w:eastAsia="標楷體" w:hAnsi="Times New Roman" w:hint="eastAsia"/>
              </w:rPr>
              <w:t>工作人員服務及管理：招募義工支援本會會務。</w:t>
            </w:r>
          </w:p>
          <w:p w:rsidR="009723FD" w:rsidRPr="000D58B0" w:rsidRDefault="009723FD" w:rsidP="00413CCC">
            <w:pPr>
              <w:pStyle w:val="a5"/>
              <w:numPr>
                <w:ilvl w:val="0"/>
                <w:numId w:val="1"/>
              </w:numPr>
              <w:ind w:leftChars="0"/>
              <w:rPr>
                <w:rFonts w:ascii="Times New Roman" w:eastAsia="標楷體" w:hAnsi="Times New Roman"/>
              </w:rPr>
            </w:pPr>
            <w:r w:rsidRPr="000D58B0">
              <w:rPr>
                <w:rFonts w:ascii="Times New Roman" w:eastAsia="標楷體" w:hAnsi="Times New Roman" w:hint="eastAsia"/>
              </w:rPr>
              <w:t>開拓公共關係：與各地交教育機關建立友善良好之互動關係。</w:t>
            </w:r>
          </w:p>
          <w:p w:rsidR="00987791" w:rsidRPr="00C57B27" w:rsidRDefault="009723FD" w:rsidP="00413CCC">
            <w:pPr>
              <w:pStyle w:val="a5"/>
              <w:numPr>
                <w:ilvl w:val="0"/>
                <w:numId w:val="1"/>
              </w:numPr>
              <w:ind w:leftChars="0"/>
              <w:rPr>
                <w:rFonts w:ascii="Times New Roman" w:eastAsia="標楷體" w:hAnsi="Times New Roman"/>
              </w:rPr>
            </w:pPr>
            <w:r w:rsidRPr="000D58B0">
              <w:rPr>
                <w:rFonts w:ascii="Times New Roman" w:eastAsia="標楷體" w:hAnsi="Times New Roman" w:hint="eastAsia"/>
              </w:rPr>
              <w:t>其他：適時辦理國際交流、參訪及研討會。</w:t>
            </w:r>
          </w:p>
        </w:tc>
      </w:tr>
      <w:tr w:rsidR="00987791" w:rsidRPr="00C57B27" w:rsidTr="0032022A">
        <w:trPr>
          <w:trHeight w:val="850"/>
          <w:jc w:val="center"/>
        </w:trPr>
        <w:tc>
          <w:tcPr>
            <w:tcW w:w="405" w:type="pct"/>
            <w:vAlign w:val="center"/>
          </w:tcPr>
          <w:p w:rsidR="00987791" w:rsidRPr="00465797" w:rsidRDefault="004922B8" w:rsidP="004922B8">
            <w:pPr>
              <w:jc w:val="center"/>
              <w:rPr>
                <w:rFonts w:ascii="Times New Roman" w:eastAsia="標楷體" w:hAnsi="Times New Roman"/>
                <w:b/>
                <w:color w:val="000000" w:themeColor="text1"/>
                <w:sz w:val="28"/>
                <w:szCs w:val="28"/>
              </w:rPr>
            </w:pPr>
            <w:r>
              <w:rPr>
                <w:rFonts w:ascii="Times New Roman" w:eastAsia="標楷體" w:hAnsi="Times New Roman"/>
                <w:b/>
                <w:color w:val="000000" w:themeColor="text1"/>
                <w:sz w:val="28"/>
                <w:szCs w:val="28"/>
              </w:rPr>
              <w:t>10</w:t>
            </w:r>
            <w:r>
              <w:rPr>
                <w:rFonts w:ascii="Times New Roman" w:eastAsia="標楷體" w:hAnsi="Times New Roman" w:hint="eastAsia"/>
                <w:b/>
                <w:color w:val="000000" w:themeColor="text1"/>
                <w:sz w:val="28"/>
                <w:szCs w:val="28"/>
              </w:rPr>
              <w:t>7</w:t>
            </w:r>
          </w:p>
        </w:tc>
        <w:tc>
          <w:tcPr>
            <w:tcW w:w="327" w:type="pct"/>
            <w:vAlign w:val="center"/>
          </w:tcPr>
          <w:p w:rsidR="00987791" w:rsidRPr="00C57B27" w:rsidRDefault="00987791" w:rsidP="004922B8">
            <w:pPr>
              <w:jc w:val="center"/>
              <w:rPr>
                <w:rFonts w:ascii="Times New Roman" w:eastAsia="標楷體" w:hAnsi="Times New Roman"/>
                <w:sz w:val="28"/>
                <w:szCs w:val="28"/>
              </w:rPr>
            </w:pPr>
            <w:r w:rsidRPr="00C57B27">
              <w:rPr>
                <w:rFonts w:ascii="Times New Roman" w:eastAsia="標楷體" w:hAnsi="Times New Roman"/>
                <w:sz w:val="28"/>
                <w:szCs w:val="28"/>
              </w:rPr>
              <w:t>02</w:t>
            </w:r>
          </w:p>
        </w:tc>
        <w:tc>
          <w:tcPr>
            <w:tcW w:w="1001" w:type="pct"/>
            <w:vAlign w:val="center"/>
          </w:tcPr>
          <w:p w:rsidR="00987791" w:rsidRPr="00C57B27" w:rsidRDefault="00987791" w:rsidP="004922B8">
            <w:pPr>
              <w:jc w:val="center"/>
              <w:rPr>
                <w:rFonts w:ascii="Times New Roman" w:eastAsia="標楷體" w:hAnsi="Times New Roman"/>
                <w:szCs w:val="24"/>
              </w:rPr>
            </w:pPr>
            <w:r w:rsidRPr="00C57B27">
              <w:rPr>
                <w:rFonts w:ascii="Times New Roman" w:eastAsia="標楷體" w:hAnsi="Times New Roman"/>
                <w:kern w:val="0"/>
                <w:szCs w:val="24"/>
              </w:rPr>
              <w:t>刊物出版</w:t>
            </w:r>
          </w:p>
        </w:tc>
        <w:tc>
          <w:tcPr>
            <w:tcW w:w="1961" w:type="pct"/>
            <w:vAlign w:val="center"/>
          </w:tcPr>
          <w:p w:rsidR="00987791" w:rsidRPr="00C57B27" w:rsidRDefault="00987791" w:rsidP="004922B8">
            <w:pPr>
              <w:rPr>
                <w:rFonts w:ascii="Times New Roman" w:eastAsia="標楷體" w:hAnsi="Times New Roman"/>
                <w:szCs w:val="24"/>
              </w:rPr>
            </w:pPr>
            <w:r w:rsidRPr="00C57B27">
              <w:rPr>
                <w:rFonts w:ascii="Times New Roman" w:eastAsia="標楷體" w:hAnsi="Times New Roman"/>
                <w:kern w:val="0"/>
                <w:szCs w:val="24"/>
              </w:rPr>
              <w:t>出版</w:t>
            </w:r>
            <w:r>
              <w:rPr>
                <w:rFonts w:ascii="Times New Roman" w:eastAsia="標楷體" w:hAnsi="Times New Roman"/>
                <w:kern w:val="0"/>
                <w:szCs w:val="24"/>
              </w:rPr>
              <w:t>第</w:t>
            </w:r>
            <w:r w:rsidR="004922B8">
              <w:rPr>
                <w:rFonts w:ascii="Times New Roman" w:eastAsia="標楷體" w:hAnsi="Times New Roman" w:hint="eastAsia"/>
                <w:kern w:val="0"/>
                <w:szCs w:val="24"/>
              </w:rPr>
              <w:t>七</w:t>
            </w:r>
            <w:r>
              <w:rPr>
                <w:rFonts w:ascii="Times New Roman" w:eastAsia="標楷體" w:hAnsi="Times New Roman"/>
                <w:kern w:val="0"/>
                <w:szCs w:val="24"/>
              </w:rPr>
              <w:t>卷</w:t>
            </w:r>
            <w:r w:rsidRPr="00C57B27">
              <w:rPr>
                <w:rFonts w:ascii="Times New Roman" w:eastAsia="標楷體" w:hAnsi="Times New Roman"/>
                <w:kern w:val="0"/>
                <w:szCs w:val="24"/>
              </w:rPr>
              <w:t>第二期臺評月刊</w:t>
            </w:r>
          </w:p>
        </w:tc>
        <w:tc>
          <w:tcPr>
            <w:tcW w:w="1306" w:type="pct"/>
            <w:vMerge/>
          </w:tcPr>
          <w:p w:rsidR="00987791" w:rsidRPr="00C57B27" w:rsidRDefault="00987791" w:rsidP="004922B8">
            <w:pPr>
              <w:rPr>
                <w:rFonts w:ascii="Times New Roman" w:eastAsia="標楷體" w:hAnsi="Times New Roman"/>
                <w:sz w:val="28"/>
                <w:szCs w:val="28"/>
              </w:rPr>
            </w:pPr>
          </w:p>
        </w:tc>
      </w:tr>
      <w:tr w:rsidR="00987791" w:rsidRPr="00C57B27" w:rsidTr="0032022A">
        <w:trPr>
          <w:trHeight w:val="850"/>
          <w:jc w:val="center"/>
        </w:trPr>
        <w:tc>
          <w:tcPr>
            <w:tcW w:w="405" w:type="pct"/>
            <w:vAlign w:val="center"/>
          </w:tcPr>
          <w:p w:rsidR="00987791" w:rsidRPr="00465797" w:rsidRDefault="004922B8" w:rsidP="004922B8">
            <w:pPr>
              <w:jc w:val="center"/>
              <w:rPr>
                <w:rFonts w:ascii="Times New Roman" w:eastAsia="標楷體" w:hAnsi="Times New Roman"/>
                <w:b/>
                <w:color w:val="000000" w:themeColor="text1"/>
                <w:sz w:val="28"/>
                <w:szCs w:val="28"/>
              </w:rPr>
            </w:pPr>
            <w:r>
              <w:rPr>
                <w:rFonts w:ascii="Times New Roman" w:eastAsia="標楷體" w:hAnsi="Times New Roman"/>
                <w:b/>
                <w:color w:val="000000" w:themeColor="text1"/>
                <w:sz w:val="28"/>
                <w:szCs w:val="28"/>
              </w:rPr>
              <w:t>10</w:t>
            </w:r>
            <w:r>
              <w:rPr>
                <w:rFonts w:ascii="Times New Roman" w:eastAsia="標楷體" w:hAnsi="Times New Roman" w:hint="eastAsia"/>
                <w:b/>
                <w:color w:val="000000" w:themeColor="text1"/>
                <w:sz w:val="28"/>
                <w:szCs w:val="28"/>
              </w:rPr>
              <w:t>7</w:t>
            </w:r>
          </w:p>
        </w:tc>
        <w:tc>
          <w:tcPr>
            <w:tcW w:w="327" w:type="pct"/>
            <w:vAlign w:val="center"/>
          </w:tcPr>
          <w:p w:rsidR="00987791" w:rsidRPr="00C57B27" w:rsidRDefault="00987791" w:rsidP="004922B8">
            <w:pPr>
              <w:jc w:val="center"/>
              <w:rPr>
                <w:rFonts w:ascii="Times New Roman" w:eastAsia="標楷體" w:hAnsi="Times New Roman"/>
                <w:sz w:val="28"/>
                <w:szCs w:val="28"/>
              </w:rPr>
            </w:pPr>
            <w:r w:rsidRPr="00C57B27">
              <w:rPr>
                <w:rFonts w:ascii="Times New Roman" w:eastAsia="標楷體" w:hAnsi="Times New Roman"/>
                <w:sz w:val="28"/>
                <w:szCs w:val="28"/>
              </w:rPr>
              <w:t>03</w:t>
            </w:r>
          </w:p>
        </w:tc>
        <w:tc>
          <w:tcPr>
            <w:tcW w:w="1001" w:type="pct"/>
            <w:vAlign w:val="center"/>
          </w:tcPr>
          <w:p w:rsidR="00987791" w:rsidRPr="00C57B27" w:rsidRDefault="00987791" w:rsidP="004922B8">
            <w:pPr>
              <w:jc w:val="center"/>
              <w:rPr>
                <w:rFonts w:ascii="Times New Roman" w:eastAsia="標楷體" w:hAnsi="Times New Roman"/>
                <w:szCs w:val="24"/>
              </w:rPr>
            </w:pPr>
            <w:r w:rsidRPr="00C57B27">
              <w:rPr>
                <w:rFonts w:ascii="Times New Roman" w:eastAsia="標楷體" w:hAnsi="Times New Roman"/>
                <w:kern w:val="0"/>
                <w:szCs w:val="24"/>
              </w:rPr>
              <w:t>刊物出版</w:t>
            </w:r>
          </w:p>
        </w:tc>
        <w:tc>
          <w:tcPr>
            <w:tcW w:w="1961" w:type="pct"/>
            <w:vAlign w:val="center"/>
          </w:tcPr>
          <w:p w:rsidR="00987791" w:rsidRPr="004922B8" w:rsidRDefault="00987791" w:rsidP="004922B8">
            <w:pPr>
              <w:rPr>
                <w:rFonts w:ascii="Times New Roman" w:eastAsia="標楷體" w:hAnsi="Times New Roman"/>
                <w:kern w:val="0"/>
                <w:szCs w:val="24"/>
              </w:rPr>
            </w:pPr>
            <w:r w:rsidRPr="00C57B27">
              <w:rPr>
                <w:rFonts w:ascii="Times New Roman" w:eastAsia="標楷體" w:hAnsi="Times New Roman"/>
                <w:kern w:val="0"/>
                <w:szCs w:val="24"/>
              </w:rPr>
              <w:t>出版</w:t>
            </w:r>
            <w:r>
              <w:rPr>
                <w:rFonts w:ascii="Times New Roman" w:eastAsia="標楷體" w:hAnsi="Times New Roman"/>
                <w:kern w:val="0"/>
                <w:szCs w:val="24"/>
              </w:rPr>
              <w:t>第</w:t>
            </w:r>
            <w:r w:rsidR="004922B8">
              <w:rPr>
                <w:rFonts w:ascii="Times New Roman" w:eastAsia="標楷體" w:hAnsi="Times New Roman" w:hint="eastAsia"/>
                <w:kern w:val="0"/>
                <w:szCs w:val="24"/>
              </w:rPr>
              <w:t>七</w:t>
            </w:r>
            <w:r>
              <w:rPr>
                <w:rFonts w:ascii="Times New Roman" w:eastAsia="標楷體" w:hAnsi="Times New Roman"/>
                <w:kern w:val="0"/>
                <w:szCs w:val="24"/>
              </w:rPr>
              <w:t>卷</w:t>
            </w:r>
            <w:r w:rsidRPr="00C57B27">
              <w:rPr>
                <w:rFonts w:ascii="Times New Roman" w:eastAsia="標楷體" w:hAnsi="Times New Roman"/>
                <w:kern w:val="0"/>
                <w:szCs w:val="24"/>
              </w:rPr>
              <w:t>第三期臺評月刊</w:t>
            </w:r>
          </w:p>
        </w:tc>
        <w:tc>
          <w:tcPr>
            <w:tcW w:w="1306" w:type="pct"/>
            <w:vMerge/>
          </w:tcPr>
          <w:p w:rsidR="00987791" w:rsidRPr="00C57B27" w:rsidRDefault="00987791" w:rsidP="004922B8">
            <w:pPr>
              <w:rPr>
                <w:rFonts w:ascii="Times New Roman" w:eastAsia="標楷體" w:hAnsi="Times New Roman"/>
                <w:sz w:val="28"/>
                <w:szCs w:val="28"/>
              </w:rPr>
            </w:pPr>
          </w:p>
        </w:tc>
      </w:tr>
      <w:tr w:rsidR="00987791" w:rsidRPr="00C57B27" w:rsidTr="0032022A">
        <w:trPr>
          <w:trHeight w:val="698"/>
          <w:jc w:val="center"/>
        </w:trPr>
        <w:tc>
          <w:tcPr>
            <w:tcW w:w="405" w:type="pct"/>
            <w:vAlign w:val="center"/>
          </w:tcPr>
          <w:p w:rsidR="00987791" w:rsidRPr="00465797" w:rsidRDefault="004922B8" w:rsidP="004922B8">
            <w:pPr>
              <w:jc w:val="center"/>
              <w:rPr>
                <w:rFonts w:ascii="Times New Roman" w:eastAsia="標楷體" w:hAnsi="Times New Roman"/>
                <w:b/>
                <w:color w:val="000000" w:themeColor="text1"/>
                <w:sz w:val="28"/>
                <w:szCs w:val="28"/>
              </w:rPr>
            </w:pPr>
            <w:r>
              <w:rPr>
                <w:rFonts w:ascii="Times New Roman" w:eastAsia="標楷體" w:hAnsi="Times New Roman"/>
                <w:b/>
                <w:color w:val="000000" w:themeColor="text1"/>
                <w:sz w:val="28"/>
                <w:szCs w:val="28"/>
              </w:rPr>
              <w:t>10</w:t>
            </w:r>
            <w:r>
              <w:rPr>
                <w:rFonts w:ascii="Times New Roman" w:eastAsia="標楷體" w:hAnsi="Times New Roman" w:hint="eastAsia"/>
                <w:b/>
                <w:color w:val="000000" w:themeColor="text1"/>
                <w:sz w:val="28"/>
                <w:szCs w:val="28"/>
              </w:rPr>
              <w:t>7</w:t>
            </w:r>
          </w:p>
        </w:tc>
        <w:tc>
          <w:tcPr>
            <w:tcW w:w="327" w:type="pct"/>
            <w:vAlign w:val="center"/>
          </w:tcPr>
          <w:p w:rsidR="00987791" w:rsidRPr="00C57B27" w:rsidRDefault="00987791" w:rsidP="004922B8">
            <w:pPr>
              <w:jc w:val="center"/>
              <w:rPr>
                <w:rFonts w:ascii="Times New Roman" w:eastAsia="標楷體" w:hAnsi="Times New Roman"/>
                <w:sz w:val="28"/>
                <w:szCs w:val="28"/>
              </w:rPr>
            </w:pPr>
            <w:r w:rsidRPr="00C57B27">
              <w:rPr>
                <w:rFonts w:ascii="Times New Roman" w:eastAsia="標楷體" w:hAnsi="Times New Roman"/>
                <w:sz w:val="28"/>
                <w:szCs w:val="28"/>
              </w:rPr>
              <w:t>04</w:t>
            </w:r>
          </w:p>
        </w:tc>
        <w:tc>
          <w:tcPr>
            <w:tcW w:w="1001" w:type="pct"/>
            <w:vAlign w:val="center"/>
          </w:tcPr>
          <w:p w:rsidR="00987791" w:rsidRPr="00C57B27" w:rsidRDefault="00987791" w:rsidP="004922B8">
            <w:pPr>
              <w:jc w:val="center"/>
              <w:rPr>
                <w:rFonts w:ascii="Times New Roman" w:eastAsia="標楷體" w:hAnsi="Times New Roman"/>
                <w:kern w:val="0"/>
                <w:szCs w:val="24"/>
              </w:rPr>
            </w:pPr>
            <w:r w:rsidRPr="00C57B27">
              <w:rPr>
                <w:rFonts w:ascii="Times New Roman" w:eastAsia="標楷體" w:hAnsi="Times New Roman"/>
                <w:kern w:val="0"/>
                <w:szCs w:val="24"/>
              </w:rPr>
              <w:t>刊物出版</w:t>
            </w:r>
          </w:p>
        </w:tc>
        <w:tc>
          <w:tcPr>
            <w:tcW w:w="1961" w:type="pct"/>
            <w:vAlign w:val="center"/>
          </w:tcPr>
          <w:p w:rsidR="00987791" w:rsidRPr="00C57B27" w:rsidRDefault="00987791" w:rsidP="004922B8">
            <w:pPr>
              <w:rPr>
                <w:rFonts w:ascii="Times New Roman" w:eastAsia="標楷體" w:hAnsi="Times New Roman"/>
                <w:kern w:val="0"/>
                <w:szCs w:val="24"/>
              </w:rPr>
            </w:pPr>
            <w:r w:rsidRPr="00C57B27">
              <w:rPr>
                <w:rFonts w:ascii="Times New Roman" w:eastAsia="標楷體" w:hAnsi="Times New Roman"/>
                <w:kern w:val="0"/>
                <w:szCs w:val="24"/>
              </w:rPr>
              <w:t>出版</w:t>
            </w:r>
            <w:r>
              <w:rPr>
                <w:rFonts w:ascii="Times New Roman" w:eastAsia="標楷體" w:hAnsi="Times New Roman"/>
                <w:kern w:val="0"/>
                <w:szCs w:val="24"/>
              </w:rPr>
              <w:t>第</w:t>
            </w:r>
            <w:r w:rsidR="004922B8">
              <w:rPr>
                <w:rFonts w:ascii="Times New Roman" w:eastAsia="標楷體" w:hAnsi="Times New Roman" w:hint="eastAsia"/>
                <w:kern w:val="0"/>
                <w:szCs w:val="24"/>
              </w:rPr>
              <w:t>七</w:t>
            </w:r>
            <w:r>
              <w:rPr>
                <w:rFonts w:ascii="Times New Roman" w:eastAsia="標楷體" w:hAnsi="Times New Roman"/>
                <w:kern w:val="0"/>
                <w:szCs w:val="24"/>
              </w:rPr>
              <w:t>卷</w:t>
            </w:r>
            <w:r w:rsidRPr="00C57B27">
              <w:rPr>
                <w:rFonts w:ascii="Times New Roman" w:eastAsia="標楷體" w:hAnsi="Times New Roman"/>
                <w:kern w:val="0"/>
                <w:szCs w:val="24"/>
              </w:rPr>
              <w:t>第四期臺評月刊</w:t>
            </w:r>
          </w:p>
        </w:tc>
        <w:tc>
          <w:tcPr>
            <w:tcW w:w="1306" w:type="pct"/>
            <w:vMerge/>
          </w:tcPr>
          <w:p w:rsidR="00987791" w:rsidRPr="00C57B27" w:rsidRDefault="00987791" w:rsidP="004922B8">
            <w:pPr>
              <w:rPr>
                <w:rFonts w:ascii="Times New Roman" w:eastAsia="標楷體" w:hAnsi="Times New Roman"/>
                <w:sz w:val="28"/>
                <w:szCs w:val="28"/>
              </w:rPr>
            </w:pPr>
          </w:p>
        </w:tc>
      </w:tr>
      <w:tr w:rsidR="00987791" w:rsidRPr="00C57B27" w:rsidTr="0032022A">
        <w:trPr>
          <w:trHeight w:val="824"/>
          <w:jc w:val="center"/>
        </w:trPr>
        <w:tc>
          <w:tcPr>
            <w:tcW w:w="405" w:type="pct"/>
            <w:vAlign w:val="center"/>
          </w:tcPr>
          <w:p w:rsidR="00987791" w:rsidRPr="00465797" w:rsidRDefault="004922B8" w:rsidP="004922B8">
            <w:pPr>
              <w:jc w:val="center"/>
              <w:rPr>
                <w:rFonts w:ascii="Times New Roman" w:eastAsia="標楷體" w:hAnsi="Times New Roman"/>
                <w:b/>
                <w:color w:val="000000" w:themeColor="text1"/>
                <w:sz w:val="28"/>
                <w:szCs w:val="28"/>
              </w:rPr>
            </w:pPr>
            <w:r>
              <w:rPr>
                <w:rFonts w:ascii="Times New Roman" w:eastAsia="標楷體" w:hAnsi="Times New Roman"/>
                <w:b/>
                <w:color w:val="000000" w:themeColor="text1"/>
                <w:sz w:val="28"/>
                <w:szCs w:val="28"/>
              </w:rPr>
              <w:t>10</w:t>
            </w:r>
            <w:r>
              <w:rPr>
                <w:rFonts w:ascii="Times New Roman" w:eastAsia="標楷體" w:hAnsi="Times New Roman" w:hint="eastAsia"/>
                <w:b/>
                <w:color w:val="000000" w:themeColor="text1"/>
                <w:sz w:val="28"/>
                <w:szCs w:val="28"/>
              </w:rPr>
              <w:t>7</w:t>
            </w:r>
          </w:p>
        </w:tc>
        <w:tc>
          <w:tcPr>
            <w:tcW w:w="327" w:type="pct"/>
            <w:vAlign w:val="center"/>
          </w:tcPr>
          <w:p w:rsidR="00987791" w:rsidRPr="00C57B27" w:rsidRDefault="00987791" w:rsidP="004922B8">
            <w:pPr>
              <w:jc w:val="center"/>
              <w:rPr>
                <w:rFonts w:ascii="Times New Roman" w:eastAsia="標楷體" w:hAnsi="Times New Roman"/>
                <w:sz w:val="28"/>
                <w:szCs w:val="28"/>
              </w:rPr>
            </w:pPr>
            <w:r w:rsidRPr="00C57B27">
              <w:rPr>
                <w:rFonts w:ascii="Times New Roman" w:eastAsia="標楷體" w:hAnsi="Times New Roman"/>
                <w:sz w:val="28"/>
                <w:szCs w:val="28"/>
              </w:rPr>
              <w:t>05</w:t>
            </w:r>
          </w:p>
        </w:tc>
        <w:tc>
          <w:tcPr>
            <w:tcW w:w="1001" w:type="pct"/>
            <w:vAlign w:val="center"/>
          </w:tcPr>
          <w:p w:rsidR="00987791" w:rsidRDefault="00987791" w:rsidP="004922B8">
            <w:pPr>
              <w:jc w:val="center"/>
              <w:rPr>
                <w:rFonts w:ascii="Times New Roman" w:eastAsia="標楷體" w:hAnsi="Times New Roman"/>
                <w:kern w:val="0"/>
                <w:szCs w:val="24"/>
              </w:rPr>
            </w:pPr>
            <w:r w:rsidRPr="00C57B27">
              <w:rPr>
                <w:rFonts w:ascii="Times New Roman" w:eastAsia="標楷體" w:hAnsi="Times New Roman"/>
                <w:kern w:val="0"/>
                <w:szCs w:val="24"/>
              </w:rPr>
              <w:t>刊物出版</w:t>
            </w:r>
          </w:p>
          <w:p w:rsidR="00987791" w:rsidRPr="0024338C" w:rsidRDefault="00987791" w:rsidP="004922B8">
            <w:pPr>
              <w:jc w:val="center"/>
              <w:rPr>
                <w:rFonts w:ascii="Times New Roman" w:eastAsia="標楷體" w:hAnsi="Times New Roman"/>
                <w:kern w:val="0"/>
                <w:szCs w:val="24"/>
              </w:rPr>
            </w:pPr>
            <w:r>
              <w:rPr>
                <w:rFonts w:ascii="Times New Roman" w:eastAsia="標楷體" w:hAnsi="Times New Roman" w:hint="eastAsia"/>
                <w:kern w:val="0"/>
                <w:szCs w:val="24"/>
              </w:rPr>
              <w:t>稅務處理</w:t>
            </w:r>
          </w:p>
        </w:tc>
        <w:tc>
          <w:tcPr>
            <w:tcW w:w="1961" w:type="pct"/>
            <w:vAlign w:val="center"/>
          </w:tcPr>
          <w:p w:rsidR="00987791" w:rsidRPr="0024338C" w:rsidRDefault="00987791" w:rsidP="004922B8">
            <w:pPr>
              <w:rPr>
                <w:rFonts w:ascii="Times New Roman" w:eastAsia="標楷體" w:hAnsi="Times New Roman"/>
                <w:kern w:val="0"/>
                <w:szCs w:val="24"/>
              </w:rPr>
            </w:pPr>
            <w:r w:rsidRPr="0024338C">
              <w:rPr>
                <w:rFonts w:ascii="Times New Roman" w:eastAsia="標楷體" w:hAnsi="Times New Roman"/>
                <w:kern w:val="0"/>
                <w:szCs w:val="24"/>
              </w:rPr>
              <w:t>出版</w:t>
            </w:r>
            <w:r>
              <w:rPr>
                <w:rFonts w:ascii="Times New Roman" w:eastAsia="標楷體" w:hAnsi="Times New Roman"/>
                <w:kern w:val="0"/>
                <w:szCs w:val="24"/>
              </w:rPr>
              <w:t>第</w:t>
            </w:r>
            <w:r w:rsidR="004922B8">
              <w:rPr>
                <w:rFonts w:ascii="Times New Roman" w:eastAsia="標楷體" w:hAnsi="Times New Roman" w:hint="eastAsia"/>
                <w:kern w:val="0"/>
                <w:szCs w:val="24"/>
              </w:rPr>
              <w:t>七</w:t>
            </w:r>
            <w:r>
              <w:rPr>
                <w:rFonts w:ascii="Times New Roman" w:eastAsia="標楷體" w:hAnsi="Times New Roman"/>
                <w:kern w:val="0"/>
                <w:szCs w:val="24"/>
              </w:rPr>
              <w:t>卷</w:t>
            </w:r>
            <w:r w:rsidRPr="0024338C">
              <w:rPr>
                <w:rFonts w:ascii="Times New Roman" w:eastAsia="標楷體" w:hAnsi="Times New Roman"/>
                <w:kern w:val="0"/>
                <w:szCs w:val="24"/>
              </w:rPr>
              <w:t>第五期臺評月刊</w:t>
            </w:r>
          </w:p>
          <w:p w:rsidR="00987791" w:rsidRPr="0024338C" w:rsidRDefault="00987791" w:rsidP="004922B8">
            <w:pPr>
              <w:rPr>
                <w:rFonts w:ascii="Times New Roman" w:eastAsia="標楷體" w:hAnsi="Times New Roman"/>
                <w:kern w:val="0"/>
                <w:szCs w:val="24"/>
              </w:rPr>
            </w:pPr>
            <w:r>
              <w:rPr>
                <w:rFonts w:ascii="Times New Roman" w:eastAsia="標楷體" w:hAnsi="Times New Roman" w:hint="eastAsia"/>
                <w:kern w:val="0"/>
                <w:szCs w:val="24"/>
              </w:rPr>
              <w:t>申報所得稅</w:t>
            </w:r>
            <w:r w:rsidR="0032022A">
              <w:rPr>
                <w:rFonts w:ascii="Times New Roman" w:eastAsia="標楷體" w:hAnsi="Times New Roman" w:hint="eastAsia"/>
                <w:kern w:val="0"/>
                <w:szCs w:val="24"/>
              </w:rPr>
              <w:t>，</w:t>
            </w:r>
            <w:r w:rsidR="0032022A">
              <w:rPr>
                <w:rFonts w:ascii="Times New Roman" w:eastAsia="標楷體" w:hAnsi="Times New Roman" w:hint="eastAsia"/>
                <w:kern w:val="0"/>
              </w:rPr>
              <w:t>本年度學會無需繳稅</w:t>
            </w:r>
          </w:p>
        </w:tc>
        <w:tc>
          <w:tcPr>
            <w:tcW w:w="1306" w:type="pct"/>
            <w:vMerge/>
          </w:tcPr>
          <w:p w:rsidR="00987791" w:rsidRPr="00C57B27" w:rsidRDefault="00987791" w:rsidP="004922B8">
            <w:pPr>
              <w:rPr>
                <w:rFonts w:ascii="Times New Roman" w:eastAsia="標楷體" w:hAnsi="Times New Roman"/>
                <w:sz w:val="28"/>
                <w:szCs w:val="28"/>
              </w:rPr>
            </w:pPr>
          </w:p>
        </w:tc>
      </w:tr>
      <w:tr w:rsidR="00987791" w:rsidRPr="00C57B27" w:rsidTr="0032022A">
        <w:trPr>
          <w:trHeight w:val="850"/>
          <w:jc w:val="center"/>
        </w:trPr>
        <w:tc>
          <w:tcPr>
            <w:tcW w:w="405" w:type="pct"/>
            <w:vAlign w:val="center"/>
          </w:tcPr>
          <w:p w:rsidR="00987791" w:rsidRPr="00465797" w:rsidRDefault="004922B8" w:rsidP="004922B8">
            <w:pPr>
              <w:jc w:val="center"/>
              <w:rPr>
                <w:rFonts w:ascii="Times New Roman" w:eastAsia="標楷體" w:hAnsi="Times New Roman"/>
                <w:b/>
                <w:color w:val="000000" w:themeColor="text1"/>
                <w:sz w:val="28"/>
                <w:szCs w:val="28"/>
              </w:rPr>
            </w:pPr>
            <w:r>
              <w:rPr>
                <w:rFonts w:ascii="Times New Roman" w:eastAsia="標楷體" w:hAnsi="Times New Roman"/>
                <w:b/>
                <w:color w:val="000000" w:themeColor="text1"/>
                <w:sz w:val="28"/>
                <w:szCs w:val="28"/>
              </w:rPr>
              <w:t>10</w:t>
            </w:r>
            <w:r>
              <w:rPr>
                <w:rFonts w:ascii="Times New Roman" w:eastAsia="標楷體" w:hAnsi="Times New Roman" w:hint="eastAsia"/>
                <w:b/>
                <w:color w:val="000000" w:themeColor="text1"/>
                <w:sz w:val="28"/>
                <w:szCs w:val="28"/>
              </w:rPr>
              <w:t>7</w:t>
            </w:r>
          </w:p>
        </w:tc>
        <w:tc>
          <w:tcPr>
            <w:tcW w:w="327" w:type="pct"/>
            <w:vAlign w:val="center"/>
          </w:tcPr>
          <w:p w:rsidR="00987791" w:rsidRPr="00C57B27" w:rsidRDefault="00987791" w:rsidP="004922B8">
            <w:pPr>
              <w:jc w:val="center"/>
              <w:rPr>
                <w:rFonts w:ascii="Times New Roman" w:eastAsia="標楷體" w:hAnsi="Times New Roman"/>
                <w:sz w:val="28"/>
                <w:szCs w:val="28"/>
              </w:rPr>
            </w:pPr>
            <w:r w:rsidRPr="00C57B27">
              <w:rPr>
                <w:rFonts w:ascii="Times New Roman" w:eastAsia="標楷體" w:hAnsi="Times New Roman"/>
                <w:sz w:val="28"/>
                <w:szCs w:val="28"/>
              </w:rPr>
              <w:t>06</w:t>
            </w:r>
          </w:p>
        </w:tc>
        <w:tc>
          <w:tcPr>
            <w:tcW w:w="1001" w:type="pct"/>
            <w:vAlign w:val="center"/>
          </w:tcPr>
          <w:p w:rsidR="00987791" w:rsidRPr="00DC5C0A" w:rsidRDefault="00987791" w:rsidP="004922B8">
            <w:pPr>
              <w:jc w:val="center"/>
              <w:rPr>
                <w:rFonts w:ascii="Times New Roman" w:eastAsia="標楷體" w:hAnsi="Times New Roman"/>
                <w:kern w:val="0"/>
                <w:szCs w:val="24"/>
              </w:rPr>
            </w:pPr>
            <w:r w:rsidRPr="00DC5C0A">
              <w:rPr>
                <w:rFonts w:ascii="Times New Roman" w:eastAsia="標楷體" w:hAnsi="Times New Roman"/>
                <w:kern w:val="0"/>
                <w:szCs w:val="24"/>
              </w:rPr>
              <w:t>刊物出版</w:t>
            </w:r>
          </w:p>
          <w:p w:rsidR="009723FD" w:rsidRPr="00DC5C0A" w:rsidRDefault="009723FD" w:rsidP="004922B8">
            <w:pPr>
              <w:jc w:val="center"/>
              <w:rPr>
                <w:rFonts w:ascii="Times New Roman" w:eastAsia="標楷體" w:hAnsi="Times New Roman"/>
                <w:kern w:val="0"/>
                <w:szCs w:val="24"/>
              </w:rPr>
            </w:pPr>
          </w:p>
          <w:p w:rsidR="009723FD" w:rsidRPr="00DC5C0A" w:rsidRDefault="009723FD" w:rsidP="004922B8">
            <w:pPr>
              <w:jc w:val="center"/>
              <w:rPr>
                <w:rFonts w:ascii="Times New Roman" w:eastAsia="標楷體" w:hAnsi="Times New Roman"/>
                <w:kern w:val="0"/>
                <w:szCs w:val="24"/>
              </w:rPr>
            </w:pPr>
            <w:r w:rsidRPr="00DC5C0A">
              <w:rPr>
                <w:rFonts w:ascii="Times New Roman" w:eastAsia="標楷體" w:hAnsi="Times New Roman"/>
                <w:kern w:val="0"/>
                <w:szCs w:val="24"/>
              </w:rPr>
              <w:t>全國學術研討會</w:t>
            </w:r>
          </w:p>
          <w:p w:rsidR="00987791" w:rsidRPr="00DC5C0A" w:rsidRDefault="00987791" w:rsidP="004922B8">
            <w:pPr>
              <w:jc w:val="center"/>
              <w:rPr>
                <w:rFonts w:ascii="Times New Roman" w:eastAsia="標楷體" w:hAnsi="Times New Roman"/>
                <w:kern w:val="0"/>
                <w:szCs w:val="24"/>
              </w:rPr>
            </w:pPr>
            <w:r w:rsidRPr="00DC5C0A">
              <w:rPr>
                <w:rFonts w:ascii="Times New Roman" w:eastAsia="標楷體" w:hAnsi="Times New Roman" w:hint="eastAsia"/>
                <w:kern w:val="0"/>
                <w:szCs w:val="24"/>
              </w:rPr>
              <w:t>理監事會議</w:t>
            </w:r>
          </w:p>
        </w:tc>
        <w:tc>
          <w:tcPr>
            <w:tcW w:w="1961" w:type="pct"/>
            <w:vAlign w:val="center"/>
          </w:tcPr>
          <w:p w:rsidR="00987791" w:rsidRPr="00DC5C0A" w:rsidRDefault="00987791" w:rsidP="004922B8">
            <w:pPr>
              <w:rPr>
                <w:rFonts w:ascii="Times New Roman" w:eastAsia="標楷體" w:hAnsi="Times New Roman"/>
                <w:kern w:val="0"/>
                <w:szCs w:val="24"/>
              </w:rPr>
            </w:pPr>
            <w:r w:rsidRPr="00DC5C0A">
              <w:rPr>
                <w:rFonts w:ascii="Times New Roman" w:eastAsia="標楷體" w:hAnsi="Times New Roman"/>
                <w:kern w:val="0"/>
                <w:szCs w:val="24"/>
              </w:rPr>
              <w:t>出版第</w:t>
            </w:r>
            <w:r w:rsidR="004922B8" w:rsidRPr="00DC5C0A">
              <w:rPr>
                <w:rFonts w:ascii="Times New Roman" w:eastAsia="標楷體" w:hAnsi="Times New Roman" w:hint="eastAsia"/>
                <w:kern w:val="0"/>
                <w:szCs w:val="24"/>
              </w:rPr>
              <w:t>七</w:t>
            </w:r>
            <w:r w:rsidRPr="00DC5C0A">
              <w:rPr>
                <w:rFonts w:ascii="Times New Roman" w:eastAsia="標楷體" w:hAnsi="Times New Roman"/>
                <w:kern w:val="0"/>
                <w:szCs w:val="24"/>
              </w:rPr>
              <w:t>卷第六期臺評月刊</w:t>
            </w:r>
          </w:p>
          <w:p w:rsidR="004922B8" w:rsidRPr="00DC5C0A" w:rsidRDefault="004922B8" w:rsidP="004922B8">
            <w:pPr>
              <w:rPr>
                <w:rFonts w:ascii="Times New Roman" w:eastAsia="標楷體" w:hAnsi="Times New Roman"/>
                <w:kern w:val="0"/>
                <w:szCs w:val="24"/>
              </w:rPr>
            </w:pPr>
            <w:r w:rsidRPr="00DC5C0A">
              <w:rPr>
                <w:rFonts w:ascii="Times New Roman" w:eastAsia="標楷體" w:hAnsi="Times New Roman"/>
                <w:kern w:val="0"/>
                <w:szCs w:val="24"/>
              </w:rPr>
              <w:t>出版臺評學會</w:t>
            </w:r>
            <w:r w:rsidRPr="00DC5C0A">
              <w:rPr>
                <w:rFonts w:ascii="Times New Roman" w:eastAsia="標楷體" w:hAnsi="Times New Roman"/>
                <w:kern w:val="0"/>
                <w:szCs w:val="24"/>
              </w:rPr>
              <w:t>201</w:t>
            </w:r>
            <w:r w:rsidRPr="00DC5C0A">
              <w:rPr>
                <w:rFonts w:ascii="Times New Roman" w:eastAsia="標楷體" w:hAnsi="Times New Roman" w:hint="eastAsia"/>
                <w:kern w:val="0"/>
                <w:szCs w:val="24"/>
              </w:rPr>
              <w:t>8</w:t>
            </w:r>
            <w:r w:rsidRPr="00DC5C0A">
              <w:rPr>
                <w:rFonts w:ascii="Times New Roman" w:eastAsia="標楷體" w:hAnsi="Times New Roman"/>
                <w:kern w:val="0"/>
                <w:szCs w:val="24"/>
              </w:rPr>
              <w:t>年度專書</w:t>
            </w:r>
          </w:p>
          <w:p w:rsidR="009723FD" w:rsidRPr="00DC5C0A" w:rsidRDefault="009723FD" w:rsidP="009723FD">
            <w:pPr>
              <w:rPr>
                <w:rFonts w:ascii="Times New Roman" w:eastAsia="標楷體" w:hAnsi="Times New Roman"/>
                <w:kern w:val="0"/>
                <w:szCs w:val="24"/>
              </w:rPr>
            </w:pPr>
            <w:r w:rsidRPr="00DC5C0A">
              <w:rPr>
                <w:rFonts w:ascii="Times New Roman" w:eastAsia="標楷體" w:hAnsi="Times New Roman" w:hint="eastAsia"/>
                <w:kern w:val="0"/>
                <w:szCs w:val="24"/>
              </w:rPr>
              <w:t>辦理全國學術研討會</w:t>
            </w:r>
          </w:p>
          <w:p w:rsidR="009723FD" w:rsidRPr="00DC5C0A" w:rsidRDefault="009723FD" w:rsidP="004922B8">
            <w:pPr>
              <w:rPr>
                <w:rFonts w:ascii="Times New Roman" w:eastAsia="標楷體" w:hAnsi="Times New Roman"/>
                <w:kern w:val="0"/>
                <w:szCs w:val="24"/>
              </w:rPr>
            </w:pPr>
            <w:r w:rsidRPr="00DC5C0A">
              <w:rPr>
                <w:rFonts w:ascii="Times New Roman" w:eastAsia="標楷體" w:hAnsi="Times New Roman" w:hint="eastAsia"/>
                <w:kern w:val="0"/>
                <w:szCs w:val="24"/>
              </w:rPr>
              <w:t>召開第四屆第四次理監事會議</w:t>
            </w:r>
          </w:p>
        </w:tc>
        <w:tc>
          <w:tcPr>
            <w:tcW w:w="1306" w:type="pct"/>
            <w:vMerge/>
          </w:tcPr>
          <w:p w:rsidR="00987791" w:rsidRPr="00C57B27" w:rsidRDefault="00987791" w:rsidP="004922B8">
            <w:pPr>
              <w:rPr>
                <w:rFonts w:ascii="Times New Roman" w:eastAsia="標楷體" w:hAnsi="Times New Roman"/>
                <w:sz w:val="28"/>
                <w:szCs w:val="28"/>
              </w:rPr>
            </w:pPr>
          </w:p>
        </w:tc>
      </w:tr>
      <w:tr w:rsidR="00987791" w:rsidRPr="00C57B27" w:rsidTr="0032022A">
        <w:trPr>
          <w:trHeight w:val="736"/>
          <w:jc w:val="center"/>
        </w:trPr>
        <w:tc>
          <w:tcPr>
            <w:tcW w:w="405" w:type="pct"/>
            <w:vAlign w:val="center"/>
          </w:tcPr>
          <w:p w:rsidR="00987791" w:rsidRPr="00465797" w:rsidRDefault="004922B8" w:rsidP="004922B8">
            <w:pPr>
              <w:jc w:val="center"/>
              <w:rPr>
                <w:rFonts w:ascii="Times New Roman" w:eastAsia="標楷體" w:hAnsi="Times New Roman"/>
                <w:b/>
                <w:color w:val="000000" w:themeColor="text1"/>
                <w:sz w:val="28"/>
                <w:szCs w:val="28"/>
              </w:rPr>
            </w:pPr>
            <w:r>
              <w:rPr>
                <w:rFonts w:ascii="Times New Roman" w:eastAsia="標楷體" w:hAnsi="Times New Roman"/>
                <w:b/>
                <w:color w:val="000000" w:themeColor="text1"/>
                <w:sz w:val="28"/>
                <w:szCs w:val="28"/>
              </w:rPr>
              <w:t>10</w:t>
            </w:r>
            <w:r>
              <w:rPr>
                <w:rFonts w:ascii="Times New Roman" w:eastAsia="標楷體" w:hAnsi="Times New Roman" w:hint="eastAsia"/>
                <w:b/>
                <w:color w:val="000000" w:themeColor="text1"/>
                <w:sz w:val="28"/>
                <w:szCs w:val="28"/>
              </w:rPr>
              <w:t>7</w:t>
            </w:r>
          </w:p>
        </w:tc>
        <w:tc>
          <w:tcPr>
            <w:tcW w:w="327" w:type="pct"/>
            <w:vAlign w:val="center"/>
          </w:tcPr>
          <w:p w:rsidR="00987791" w:rsidRPr="00C57B27" w:rsidRDefault="00987791" w:rsidP="004922B8">
            <w:pPr>
              <w:jc w:val="center"/>
              <w:rPr>
                <w:rFonts w:ascii="Times New Roman" w:eastAsia="標楷體" w:hAnsi="Times New Roman"/>
                <w:sz w:val="28"/>
                <w:szCs w:val="28"/>
              </w:rPr>
            </w:pPr>
            <w:r w:rsidRPr="00C57B27">
              <w:rPr>
                <w:rFonts w:ascii="Times New Roman" w:eastAsia="標楷體" w:hAnsi="Times New Roman"/>
                <w:sz w:val="28"/>
                <w:szCs w:val="28"/>
              </w:rPr>
              <w:t>07</w:t>
            </w:r>
          </w:p>
        </w:tc>
        <w:tc>
          <w:tcPr>
            <w:tcW w:w="1001" w:type="pct"/>
            <w:vAlign w:val="center"/>
          </w:tcPr>
          <w:p w:rsidR="00987791" w:rsidRDefault="00987791" w:rsidP="004922B8">
            <w:pPr>
              <w:jc w:val="center"/>
              <w:rPr>
                <w:rFonts w:ascii="Times New Roman" w:eastAsia="標楷體" w:hAnsi="Times New Roman"/>
                <w:kern w:val="0"/>
                <w:szCs w:val="24"/>
              </w:rPr>
            </w:pPr>
            <w:r w:rsidRPr="00C57B27">
              <w:rPr>
                <w:rFonts w:ascii="Times New Roman" w:eastAsia="標楷體" w:hAnsi="Times New Roman"/>
                <w:kern w:val="0"/>
                <w:szCs w:val="24"/>
              </w:rPr>
              <w:t>刊物出版</w:t>
            </w:r>
          </w:p>
          <w:p w:rsidR="003F0A18" w:rsidRPr="0024338C" w:rsidRDefault="003F0A18" w:rsidP="004922B8">
            <w:pPr>
              <w:jc w:val="center"/>
              <w:rPr>
                <w:rFonts w:ascii="Times New Roman" w:eastAsia="標楷體" w:hAnsi="Times New Roman"/>
                <w:kern w:val="0"/>
                <w:szCs w:val="24"/>
              </w:rPr>
            </w:pPr>
            <w:r>
              <w:rPr>
                <w:rFonts w:ascii="Times New Roman" w:eastAsia="標楷體" w:hAnsi="Times New Roman" w:hint="eastAsia"/>
                <w:kern w:val="0"/>
                <w:szCs w:val="24"/>
              </w:rPr>
              <w:t>月刊改版</w:t>
            </w:r>
          </w:p>
        </w:tc>
        <w:tc>
          <w:tcPr>
            <w:tcW w:w="1961" w:type="pct"/>
            <w:vAlign w:val="center"/>
          </w:tcPr>
          <w:p w:rsidR="00987791" w:rsidRDefault="00987791" w:rsidP="004922B8">
            <w:pPr>
              <w:rPr>
                <w:rFonts w:ascii="Times New Roman" w:eastAsia="標楷體" w:hAnsi="Times New Roman"/>
                <w:kern w:val="0"/>
                <w:szCs w:val="24"/>
              </w:rPr>
            </w:pPr>
            <w:r w:rsidRPr="00C57B27">
              <w:rPr>
                <w:rFonts w:ascii="Times New Roman" w:eastAsia="標楷體" w:hAnsi="Times New Roman"/>
                <w:kern w:val="0"/>
                <w:szCs w:val="24"/>
              </w:rPr>
              <w:t>出版</w:t>
            </w:r>
            <w:r>
              <w:rPr>
                <w:rFonts w:ascii="Times New Roman" w:eastAsia="標楷體" w:hAnsi="Times New Roman"/>
                <w:kern w:val="0"/>
                <w:szCs w:val="24"/>
              </w:rPr>
              <w:t>第</w:t>
            </w:r>
            <w:r w:rsidR="004922B8">
              <w:rPr>
                <w:rFonts w:ascii="Times New Roman" w:eastAsia="標楷體" w:hAnsi="Times New Roman" w:hint="eastAsia"/>
                <w:kern w:val="0"/>
                <w:szCs w:val="24"/>
              </w:rPr>
              <w:t>七</w:t>
            </w:r>
            <w:r>
              <w:rPr>
                <w:rFonts w:ascii="Times New Roman" w:eastAsia="標楷體" w:hAnsi="Times New Roman"/>
                <w:kern w:val="0"/>
                <w:szCs w:val="24"/>
              </w:rPr>
              <w:t>卷</w:t>
            </w:r>
            <w:r w:rsidRPr="00C57B27">
              <w:rPr>
                <w:rFonts w:ascii="Times New Roman" w:eastAsia="標楷體" w:hAnsi="Times New Roman"/>
                <w:kern w:val="0"/>
                <w:szCs w:val="24"/>
              </w:rPr>
              <w:t>第七期臺評月刊</w:t>
            </w:r>
          </w:p>
          <w:p w:rsidR="003F0A18" w:rsidRPr="0024338C" w:rsidRDefault="00EE0B2E" w:rsidP="00213E92">
            <w:pPr>
              <w:rPr>
                <w:rFonts w:ascii="Times New Roman" w:eastAsia="標楷體" w:hAnsi="Times New Roman"/>
                <w:kern w:val="0"/>
                <w:szCs w:val="24"/>
              </w:rPr>
            </w:pPr>
            <w:r>
              <w:rPr>
                <w:rFonts w:ascii="Times New Roman" w:eastAsia="標楷體" w:hAnsi="Times New Roman" w:hint="eastAsia"/>
                <w:kern w:val="0"/>
                <w:szCs w:val="24"/>
              </w:rPr>
              <w:t>於</w:t>
            </w:r>
            <w:r>
              <w:rPr>
                <w:rFonts w:ascii="Times New Roman" w:eastAsia="標楷體" w:hAnsi="Times New Roman" w:hint="eastAsia"/>
                <w:kern w:val="0"/>
                <w:szCs w:val="24"/>
              </w:rPr>
              <w:t>07/01</w:t>
            </w:r>
            <w:r w:rsidR="00213E92">
              <w:rPr>
                <w:rFonts w:ascii="Times New Roman" w:eastAsia="標楷體" w:hAnsi="Times New Roman" w:hint="eastAsia"/>
                <w:kern w:val="0"/>
                <w:szCs w:val="24"/>
              </w:rPr>
              <w:t>起，正式</w:t>
            </w:r>
            <w:r w:rsidR="00213E92">
              <w:rPr>
                <w:rFonts w:ascii="Times New Roman" w:eastAsia="標楷體" w:hAnsi="Times New Roman" w:hint="eastAsia"/>
                <w:kern w:val="0"/>
              </w:rPr>
              <w:t>將網頁改為單欄</w:t>
            </w:r>
          </w:p>
        </w:tc>
        <w:tc>
          <w:tcPr>
            <w:tcW w:w="1306" w:type="pct"/>
            <w:vMerge/>
          </w:tcPr>
          <w:p w:rsidR="00987791" w:rsidRPr="00C57B27" w:rsidRDefault="00987791" w:rsidP="004922B8">
            <w:pPr>
              <w:rPr>
                <w:rFonts w:ascii="Times New Roman" w:eastAsia="標楷體" w:hAnsi="Times New Roman"/>
                <w:sz w:val="28"/>
                <w:szCs w:val="28"/>
              </w:rPr>
            </w:pPr>
          </w:p>
        </w:tc>
      </w:tr>
      <w:tr w:rsidR="00987791" w:rsidRPr="00C57B27" w:rsidTr="0032022A">
        <w:trPr>
          <w:trHeight w:val="703"/>
          <w:jc w:val="center"/>
        </w:trPr>
        <w:tc>
          <w:tcPr>
            <w:tcW w:w="405" w:type="pct"/>
            <w:vAlign w:val="center"/>
          </w:tcPr>
          <w:p w:rsidR="00987791" w:rsidRPr="00465797" w:rsidRDefault="004922B8" w:rsidP="004922B8">
            <w:pPr>
              <w:jc w:val="center"/>
              <w:rPr>
                <w:rFonts w:ascii="Times New Roman" w:eastAsia="標楷體" w:hAnsi="Times New Roman"/>
                <w:b/>
                <w:color w:val="000000" w:themeColor="text1"/>
                <w:sz w:val="28"/>
                <w:szCs w:val="28"/>
              </w:rPr>
            </w:pPr>
            <w:r>
              <w:rPr>
                <w:rFonts w:ascii="Times New Roman" w:eastAsia="標楷體" w:hAnsi="Times New Roman"/>
                <w:b/>
                <w:color w:val="000000" w:themeColor="text1"/>
                <w:sz w:val="28"/>
                <w:szCs w:val="28"/>
              </w:rPr>
              <w:t>10</w:t>
            </w:r>
            <w:r>
              <w:rPr>
                <w:rFonts w:ascii="Times New Roman" w:eastAsia="標楷體" w:hAnsi="Times New Roman" w:hint="eastAsia"/>
                <w:b/>
                <w:color w:val="000000" w:themeColor="text1"/>
                <w:sz w:val="28"/>
                <w:szCs w:val="28"/>
              </w:rPr>
              <w:t>7</w:t>
            </w:r>
          </w:p>
        </w:tc>
        <w:tc>
          <w:tcPr>
            <w:tcW w:w="327" w:type="pct"/>
            <w:vAlign w:val="center"/>
          </w:tcPr>
          <w:p w:rsidR="00987791" w:rsidRPr="00C57B27" w:rsidRDefault="00987791" w:rsidP="004922B8">
            <w:pPr>
              <w:jc w:val="center"/>
              <w:rPr>
                <w:rFonts w:ascii="Times New Roman" w:eastAsia="標楷體" w:hAnsi="Times New Roman"/>
                <w:sz w:val="28"/>
                <w:szCs w:val="28"/>
              </w:rPr>
            </w:pPr>
            <w:r w:rsidRPr="00C57B27">
              <w:rPr>
                <w:rFonts w:ascii="Times New Roman" w:eastAsia="標楷體" w:hAnsi="Times New Roman"/>
                <w:sz w:val="28"/>
                <w:szCs w:val="28"/>
              </w:rPr>
              <w:t>08</w:t>
            </w:r>
          </w:p>
        </w:tc>
        <w:tc>
          <w:tcPr>
            <w:tcW w:w="1001" w:type="pct"/>
            <w:vAlign w:val="center"/>
          </w:tcPr>
          <w:p w:rsidR="00987791" w:rsidRPr="00C57B27" w:rsidRDefault="00987791" w:rsidP="004922B8">
            <w:pPr>
              <w:jc w:val="center"/>
              <w:rPr>
                <w:rFonts w:ascii="Times New Roman" w:eastAsia="標楷體" w:hAnsi="Times New Roman"/>
                <w:szCs w:val="24"/>
              </w:rPr>
            </w:pPr>
            <w:r w:rsidRPr="00C57B27">
              <w:rPr>
                <w:rFonts w:ascii="Times New Roman" w:eastAsia="標楷體" w:hAnsi="Times New Roman"/>
                <w:kern w:val="0"/>
                <w:szCs w:val="24"/>
              </w:rPr>
              <w:t>刊物出版</w:t>
            </w:r>
          </w:p>
        </w:tc>
        <w:tc>
          <w:tcPr>
            <w:tcW w:w="1961" w:type="pct"/>
            <w:vAlign w:val="center"/>
          </w:tcPr>
          <w:p w:rsidR="00987791" w:rsidRPr="00C57B27" w:rsidRDefault="00987791" w:rsidP="004922B8">
            <w:pPr>
              <w:rPr>
                <w:rFonts w:ascii="Times New Roman" w:eastAsia="標楷體" w:hAnsi="Times New Roman"/>
                <w:szCs w:val="24"/>
              </w:rPr>
            </w:pPr>
            <w:r w:rsidRPr="00C57B27">
              <w:rPr>
                <w:rFonts w:ascii="Times New Roman" w:eastAsia="標楷體" w:hAnsi="Times New Roman"/>
                <w:kern w:val="0"/>
                <w:szCs w:val="24"/>
              </w:rPr>
              <w:t>出版</w:t>
            </w:r>
            <w:r>
              <w:rPr>
                <w:rFonts w:ascii="Times New Roman" w:eastAsia="標楷體" w:hAnsi="Times New Roman"/>
                <w:kern w:val="0"/>
                <w:szCs w:val="24"/>
              </w:rPr>
              <w:t>第</w:t>
            </w:r>
            <w:r w:rsidR="004922B8">
              <w:rPr>
                <w:rFonts w:ascii="Times New Roman" w:eastAsia="標楷體" w:hAnsi="Times New Roman" w:hint="eastAsia"/>
                <w:kern w:val="0"/>
                <w:szCs w:val="24"/>
              </w:rPr>
              <w:t>七</w:t>
            </w:r>
            <w:r>
              <w:rPr>
                <w:rFonts w:ascii="Times New Roman" w:eastAsia="標楷體" w:hAnsi="Times New Roman"/>
                <w:kern w:val="0"/>
                <w:szCs w:val="24"/>
              </w:rPr>
              <w:t>卷</w:t>
            </w:r>
            <w:r w:rsidRPr="00C57B27">
              <w:rPr>
                <w:rFonts w:ascii="Times New Roman" w:eastAsia="標楷體" w:hAnsi="Times New Roman"/>
                <w:kern w:val="0"/>
                <w:szCs w:val="24"/>
              </w:rPr>
              <w:t>第八期臺評月刊</w:t>
            </w:r>
          </w:p>
        </w:tc>
        <w:tc>
          <w:tcPr>
            <w:tcW w:w="1306" w:type="pct"/>
            <w:vMerge/>
          </w:tcPr>
          <w:p w:rsidR="00987791" w:rsidRPr="00C57B27" w:rsidRDefault="00987791" w:rsidP="004922B8">
            <w:pPr>
              <w:rPr>
                <w:rFonts w:ascii="Times New Roman" w:eastAsia="標楷體" w:hAnsi="Times New Roman"/>
                <w:sz w:val="28"/>
                <w:szCs w:val="28"/>
              </w:rPr>
            </w:pPr>
          </w:p>
        </w:tc>
      </w:tr>
      <w:tr w:rsidR="00987791" w:rsidRPr="00C57B27" w:rsidTr="0032022A">
        <w:trPr>
          <w:trHeight w:val="1270"/>
          <w:jc w:val="center"/>
        </w:trPr>
        <w:tc>
          <w:tcPr>
            <w:tcW w:w="405" w:type="pct"/>
            <w:vAlign w:val="center"/>
          </w:tcPr>
          <w:p w:rsidR="00987791" w:rsidRPr="00465797" w:rsidRDefault="004922B8" w:rsidP="004922B8">
            <w:pPr>
              <w:jc w:val="center"/>
              <w:rPr>
                <w:rFonts w:ascii="Times New Roman" w:eastAsia="標楷體" w:hAnsi="Times New Roman"/>
                <w:b/>
                <w:color w:val="000000" w:themeColor="text1"/>
                <w:sz w:val="28"/>
                <w:szCs w:val="28"/>
              </w:rPr>
            </w:pPr>
            <w:r>
              <w:rPr>
                <w:rFonts w:ascii="Times New Roman" w:eastAsia="標楷體" w:hAnsi="Times New Roman"/>
                <w:b/>
                <w:color w:val="000000" w:themeColor="text1"/>
                <w:sz w:val="28"/>
                <w:szCs w:val="28"/>
              </w:rPr>
              <w:t>10</w:t>
            </w:r>
            <w:r>
              <w:rPr>
                <w:rFonts w:ascii="Times New Roman" w:eastAsia="標楷體" w:hAnsi="Times New Roman" w:hint="eastAsia"/>
                <w:b/>
                <w:color w:val="000000" w:themeColor="text1"/>
                <w:sz w:val="28"/>
                <w:szCs w:val="28"/>
              </w:rPr>
              <w:t>7</w:t>
            </w:r>
          </w:p>
        </w:tc>
        <w:tc>
          <w:tcPr>
            <w:tcW w:w="327" w:type="pct"/>
            <w:vAlign w:val="center"/>
          </w:tcPr>
          <w:p w:rsidR="00987791" w:rsidRPr="00C57B27" w:rsidRDefault="00987791" w:rsidP="004922B8">
            <w:pPr>
              <w:jc w:val="center"/>
              <w:rPr>
                <w:rFonts w:ascii="Times New Roman" w:eastAsia="標楷體" w:hAnsi="Times New Roman"/>
                <w:sz w:val="28"/>
                <w:szCs w:val="28"/>
              </w:rPr>
            </w:pPr>
            <w:r w:rsidRPr="00C57B27">
              <w:rPr>
                <w:rFonts w:ascii="Times New Roman" w:eastAsia="標楷體" w:hAnsi="Times New Roman"/>
                <w:sz w:val="28"/>
                <w:szCs w:val="28"/>
              </w:rPr>
              <w:t>09</w:t>
            </w:r>
          </w:p>
        </w:tc>
        <w:tc>
          <w:tcPr>
            <w:tcW w:w="1001" w:type="pct"/>
            <w:vAlign w:val="center"/>
          </w:tcPr>
          <w:p w:rsidR="00987791" w:rsidRDefault="00987791" w:rsidP="004922B8">
            <w:pPr>
              <w:jc w:val="center"/>
              <w:rPr>
                <w:rFonts w:ascii="Times New Roman" w:eastAsia="標楷體" w:hAnsi="Times New Roman"/>
                <w:kern w:val="0"/>
                <w:szCs w:val="24"/>
              </w:rPr>
            </w:pPr>
            <w:r w:rsidRPr="00C57B27">
              <w:rPr>
                <w:rFonts w:ascii="Times New Roman" w:eastAsia="標楷體" w:hAnsi="Times New Roman"/>
                <w:kern w:val="0"/>
                <w:szCs w:val="24"/>
              </w:rPr>
              <w:t>財務控管</w:t>
            </w:r>
          </w:p>
          <w:p w:rsidR="009723FD" w:rsidRDefault="009723FD" w:rsidP="004922B8">
            <w:pPr>
              <w:jc w:val="center"/>
              <w:rPr>
                <w:rFonts w:ascii="Times New Roman" w:eastAsia="標楷體" w:hAnsi="Times New Roman"/>
                <w:kern w:val="0"/>
                <w:szCs w:val="24"/>
              </w:rPr>
            </w:pPr>
          </w:p>
          <w:p w:rsidR="00987791" w:rsidRPr="00D4468A" w:rsidRDefault="00987791" w:rsidP="004922B8">
            <w:pPr>
              <w:jc w:val="center"/>
              <w:rPr>
                <w:rFonts w:ascii="Times New Roman" w:eastAsia="標楷體" w:hAnsi="Times New Roman"/>
                <w:kern w:val="0"/>
                <w:szCs w:val="24"/>
              </w:rPr>
            </w:pPr>
            <w:r w:rsidRPr="00C57B27">
              <w:rPr>
                <w:rFonts w:ascii="Times New Roman" w:eastAsia="標楷體" w:hAnsi="Times New Roman"/>
                <w:kern w:val="0"/>
                <w:szCs w:val="24"/>
              </w:rPr>
              <w:t>刊物出版</w:t>
            </w:r>
          </w:p>
        </w:tc>
        <w:tc>
          <w:tcPr>
            <w:tcW w:w="1961" w:type="pct"/>
            <w:vAlign w:val="center"/>
          </w:tcPr>
          <w:p w:rsidR="00987791" w:rsidRDefault="00987791" w:rsidP="004922B8">
            <w:pPr>
              <w:jc w:val="both"/>
              <w:rPr>
                <w:rFonts w:ascii="Times New Roman" w:eastAsia="標楷體" w:hAnsi="Times New Roman"/>
                <w:kern w:val="0"/>
                <w:szCs w:val="24"/>
              </w:rPr>
            </w:pPr>
            <w:r w:rsidRPr="00C57B27">
              <w:rPr>
                <w:rFonts w:ascii="Times New Roman" w:eastAsia="標楷體" w:hAnsi="Times New Roman"/>
                <w:kern w:val="0"/>
                <w:szCs w:val="24"/>
              </w:rPr>
              <w:t>編製年度預算收支表及決算表。</w:t>
            </w:r>
          </w:p>
          <w:p w:rsidR="009723FD" w:rsidRDefault="009723FD" w:rsidP="004922B8">
            <w:pPr>
              <w:jc w:val="both"/>
              <w:rPr>
                <w:rFonts w:ascii="Times New Roman" w:eastAsia="標楷體" w:hAnsi="Times New Roman"/>
                <w:kern w:val="0"/>
                <w:szCs w:val="24"/>
              </w:rPr>
            </w:pPr>
            <w:r w:rsidRPr="006439DC">
              <w:rPr>
                <w:rFonts w:ascii="Times New Roman" w:eastAsia="標楷體" w:hAnsi="Times New Roman" w:hint="eastAsia"/>
                <w:color w:val="000000" w:themeColor="text1"/>
                <w:kern w:val="0"/>
                <w:szCs w:val="24"/>
              </w:rPr>
              <w:t>爭取民間相關單位捐補助。</w:t>
            </w:r>
          </w:p>
          <w:p w:rsidR="00987791" w:rsidRPr="00465797" w:rsidRDefault="00987791" w:rsidP="004922B8">
            <w:pPr>
              <w:jc w:val="both"/>
              <w:rPr>
                <w:rFonts w:ascii="Times New Roman" w:eastAsia="標楷體" w:hAnsi="Times New Roman"/>
                <w:kern w:val="0"/>
                <w:szCs w:val="24"/>
              </w:rPr>
            </w:pPr>
            <w:r w:rsidRPr="00C57B27">
              <w:rPr>
                <w:rFonts w:ascii="Times New Roman" w:eastAsia="標楷體" w:hAnsi="Times New Roman"/>
                <w:kern w:val="0"/>
                <w:szCs w:val="24"/>
              </w:rPr>
              <w:t>出版</w:t>
            </w:r>
            <w:r>
              <w:rPr>
                <w:rFonts w:ascii="Times New Roman" w:eastAsia="標楷體" w:hAnsi="Times New Roman"/>
                <w:kern w:val="0"/>
                <w:szCs w:val="24"/>
              </w:rPr>
              <w:t>第</w:t>
            </w:r>
            <w:r w:rsidR="004922B8">
              <w:rPr>
                <w:rFonts w:ascii="Times New Roman" w:eastAsia="標楷體" w:hAnsi="Times New Roman" w:hint="eastAsia"/>
                <w:kern w:val="0"/>
                <w:szCs w:val="24"/>
              </w:rPr>
              <w:t>七</w:t>
            </w:r>
            <w:r>
              <w:rPr>
                <w:rFonts w:ascii="Times New Roman" w:eastAsia="標楷體" w:hAnsi="Times New Roman"/>
                <w:kern w:val="0"/>
                <w:szCs w:val="24"/>
              </w:rPr>
              <w:t>卷</w:t>
            </w:r>
            <w:r w:rsidRPr="00C57B27">
              <w:rPr>
                <w:rFonts w:ascii="Times New Roman" w:eastAsia="標楷體" w:hAnsi="Times New Roman"/>
                <w:kern w:val="0"/>
                <w:szCs w:val="24"/>
              </w:rPr>
              <w:t>第九期臺評月刊</w:t>
            </w:r>
          </w:p>
        </w:tc>
        <w:tc>
          <w:tcPr>
            <w:tcW w:w="1306" w:type="pct"/>
            <w:vMerge/>
          </w:tcPr>
          <w:p w:rsidR="00987791" w:rsidRPr="00C57B27" w:rsidRDefault="00987791" w:rsidP="004922B8">
            <w:pPr>
              <w:rPr>
                <w:rFonts w:ascii="Times New Roman" w:eastAsia="標楷體" w:hAnsi="Times New Roman"/>
                <w:sz w:val="28"/>
                <w:szCs w:val="28"/>
              </w:rPr>
            </w:pPr>
          </w:p>
        </w:tc>
      </w:tr>
      <w:tr w:rsidR="00987791" w:rsidRPr="00C57B27" w:rsidTr="0032022A">
        <w:trPr>
          <w:trHeight w:val="850"/>
          <w:jc w:val="center"/>
        </w:trPr>
        <w:tc>
          <w:tcPr>
            <w:tcW w:w="405" w:type="pct"/>
            <w:vAlign w:val="center"/>
          </w:tcPr>
          <w:p w:rsidR="00987791" w:rsidRPr="00465797" w:rsidRDefault="004922B8" w:rsidP="004922B8">
            <w:pPr>
              <w:jc w:val="center"/>
              <w:rPr>
                <w:color w:val="000000" w:themeColor="text1"/>
              </w:rPr>
            </w:pPr>
            <w:r>
              <w:rPr>
                <w:rFonts w:ascii="Times New Roman" w:eastAsia="標楷體" w:hAnsi="Times New Roman"/>
                <w:b/>
                <w:color w:val="000000" w:themeColor="text1"/>
                <w:sz w:val="28"/>
                <w:szCs w:val="28"/>
              </w:rPr>
              <w:t>10</w:t>
            </w:r>
            <w:r>
              <w:rPr>
                <w:rFonts w:ascii="Times New Roman" w:eastAsia="標楷體" w:hAnsi="Times New Roman" w:hint="eastAsia"/>
                <w:b/>
                <w:color w:val="000000" w:themeColor="text1"/>
                <w:sz w:val="28"/>
                <w:szCs w:val="28"/>
              </w:rPr>
              <w:t>7</w:t>
            </w:r>
          </w:p>
        </w:tc>
        <w:tc>
          <w:tcPr>
            <w:tcW w:w="327" w:type="pct"/>
            <w:vAlign w:val="center"/>
          </w:tcPr>
          <w:p w:rsidR="00987791" w:rsidRPr="00C57B27" w:rsidRDefault="00987791" w:rsidP="004922B8">
            <w:pPr>
              <w:jc w:val="center"/>
              <w:rPr>
                <w:rFonts w:ascii="Times New Roman" w:eastAsia="標楷體" w:hAnsi="Times New Roman"/>
                <w:sz w:val="28"/>
                <w:szCs w:val="28"/>
              </w:rPr>
            </w:pPr>
            <w:r w:rsidRPr="00C57B27">
              <w:rPr>
                <w:rFonts w:ascii="Times New Roman" w:eastAsia="標楷體" w:hAnsi="Times New Roman"/>
                <w:sz w:val="28"/>
                <w:szCs w:val="28"/>
              </w:rPr>
              <w:t>10</w:t>
            </w:r>
          </w:p>
        </w:tc>
        <w:tc>
          <w:tcPr>
            <w:tcW w:w="1001" w:type="pct"/>
            <w:vAlign w:val="center"/>
          </w:tcPr>
          <w:p w:rsidR="009723FD" w:rsidRPr="00465797" w:rsidRDefault="00987791" w:rsidP="00426D7B">
            <w:pPr>
              <w:jc w:val="center"/>
              <w:rPr>
                <w:rFonts w:ascii="Times New Roman" w:eastAsia="標楷體" w:hAnsi="Times New Roman"/>
                <w:kern w:val="0"/>
                <w:szCs w:val="24"/>
              </w:rPr>
            </w:pPr>
            <w:r w:rsidRPr="00C57B27">
              <w:rPr>
                <w:rFonts w:ascii="Times New Roman" w:eastAsia="標楷體" w:hAnsi="Times New Roman"/>
                <w:kern w:val="0"/>
                <w:szCs w:val="24"/>
              </w:rPr>
              <w:t>刊物出版</w:t>
            </w:r>
          </w:p>
        </w:tc>
        <w:tc>
          <w:tcPr>
            <w:tcW w:w="1961" w:type="pct"/>
            <w:vAlign w:val="center"/>
          </w:tcPr>
          <w:p w:rsidR="009723FD" w:rsidRPr="00465797" w:rsidRDefault="00987791" w:rsidP="009723FD">
            <w:pPr>
              <w:rPr>
                <w:rFonts w:ascii="Times New Roman" w:eastAsia="標楷體" w:hAnsi="Times New Roman"/>
                <w:kern w:val="0"/>
                <w:szCs w:val="24"/>
              </w:rPr>
            </w:pPr>
            <w:r w:rsidRPr="00C57B27">
              <w:rPr>
                <w:rFonts w:ascii="Times New Roman" w:eastAsia="標楷體" w:hAnsi="Times New Roman"/>
                <w:kern w:val="0"/>
                <w:szCs w:val="24"/>
              </w:rPr>
              <w:t>出版</w:t>
            </w:r>
            <w:r>
              <w:rPr>
                <w:rFonts w:ascii="Times New Roman" w:eastAsia="標楷體" w:hAnsi="Times New Roman"/>
                <w:kern w:val="0"/>
                <w:szCs w:val="24"/>
              </w:rPr>
              <w:t>第</w:t>
            </w:r>
            <w:r w:rsidR="004922B8">
              <w:rPr>
                <w:rFonts w:ascii="Times New Roman" w:eastAsia="標楷體" w:hAnsi="Times New Roman" w:hint="eastAsia"/>
                <w:kern w:val="0"/>
                <w:szCs w:val="24"/>
              </w:rPr>
              <w:t>七</w:t>
            </w:r>
            <w:r>
              <w:rPr>
                <w:rFonts w:ascii="Times New Roman" w:eastAsia="標楷體" w:hAnsi="Times New Roman"/>
                <w:kern w:val="0"/>
                <w:szCs w:val="24"/>
              </w:rPr>
              <w:t>卷</w:t>
            </w:r>
            <w:r w:rsidRPr="00C57B27">
              <w:rPr>
                <w:rFonts w:ascii="Times New Roman" w:eastAsia="標楷體" w:hAnsi="Times New Roman"/>
                <w:kern w:val="0"/>
                <w:szCs w:val="24"/>
              </w:rPr>
              <w:t>第十期臺評月刊</w:t>
            </w:r>
          </w:p>
        </w:tc>
        <w:tc>
          <w:tcPr>
            <w:tcW w:w="1306" w:type="pct"/>
            <w:vMerge/>
          </w:tcPr>
          <w:p w:rsidR="00987791" w:rsidRPr="00C57B27" w:rsidRDefault="00987791" w:rsidP="004922B8">
            <w:pPr>
              <w:rPr>
                <w:rFonts w:ascii="Times New Roman" w:eastAsia="標楷體" w:hAnsi="Times New Roman"/>
                <w:sz w:val="28"/>
                <w:szCs w:val="28"/>
              </w:rPr>
            </w:pPr>
          </w:p>
        </w:tc>
      </w:tr>
      <w:tr w:rsidR="00987791" w:rsidRPr="00C57B27" w:rsidTr="0032022A">
        <w:trPr>
          <w:trHeight w:val="750"/>
          <w:jc w:val="center"/>
        </w:trPr>
        <w:tc>
          <w:tcPr>
            <w:tcW w:w="405" w:type="pct"/>
            <w:vAlign w:val="center"/>
          </w:tcPr>
          <w:p w:rsidR="00987791" w:rsidRPr="00465797" w:rsidRDefault="004922B8" w:rsidP="004922B8">
            <w:pPr>
              <w:jc w:val="center"/>
              <w:rPr>
                <w:color w:val="000000" w:themeColor="text1"/>
              </w:rPr>
            </w:pPr>
            <w:r>
              <w:rPr>
                <w:rFonts w:ascii="Times New Roman" w:eastAsia="標楷體" w:hAnsi="Times New Roman"/>
                <w:b/>
                <w:color w:val="000000" w:themeColor="text1"/>
                <w:sz w:val="28"/>
                <w:szCs w:val="28"/>
              </w:rPr>
              <w:t>10</w:t>
            </w:r>
            <w:r>
              <w:rPr>
                <w:rFonts w:ascii="Times New Roman" w:eastAsia="標楷體" w:hAnsi="Times New Roman" w:hint="eastAsia"/>
                <w:b/>
                <w:color w:val="000000" w:themeColor="text1"/>
                <w:sz w:val="28"/>
                <w:szCs w:val="28"/>
              </w:rPr>
              <w:t>7</w:t>
            </w:r>
          </w:p>
        </w:tc>
        <w:tc>
          <w:tcPr>
            <w:tcW w:w="327" w:type="pct"/>
            <w:vAlign w:val="center"/>
          </w:tcPr>
          <w:p w:rsidR="00987791" w:rsidRPr="00C57B27" w:rsidRDefault="00987791" w:rsidP="004922B8">
            <w:pPr>
              <w:jc w:val="center"/>
              <w:rPr>
                <w:rFonts w:ascii="Times New Roman" w:eastAsia="標楷體" w:hAnsi="Times New Roman"/>
                <w:sz w:val="28"/>
                <w:szCs w:val="28"/>
              </w:rPr>
            </w:pPr>
            <w:r w:rsidRPr="00C57B27">
              <w:rPr>
                <w:rFonts w:ascii="Times New Roman" w:eastAsia="標楷體" w:hAnsi="Times New Roman"/>
                <w:sz w:val="28"/>
                <w:szCs w:val="28"/>
              </w:rPr>
              <w:t>11</w:t>
            </w:r>
          </w:p>
        </w:tc>
        <w:tc>
          <w:tcPr>
            <w:tcW w:w="1001" w:type="pct"/>
            <w:vAlign w:val="center"/>
          </w:tcPr>
          <w:p w:rsidR="00987791" w:rsidRDefault="00987791" w:rsidP="009723FD">
            <w:pPr>
              <w:jc w:val="center"/>
              <w:rPr>
                <w:rFonts w:ascii="Times New Roman" w:eastAsia="標楷體" w:hAnsi="Times New Roman"/>
                <w:kern w:val="0"/>
                <w:szCs w:val="24"/>
              </w:rPr>
            </w:pPr>
            <w:r w:rsidRPr="00C57B27">
              <w:rPr>
                <w:rFonts w:ascii="Times New Roman" w:eastAsia="標楷體" w:hAnsi="Times New Roman"/>
                <w:kern w:val="0"/>
                <w:szCs w:val="24"/>
              </w:rPr>
              <w:t>刊物出版</w:t>
            </w:r>
          </w:p>
          <w:p w:rsidR="00426D7B" w:rsidRDefault="00426D7B" w:rsidP="009723FD">
            <w:pPr>
              <w:jc w:val="center"/>
              <w:rPr>
                <w:rFonts w:ascii="Times New Roman" w:eastAsia="標楷體" w:hAnsi="Times New Roman"/>
                <w:kern w:val="0"/>
                <w:szCs w:val="24"/>
              </w:rPr>
            </w:pPr>
            <w:r>
              <w:rPr>
                <w:rFonts w:ascii="Times New Roman" w:eastAsia="標楷體" w:hAnsi="Times New Roman" w:hint="eastAsia"/>
                <w:kern w:val="0"/>
                <w:szCs w:val="24"/>
              </w:rPr>
              <w:t>會員大會</w:t>
            </w:r>
          </w:p>
          <w:p w:rsidR="00426D7B" w:rsidRPr="009723FD" w:rsidRDefault="00426D7B" w:rsidP="009723FD">
            <w:pPr>
              <w:jc w:val="center"/>
              <w:rPr>
                <w:rFonts w:ascii="Times New Roman" w:eastAsia="標楷體" w:hAnsi="Times New Roman"/>
                <w:kern w:val="0"/>
                <w:szCs w:val="24"/>
              </w:rPr>
            </w:pPr>
            <w:r>
              <w:rPr>
                <w:rFonts w:ascii="Times New Roman" w:eastAsia="標楷體" w:hAnsi="Times New Roman" w:hint="eastAsia"/>
                <w:kern w:val="0"/>
                <w:szCs w:val="24"/>
              </w:rPr>
              <w:t>理監事會議</w:t>
            </w:r>
          </w:p>
        </w:tc>
        <w:tc>
          <w:tcPr>
            <w:tcW w:w="1961" w:type="pct"/>
            <w:vAlign w:val="center"/>
          </w:tcPr>
          <w:p w:rsidR="00987791" w:rsidRDefault="00987791" w:rsidP="009723FD">
            <w:pPr>
              <w:rPr>
                <w:rFonts w:ascii="Times New Roman" w:eastAsia="標楷體" w:hAnsi="Times New Roman"/>
                <w:kern w:val="0"/>
                <w:szCs w:val="24"/>
              </w:rPr>
            </w:pPr>
            <w:r w:rsidRPr="00C57B27">
              <w:rPr>
                <w:rFonts w:ascii="Times New Roman" w:eastAsia="標楷體" w:hAnsi="Times New Roman"/>
                <w:kern w:val="0"/>
                <w:szCs w:val="24"/>
              </w:rPr>
              <w:t>出版</w:t>
            </w:r>
            <w:r>
              <w:rPr>
                <w:rFonts w:ascii="Times New Roman" w:eastAsia="標楷體" w:hAnsi="Times New Roman"/>
                <w:kern w:val="0"/>
                <w:szCs w:val="24"/>
              </w:rPr>
              <w:t>第</w:t>
            </w:r>
            <w:r w:rsidR="004922B8">
              <w:rPr>
                <w:rFonts w:ascii="Times New Roman" w:eastAsia="標楷體" w:hAnsi="Times New Roman" w:hint="eastAsia"/>
                <w:kern w:val="0"/>
                <w:szCs w:val="24"/>
              </w:rPr>
              <w:t>七</w:t>
            </w:r>
            <w:r>
              <w:rPr>
                <w:rFonts w:ascii="Times New Roman" w:eastAsia="標楷體" w:hAnsi="Times New Roman"/>
                <w:kern w:val="0"/>
                <w:szCs w:val="24"/>
              </w:rPr>
              <w:t>卷</w:t>
            </w:r>
            <w:r w:rsidRPr="00C57B27">
              <w:rPr>
                <w:rFonts w:ascii="Times New Roman" w:eastAsia="標楷體" w:hAnsi="Times New Roman"/>
                <w:kern w:val="0"/>
                <w:szCs w:val="24"/>
              </w:rPr>
              <w:t>第十一期臺評月刊</w:t>
            </w:r>
          </w:p>
          <w:p w:rsidR="00426D7B" w:rsidRPr="00426D7B" w:rsidRDefault="00426D7B" w:rsidP="00426D7B">
            <w:pPr>
              <w:rPr>
                <w:rFonts w:ascii="Times New Roman" w:eastAsia="標楷體" w:hAnsi="Times New Roman"/>
                <w:kern w:val="0"/>
                <w:szCs w:val="24"/>
              </w:rPr>
            </w:pPr>
            <w:r>
              <w:rPr>
                <w:rFonts w:ascii="Times New Roman" w:eastAsia="標楷體" w:hAnsi="Times New Roman" w:hint="eastAsia"/>
                <w:kern w:val="0"/>
                <w:szCs w:val="24"/>
              </w:rPr>
              <w:t>召開第五屆第一</w:t>
            </w:r>
            <w:r w:rsidRPr="00426D7B">
              <w:rPr>
                <w:rFonts w:ascii="Times New Roman" w:eastAsia="標楷體" w:hAnsi="Times New Roman" w:hint="eastAsia"/>
                <w:kern w:val="0"/>
                <w:szCs w:val="24"/>
              </w:rPr>
              <w:t>次會員大會</w:t>
            </w:r>
          </w:p>
          <w:p w:rsidR="00426D7B" w:rsidRPr="009723FD" w:rsidRDefault="00426D7B" w:rsidP="00426D7B">
            <w:pPr>
              <w:rPr>
                <w:rFonts w:ascii="Times New Roman" w:eastAsia="標楷體" w:hAnsi="Times New Roman"/>
                <w:kern w:val="0"/>
                <w:szCs w:val="24"/>
              </w:rPr>
            </w:pPr>
            <w:r>
              <w:rPr>
                <w:rFonts w:ascii="Times New Roman" w:eastAsia="標楷體" w:hAnsi="Times New Roman" w:hint="eastAsia"/>
                <w:kern w:val="0"/>
                <w:szCs w:val="24"/>
              </w:rPr>
              <w:t>召開第五屆第一</w:t>
            </w:r>
            <w:r w:rsidRPr="00426D7B">
              <w:rPr>
                <w:rFonts w:ascii="Times New Roman" w:eastAsia="標楷體" w:hAnsi="Times New Roman" w:hint="eastAsia"/>
                <w:kern w:val="0"/>
                <w:szCs w:val="24"/>
              </w:rPr>
              <w:t>次理監事聯席會議</w:t>
            </w:r>
          </w:p>
        </w:tc>
        <w:tc>
          <w:tcPr>
            <w:tcW w:w="1306" w:type="pct"/>
            <w:vMerge/>
          </w:tcPr>
          <w:p w:rsidR="00987791" w:rsidRPr="00C57B27" w:rsidRDefault="00987791" w:rsidP="004922B8">
            <w:pPr>
              <w:rPr>
                <w:rFonts w:ascii="Times New Roman" w:eastAsia="標楷體" w:hAnsi="Times New Roman"/>
                <w:sz w:val="28"/>
                <w:szCs w:val="28"/>
              </w:rPr>
            </w:pPr>
          </w:p>
        </w:tc>
      </w:tr>
      <w:tr w:rsidR="00987791" w:rsidRPr="00C57B27" w:rsidTr="0032022A">
        <w:trPr>
          <w:trHeight w:val="613"/>
          <w:jc w:val="center"/>
        </w:trPr>
        <w:tc>
          <w:tcPr>
            <w:tcW w:w="405" w:type="pct"/>
            <w:vAlign w:val="center"/>
          </w:tcPr>
          <w:p w:rsidR="00987791" w:rsidRPr="00465797" w:rsidRDefault="004922B8" w:rsidP="004922B8">
            <w:pPr>
              <w:jc w:val="center"/>
              <w:rPr>
                <w:color w:val="000000" w:themeColor="text1"/>
              </w:rPr>
            </w:pPr>
            <w:r>
              <w:rPr>
                <w:rFonts w:ascii="Times New Roman" w:eastAsia="標楷體" w:hAnsi="Times New Roman"/>
                <w:b/>
                <w:color w:val="000000" w:themeColor="text1"/>
                <w:sz w:val="28"/>
                <w:szCs w:val="28"/>
              </w:rPr>
              <w:t>10</w:t>
            </w:r>
            <w:r>
              <w:rPr>
                <w:rFonts w:ascii="Times New Roman" w:eastAsia="標楷體" w:hAnsi="Times New Roman" w:hint="eastAsia"/>
                <w:b/>
                <w:color w:val="000000" w:themeColor="text1"/>
                <w:sz w:val="28"/>
                <w:szCs w:val="28"/>
              </w:rPr>
              <w:t>7</w:t>
            </w:r>
          </w:p>
        </w:tc>
        <w:tc>
          <w:tcPr>
            <w:tcW w:w="327" w:type="pct"/>
            <w:vAlign w:val="center"/>
          </w:tcPr>
          <w:p w:rsidR="00987791" w:rsidRPr="00C57B27" w:rsidRDefault="00987791" w:rsidP="004922B8">
            <w:pPr>
              <w:jc w:val="center"/>
              <w:rPr>
                <w:rFonts w:ascii="Times New Roman" w:eastAsia="標楷體" w:hAnsi="Times New Roman"/>
                <w:sz w:val="28"/>
                <w:szCs w:val="28"/>
              </w:rPr>
            </w:pPr>
            <w:r w:rsidRPr="00C57B27">
              <w:rPr>
                <w:rFonts w:ascii="Times New Roman" w:eastAsia="標楷體" w:hAnsi="Times New Roman"/>
                <w:sz w:val="28"/>
                <w:szCs w:val="28"/>
              </w:rPr>
              <w:t>12</w:t>
            </w:r>
          </w:p>
        </w:tc>
        <w:tc>
          <w:tcPr>
            <w:tcW w:w="1001" w:type="pct"/>
            <w:vAlign w:val="center"/>
          </w:tcPr>
          <w:p w:rsidR="00987791" w:rsidRPr="00C57B27" w:rsidRDefault="00987791" w:rsidP="004922B8">
            <w:pPr>
              <w:jc w:val="center"/>
              <w:rPr>
                <w:rFonts w:ascii="Times New Roman" w:eastAsia="標楷體" w:hAnsi="Times New Roman"/>
                <w:szCs w:val="24"/>
              </w:rPr>
            </w:pPr>
            <w:r w:rsidRPr="00C57B27">
              <w:rPr>
                <w:rFonts w:ascii="Times New Roman" w:eastAsia="標楷體" w:hAnsi="Times New Roman"/>
                <w:kern w:val="0"/>
                <w:szCs w:val="24"/>
              </w:rPr>
              <w:t>刊物出版</w:t>
            </w:r>
          </w:p>
        </w:tc>
        <w:tc>
          <w:tcPr>
            <w:tcW w:w="1961" w:type="pct"/>
            <w:vAlign w:val="center"/>
          </w:tcPr>
          <w:p w:rsidR="00987791" w:rsidRPr="00C57B27" w:rsidRDefault="00987791" w:rsidP="004922B8">
            <w:pPr>
              <w:rPr>
                <w:rFonts w:ascii="Times New Roman" w:eastAsia="標楷體" w:hAnsi="Times New Roman"/>
                <w:szCs w:val="24"/>
              </w:rPr>
            </w:pPr>
            <w:r w:rsidRPr="00C57B27">
              <w:rPr>
                <w:rFonts w:ascii="Times New Roman" w:eastAsia="標楷體" w:hAnsi="Times New Roman"/>
                <w:kern w:val="0"/>
                <w:szCs w:val="24"/>
              </w:rPr>
              <w:t>出版</w:t>
            </w:r>
            <w:r>
              <w:rPr>
                <w:rFonts w:ascii="Times New Roman" w:eastAsia="標楷體" w:hAnsi="Times New Roman"/>
                <w:kern w:val="0"/>
                <w:szCs w:val="24"/>
              </w:rPr>
              <w:t>第</w:t>
            </w:r>
            <w:r w:rsidR="004922B8">
              <w:rPr>
                <w:rFonts w:ascii="Times New Roman" w:eastAsia="標楷體" w:hAnsi="Times New Roman" w:hint="eastAsia"/>
                <w:kern w:val="0"/>
                <w:szCs w:val="24"/>
              </w:rPr>
              <w:t>七</w:t>
            </w:r>
            <w:r>
              <w:rPr>
                <w:rFonts w:ascii="Times New Roman" w:eastAsia="標楷體" w:hAnsi="Times New Roman"/>
                <w:kern w:val="0"/>
                <w:szCs w:val="24"/>
              </w:rPr>
              <w:t>卷</w:t>
            </w:r>
            <w:r w:rsidRPr="00C57B27">
              <w:rPr>
                <w:rFonts w:ascii="Times New Roman" w:eastAsia="標楷體" w:hAnsi="Times New Roman"/>
                <w:kern w:val="0"/>
                <w:szCs w:val="24"/>
              </w:rPr>
              <w:t>第十二期臺評月刊</w:t>
            </w:r>
          </w:p>
        </w:tc>
        <w:tc>
          <w:tcPr>
            <w:tcW w:w="1306" w:type="pct"/>
            <w:vMerge/>
          </w:tcPr>
          <w:p w:rsidR="00987791" w:rsidRPr="00C57B27" w:rsidRDefault="00987791" w:rsidP="004922B8">
            <w:pPr>
              <w:rPr>
                <w:rFonts w:ascii="Times New Roman" w:eastAsia="標楷體" w:hAnsi="Times New Roman"/>
                <w:sz w:val="28"/>
                <w:szCs w:val="28"/>
              </w:rPr>
            </w:pPr>
          </w:p>
        </w:tc>
      </w:tr>
    </w:tbl>
    <w:p w:rsidR="00987791" w:rsidRDefault="00987791" w:rsidP="00987791">
      <w:pPr>
        <w:widowControl/>
        <w:jc w:val="center"/>
        <w:rPr>
          <w:rFonts w:ascii="Times New Roman" w:eastAsia="標楷體" w:hAnsi="Times New Roman"/>
          <w:sz w:val="48"/>
        </w:rPr>
        <w:sectPr w:rsidR="00987791" w:rsidSect="004922B8">
          <w:pgSz w:w="11906" w:h="16838"/>
          <w:pgMar w:top="1080" w:right="1440" w:bottom="1080" w:left="1440" w:header="851" w:footer="992" w:gutter="0"/>
          <w:cols w:space="425"/>
          <w:docGrid w:type="linesAndChars" w:linePitch="360"/>
        </w:sectPr>
      </w:pPr>
    </w:p>
    <w:p w:rsidR="00987791" w:rsidRPr="00450A88" w:rsidRDefault="00551E0E" w:rsidP="00987791">
      <w:pPr>
        <w:widowControl/>
        <w:jc w:val="center"/>
        <w:rPr>
          <w:rFonts w:ascii="Times New Roman" w:eastAsia="標楷體" w:hAnsi="Times New Roman"/>
          <w:sz w:val="48"/>
        </w:rPr>
      </w:pPr>
      <w:r>
        <w:rPr>
          <w:rFonts w:ascii="Times New Roman" w:eastAsia="標楷體" w:hAnsi="Times New Roman"/>
          <w:noProof/>
          <w:sz w:val="28"/>
          <w:szCs w:val="24"/>
        </w:rPr>
        <w:lastRenderedPageBreak/>
        <mc:AlternateContent>
          <mc:Choice Requires="wps">
            <w:drawing>
              <wp:anchor distT="45720" distB="45720" distL="114300" distR="114300" simplePos="0" relativeHeight="251659264" behindDoc="1" locked="0" layoutInCell="1" allowOverlap="1">
                <wp:simplePos x="0" y="0"/>
                <wp:positionH relativeFrom="column">
                  <wp:posOffset>8096250</wp:posOffset>
                </wp:positionH>
                <wp:positionV relativeFrom="paragraph">
                  <wp:posOffset>-40005</wp:posOffset>
                </wp:positionV>
                <wp:extent cx="781050" cy="504825"/>
                <wp:effectExtent l="0" t="0" r="19050" b="28575"/>
                <wp:wrapNone/>
                <wp:docPr id="17"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504825"/>
                        </a:xfrm>
                        <a:prstGeom prst="rect">
                          <a:avLst/>
                        </a:prstGeom>
                        <a:solidFill>
                          <a:srgbClr val="FFFFFF"/>
                        </a:solidFill>
                        <a:ln w="9525">
                          <a:solidFill>
                            <a:srgbClr val="000000"/>
                          </a:solidFill>
                          <a:miter lim="800000"/>
                          <a:headEnd/>
                          <a:tailEnd/>
                        </a:ln>
                      </wps:spPr>
                      <wps:txbx>
                        <w:txbxContent>
                          <w:p w:rsidR="006457E0" w:rsidRPr="00450A88" w:rsidRDefault="006457E0" w:rsidP="00987791">
                            <w:pPr>
                              <w:jc w:val="center"/>
                              <w:rPr>
                                <w:sz w:val="28"/>
                              </w:rPr>
                            </w:pPr>
                            <w:r>
                              <w:rPr>
                                <w:rFonts w:hint="eastAsia"/>
                                <w:sz w:val="28"/>
                              </w:rPr>
                              <w:t>附件四川</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文字方塊 1" o:spid="_x0000_s1029" type="#_x0000_t202" style="position:absolute;left:0;text-align:left;margin-left:637.5pt;margin-top:-3.15pt;width:61.5pt;height:39.7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">
                <v:textbox>
                  <w:txbxContent>
                    <w:p w:rsidR="006457E0" w:rsidRPr="00450A88" w:rsidRDefault="006457E0" w:rsidP="00987791">
                      <w:pPr>
                        <w:jc w:val="center"/>
                        <w:rPr>
                          <w:sz w:val="28"/>
                        </w:rPr>
                      </w:pPr>
                      <w:r>
                        <w:rPr>
                          <w:rFonts w:hint="eastAsia"/>
                          <w:sz w:val="28"/>
                        </w:rPr>
                        <w:t>附件四川</w:t>
                      </w:r>
                    </w:p>
                  </w:txbxContent>
                </v:textbox>
              </v:shape>
            </w:pict>
          </mc:Fallback>
        </mc:AlternateContent>
      </w:r>
      <w:r w:rsidR="00987791" w:rsidRPr="00450A88">
        <w:rPr>
          <w:rFonts w:ascii="Times New Roman" w:eastAsia="標楷體" w:hAnsi="Times New Roman"/>
          <w:sz w:val="48"/>
        </w:rPr>
        <w:t>臺</w:t>
      </w:r>
      <w:r w:rsidR="00987791" w:rsidRPr="00450A88">
        <w:rPr>
          <w:rFonts w:ascii="Times New Roman" w:eastAsia="標楷體" w:hAnsi="Times New Roman"/>
          <w:sz w:val="48"/>
        </w:rPr>
        <w:t xml:space="preserve"> </w:t>
      </w:r>
      <w:r w:rsidR="00987791" w:rsidRPr="00450A88">
        <w:rPr>
          <w:rFonts w:ascii="Times New Roman" w:eastAsia="標楷體" w:hAnsi="Times New Roman"/>
          <w:sz w:val="48"/>
        </w:rPr>
        <w:t>灣</w:t>
      </w:r>
      <w:r w:rsidR="00987791" w:rsidRPr="00450A88">
        <w:rPr>
          <w:rFonts w:ascii="Times New Roman" w:eastAsia="標楷體" w:hAnsi="Times New Roman"/>
          <w:sz w:val="48"/>
        </w:rPr>
        <w:t xml:space="preserve"> </w:t>
      </w:r>
      <w:r w:rsidR="00987791" w:rsidRPr="00450A88">
        <w:rPr>
          <w:rFonts w:ascii="Times New Roman" w:eastAsia="標楷體" w:hAnsi="Times New Roman"/>
          <w:sz w:val="48"/>
        </w:rPr>
        <w:t>教</w:t>
      </w:r>
      <w:r w:rsidR="00987791" w:rsidRPr="00450A88">
        <w:rPr>
          <w:rFonts w:ascii="Times New Roman" w:eastAsia="標楷體" w:hAnsi="Times New Roman"/>
          <w:sz w:val="48"/>
        </w:rPr>
        <w:t xml:space="preserve"> </w:t>
      </w:r>
      <w:r w:rsidR="00987791" w:rsidRPr="00450A88">
        <w:rPr>
          <w:rFonts w:ascii="Times New Roman" w:eastAsia="標楷體" w:hAnsi="Times New Roman"/>
          <w:sz w:val="48"/>
        </w:rPr>
        <w:t>育</w:t>
      </w:r>
      <w:r w:rsidR="00987791" w:rsidRPr="00450A88">
        <w:rPr>
          <w:rFonts w:ascii="Times New Roman" w:eastAsia="標楷體" w:hAnsi="Times New Roman"/>
          <w:sz w:val="48"/>
        </w:rPr>
        <w:t xml:space="preserve"> </w:t>
      </w:r>
      <w:r w:rsidR="00987791" w:rsidRPr="00450A88">
        <w:rPr>
          <w:rFonts w:ascii="Times New Roman" w:eastAsia="標楷體" w:hAnsi="Times New Roman"/>
          <w:sz w:val="48"/>
        </w:rPr>
        <w:t>評</w:t>
      </w:r>
      <w:r w:rsidR="00987791" w:rsidRPr="00450A88">
        <w:rPr>
          <w:rFonts w:ascii="Times New Roman" w:eastAsia="標楷體" w:hAnsi="Times New Roman"/>
          <w:sz w:val="48"/>
        </w:rPr>
        <w:t xml:space="preserve"> </w:t>
      </w:r>
      <w:r w:rsidR="00987791" w:rsidRPr="00450A88">
        <w:rPr>
          <w:rFonts w:ascii="Times New Roman" w:eastAsia="標楷體" w:hAnsi="Times New Roman"/>
          <w:sz w:val="48"/>
        </w:rPr>
        <w:t>論</w:t>
      </w:r>
      <w:r w:rsidR="00987791" w:rsidRPr="00450A88">
        <w:rPr>
          <w:rFonts w:ascii="Times New Roman" w:eastAsia="標楷體" w:hAnsi="Times New Roman"/>
          <w:sz w:val="48"/>
        </w:rPr>
        <w:t xml:space="preserve"> </w:t>
      </w:r>
      <w:r w:rsidR="00987791" w:rsidRPr="00450A88">
        <w:rPr>
          <w:rFonts w:ascii="Times New Roman" w:eastAsia="標楷體" w:hAnsi="Times New Roman"/>
          <w:sz w:val="48"/>
        </w:rPr>
        <w:t>學</w:t>
      </w:r>
      <w:r w:rsidR="00987791" w:rsidRPr="00450A88">
        <w:rPr>
          <w:rFonts w:ascii="Times New Roman" w:eastAsia="標楷體" w:hAnsi="Times New Roman"/>
          <w:sz w:val="48"/>
        </w:rPr>
        <w:t xml:space="preserve"> </w:t>
      </w:r>
      <w:r w:rsidR="00987791" w:rsidRPr="00450A88">
        <w:rPr>
          <w:rFonts w:ascii="Times New Roman" w:eastAsia="標楷體" w:hAnsi="Times New Roman"/>
          <w:sz w:val="48"/>
        </w:rPr>
        <w:t>會一百零</w:t>
      </w:r>
      <w:r w:rsidR="00722DCB">
        <w:rPr>
          <w:rFonts w:ascii="Times New Roman" w:eastAsia="標楷體" w:hAnsi="Times New Roman" w:hint="eastAsia"/>
          <w:sz w:val="48"/>
        </w:rPr>
        <w:t>七</w:t>
      </w:r>
      <w:r w:rsidR="00987791" w:rsidRPr="00450A88">
        <w:rPr>
          <w:rFonts w:ascii="Times New Roman" w:eastAsia="標楷體" w:hAnsi="Times New Roman"/>
          <w:sz w:val="48"/>
        </w:rPr>
        <w:t>年度財務報告</w:t>
      </w:r>
    </w:p>
    <w:p w:rsidR="00987791" w:rsidRPr="00450A88" w:rsidRDefault="00987791" w:rsidP="00987791">
      <w:pPr>
        <w:spacing w:line="340" w:lineRule="exact"/>
        <w:jc w:val="center"/>
        <w:textAlignment w:val="center"/>
        <w:rPr>
          <w:rFonts w:ascii="Times New Roman" w:eastAsia="標楷體" w:hAnsi="Times New Roman"/>
          <w:kern w:val="0"/>
          <w:sz w:val="26"/>
          <w:szCs w:val="24"/>
        </w:rPr>
      </w:pPr>
      <w:r w:rsidRPr="00450A88">
        <w:rPr>
          <w:rFonts w:ascii="Times New Roman" w:eastAsia="標楷體" w:hAnsi="Times New Roman"/>
          <w:kern w:val="0"/>
          <w:sz w:val="26"/>
          <w:szCs w:val="24"/>
        </w:rPr>
        <w:t>經</w:t>
      </w:r>
      <w:r w:rsidRPr="00450A88">
        <w:rPr>
          <w:rFonts w:ascii="Times New Roman" w:eastAsia="標楷體" w:hAnsi="Times New Roman"/>
          <w:kern w:val="0"/>
          <w:sz w:val="26"/>
          <w:szCs w:val="24"/>
        </w:rPr>
        <w:t xml:space="preserve">  </w:t>
      </w:r>
      <w:r w:rsidRPr="00450A88">
        <w:rPr>
          <w:rFonts w:ascii="Times New Roman" w:eastAsia="標楷體" w:hAnsi="Times New Roman"/>
          <w:kern w:val="0"/>
          <w:sz w:val="26"/>
          <w:szCs w:val="24"/>
        </w:rPr>
        <w:t>費</w:t>
      </w:r>
      <w:r w:rsidRPr="00450A88">
        <w:rPr>
          <w:rFonts w:ascii="Times New Roman" w:eastAsia="標楷體" w:hAnsi="Times New Roman"/>
          <w:kern w:val="0"/>
          <w:sz w:val="26"/>
          <w:szCs w:val="24"/>
        </w:rPr>
        <w:t xml:space="preserve">  </w:t>
      </w:r>
      <w:r w:rsidRPr="00450A88">
        <w:rPr>
          <w:rFonts w:ascii="Times New Roman" w:eastAsia="標楷體" w:hAnsi="Times New Roman"/>
          <w:kern w:val="0"/>
          <w:sz w:val="26"/>
          <w:szCs w:val="24"/>
        </w:rPr>
        <w:t>收</w:t>
      </w:r>
      <w:r w:rsidRPr="00450A88">
        <w:rPr>
          <w:rFonts w:ascii="Times New Roman" w:eastAsia="標楷體" w:hAnsi="Times New Roman"/>
          <w:kern w:val="0"/>
          <w:sz w:val="26"/>
          <w:szCs w:val="24"/>
        </w:rPr>
        <w:t xml:space="preserve">  </w:t>
      </w:r>
      <w:r w:rsidRPr="00450A88">
        <w:rPr>
          <w:rFonts w:ascii="Times New Roman" w:eastAsia="標楷體" w:hAnsi="Times New Roman"/>
          <w:kern w:val="0"/>
          <w:sz w:val="26"/>
          <w:szCs w:val="24"/>
        </w:rPr>
        <w:t>支</w:t>
      </w:r>
      <w:r w:rsidRPr="00450A88">
        <w:rPr>
          <w:rFonts w:ascii="Times New Roman" w:eastAsia="標楷體" w:hAnsi="Times New Roman"/>
          <w:kern w:val="0"/>
          <w:sz w:val="26"/>
          <w:szCs w:val="24"/>
        </w:rPr>
        <w:t xml:space="preserve">  </w:t>
      </w:r>
      <w:r w:rsidRPr="00450A88">
        <w:rPr>
          <w:rFonts w:ascii="Times New Roman" w:eastAsia="標楷體" w:hAnsi="Times New Roman"/>
          <w:kern w:val="0"/>
          <w:sz w:val="26"/>
          <w:szCs w:val="24"/>
        </w:rPr>
        <w:t>報</w:t>
      </w:r>
      <w:r w:rsidRPr="00450A88">
        <w:rPr>
          <w:rFonts w:ascii="Times New Roman" w:eastAsia="標楷體" w:hAnsi="Times New Roman"/>
          <w:kern w:val="0"/>
          <w:sz w:val="26"/>
          <w:szCs w:val="24"/>
        </w:rPr>
        <w:t xml:space="preserve">  </w:t>
      </w:r>
      <w:r w:rsidRPr="00450A88">
        <w:rPr>
          <w:rFonts w:ascii="Times New Roman" w:eastAsia="標楷體" w:hAnsi="Times New Roman"/>
          <w:kern w:val="0"/>
          <w:sz w:val="26"/>
          <w:szCs w:val="24"/>
        </w:rPr>
        <w:t>告</w:t>
      </w:r>
      <w:r w:rsidRPr="00450A88">
        <w:rPr>
          <w:rFonts w:ascii="Times New Roman" w:eastAsia="標楷體" w:hAnsi="Times New Roman"/>
          <w:kern w:val="0"/>
          <w:sz w:val="26"/>
          <w:szCs w:val="24"/>
        </w:rPr>
        <w:t xml:space="preserve">  </w:t>
      </w:r>
      <w:r w:rsidRPr="00450A88">
        <w:rPr>
          <w:rFonts w:ascii="Times New Roman" w:eastAsia="標楷體" w:hAnsi="Times New Roman"/>
          <w:kern w:val="0"/>
          <w:sz w:val="26"/>
          <w:szCs w:val="24"/>
        </w:rPr>
        <w:t>表</w:t>
      </w:r>
    </w:p>
    <w:p w:rsidR="00987791" w:rsidRPr="00450A88" w:rsidRDefault="00987791" w:rsidP="00987791">
      <w:pPr>
        <w:tabs>
          <w:tab w:val="left" w:pos="1200"/>
          <w:tab w:val="center" w:pos="7339"/>
        </w:tabs>
        <w:rPr>
          <w:rFonts w:ascii="Times New Roman" w:eastAsia="標楷體" w:hAnsi="Times New Roman"/>
          <w:kern w:val="0"/>
          <w:sz w:val="22"/>
          <w:szCs w:val="24"/>
        </w:rPr>
      </w:pPr>
      <w:r>
        <w:rPr>
          <w:rFonts w:ascii="Times New Roman" w:eastAsia="標楷體" w:hAnsi="Times New Roman"/>
          <w:kern w:val="0"/>
          <w:sz w:val="22"/>
          <w:szCs w:val="24"/>
        </w:rPr>
        <w:tab/>
      </w:r>
      <w:r>
        <w:rPr>
          <w:rFonts w:ascii="Times New Roman" w:eastAsia="標楷體" w:hAnsi="Times New Roman"/>
          <w:kern w:val="0"/>
          <w:sz w:val="22"/>
          <w:szCs w:val="24"/>
        </w:rPr>
        <w:tab/>
      </w:r>
      <w:r w:rsidRPr="00450A88">
        <w:rPr>
          <w:rFonts w:ascii="Times New Roman" w:eastAsia="標楷體" w:hAnsi="Times New Roman"/>
          <w:kern w:val="0"/>
          <w:sz w:val="22"/>
          <w:szCs w:val="24"/>
        </w:rPr>
        <w:t>中華民國</w:t>
      </w:r>
      <w:r w:rsidRPr="00450A88">
        <w:rPr>
          <w:rFonts w:ascii="Times New Roman" w:eastAsia="標楷體" w:hAnsi="Times New Roman"/>
          <w:kern w:val="0"/>
          <w:sz w:val="22"/>
          <w:szCs w:val="24"/>
        </w:rPr>
        <w:t>1</w:t>
      </w:r>
      <w:r w:rsidR="00722DCB">
        <w:rPr>
          <w:rFonts w:ascii="Times New Roman" w:eastAsia="標楷體" w:hAnsi="Times New Roman" w:hint="eastAsia"/>
          <w:kern w:val="0"/>
          <w:sz w:val="22"/>
          <w:szCs w:val="24"/>
        </w:rPr>
        <w:t>07</w:t>
      </w:r>
      <w:r w:rsidRPr="00450A88">
        <w:rPr>
          <w:rFonts w:ascii="Times New Roman" w:eastAsia="標楷體" w:hAnsi="Times New Roman"/>
          <w:kern w:val="0"/>
          <w:sz w:val="22"/>
          <w:szCs w:val="24"/>
        </w:rPr>
        <w:t>年</w:t>
      </w:r>
      <w:r w:rsidRPr="00450A88">
        <w:rPr>
          <w:rFonts w:ascii="Times New Roman" w:eastAsia="標楷體" w:hAnsi="Times New Roman"/>
          <w:kern w:val="0"/>
          <w:sz w:val="22"/>
          <w:szCs w:val="24"/>
        </w:rPr>
        <w:t>01</w:t>
      </w:r>
      <w:r w:rsidRPr="00450A88">
        <w:rPr>
          <w:rFonts w:ascii="Times New Roman" w:eastAsia="標楷體" w:hAnsi="Times New Roman"/>
          <w:kern w:val="0"/>
          <w:sz w:val="22"/>
          <w:szCs w:val="24"/>
        </w:rPr>
        <w:t>月</w:t>
      </w:r>
      <w:r w:rsidRPr="00450A88">
        <w:rPr>
          <w:rFonts w:ascii="Times New Roman" w:eastAsia="標楷體" w:hAnsi="Times New Roman"/>
          <w:kern w:val="0"/>
          <w:sz w:val="22"/>
          <w:szCs w:val="24"/>
        </w:rPr>
        <w:t>01</w:t>
      </w:r>
      <w:r w:rsidRPr="00620CDF">
        <w:rPr>
          <w:rFonts w:ascii="Times New Roman" w:eastAsia="標楷體" w:hAnsi="Times New Roman"/>
          <w:color w:val="000000" w:themeColor="text1"/>
          <w:kern w:val="0"/>
          <w:sz w:val="22"/>
          <w:szCs w:val="24"/>
        </w:rPr>
        <w:t>日至</w:t>
      </w:r>
      <w:r w:rsidRPr="00620CDF">
        <w:rPr>
          <w:rFonts w:ascii="Times New Roman" w:eastAsia="標楷體" w:hAnsi="Times New Roman"/>
          <w:color w:val="000000" w:themeColor="text1"/>
          <w:kern w:val="0"/>
          <w:sz w:val="22"/>
          <w:szCs w:val="24"/>
        </w:rPr>
        <w:t>10</w:t>
      </w:r>
      <w:r w:rsidR="00722DCB">
        <w:rPr>
          <w:rFonts w:ascii="Times New Roman" w:eastAsia="標楷體" w:hAnsi="Times New Roman" w:hint="eastAsia"/>
          <w:color w:val="000000" w:themeColor="text1"/>
          <w:kern w:val="0"/>
          <w:sz w:val="22"/>
          <w:szCs w:val="24"/>
        </w:rPr>
        <w:t>7</w:t>
      </w:r>
      <w:r w:rsidRPr="00620CDF">
        <w:rPr>
          <w:rFonts w:ascii="Times New Roman" w:eastAsia="標楷體" w:hAnsi="Times New Roman"/>
          <w:color w:val="000000" w:themeColor="text1"/>
          <w:kern w:val="0"/>
          <w:sz w:val="22"/>
          <w:szCs w:val="24"/>
        </w:rPr>
        <w:t>年</w:t>
      </w:r>
      <w:r w:rsidRPr="00620CDF">
        <w:rPr>
          <w:rFonts w:ascii="Times New Roman" w:eastAsia="標楷體" w:hAnsi="Times New Roman" w:hint="eastAsia"/>
          <w:color w:val="000000" w:themeColor="text1"/>
          <w:kern w:val="0"/>
          <w:sz w:val="22"/>
          <w:szCs w:val="24"/>
        </w:rPr>
        <w:t>05</w:t>
      </w:r>
      <w:r w:rsidRPr="00620CDF">
        <w:rPr>
          <w:rFonts w:ascii="Times New Roman" w:eastAsia="標楷體" w:hAnsi="Times New Roman"/>
          <w:color w:val="000000" w:themeColor="text1"/>
          <w:kern w:val="0"/>
          <w:sz w:val="22"/>
          <w:szCs w:val="24"/>
        </w:rPr>
        <w:t>月</w:t>
      </w:r>
      <w:r w:rsidRPr="00620CDF">
        <w:rPr>
          <w:rFonts w:ascii="Times New Roman" w:eastAsia="標楷體" w:hAnsi="Times New Roman" w:hint="eastAsia"/>
          <w:color w:val="000000" w:themeColor="text1"/>
          <w:kern w:val="0"/>
          <w:sz w:val="22"/>
          <w:szCs w:val="24"/>
        </w:rPr>
        <w:t>31</w:t>
      </w:r>
      <w:r w:rsidRPr="00620CDF">
        <w:rPr>
          <w:rFonts w:ascii="Times New Roman" w:eastAsia="標楷體" w:hAnsi="Times New Roman"/>
          <w:color w:val="000000" w:themeColor="text1"/>
          <w:kern w:val="0"/>
          <w:sz w:val="22"/>
          <w:szCs w:val="24"/>
        </w:rPr>
        <w:t>日止</w:t>
      </w:r>
    </w:p>
    <w:tbl>
      <w:tblPr>
        <w:tblW w:w="5000" w:type="pct"/>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3378"/>
        <w:gridCol w:w="2816"/>
        <w:gridCol w:w="1130"/>
        <w:gridCol w:w="3378"/>
        <w:gridCol w:w="2816"/>
        <w:gridCol w:w="1130"/>
      </w:tblGrid>
      <w:tr w:rsidR="00987791" w:rsidRPr="00450A88" w:rsidTr="004922B8">
        <w:trPr>
          <w:trHeight w:val="1000"/>
        </w:trPr>
        <w:tc>
          <w:tcPr>
            <w:tcW w:w="7726" w:type="dxa"/>
            <w:gridSpan w:val="3"/>
            <w:tcBorders>
              <w:top w:val="single" w:sz="12" w:space="0" w:color="auto"/>
              <w:left w:val="single" w:sz="12" w:space="0" w:color="auto"/>
              <w:bottom w:val="nil"/>
              <w:right w:val="single" w:sz="12" w:space="0" w:color="auto"/>
            </w:tcBorders>
            <w:vAlign w:val="center"/>
          </w:tcPr>
          <w:p w:rsidR="00987791" w:rsidRPr="00890DE3" w:rsidRDefault="00987791" w:rsidP="004922B8">
            <w:pPr>
              <w:spacing w:line="240" w:lineRule="exact"/>
              <w:ind w:left="113" w:right="113"/>
              <w:jc w:val="distribute"/>
              <w:rPr>
                <w:rFonts w:ascii="Times New Roman" w:eastAsia="標楷體" w:hAnsi="Times New Roman"/>
                <w:sz w:val="28"/>
              </w:rPr>
            </w:pPr>
            <w:r w:rsidRPr="00890DE3">
              <w:rPr>
                <w:rFonts w:ascii="Times New Roman" w:eastAsia="標楷體" w:hAnsi="Times New Roman"/>
                <w:sz w:val="28"/>
              </w:rPr>
              <w:t>收入</w:t>
            </w:r>
          </w:p>
        </w:tc>
        <w:tc>
          <w:tcPr>
            <w:tcW w:w="7728" w:type="dxa"/>
            <w:gridSpan w:val="3"/>
            <w:tcBorders>
              <w:top w:val="single" w:sz="12" w:space="0" w:color="auto"/>
              <w:left w:val="single" w:sz="12" w:space="0" w:color="auto"/>
              <w:bottom w:val="nil"/>
              <w:right w:val="single" w:sz="12" w:space="0" w:color="auto"/>
            </w:tcBorders>
            <w:vAlign w:val="center"/>
          </w:tcPr>
          <w:p w:rsidR="00987791" w:rsidRPr="00890DE3" w:rsidRDefault="00987791" w:rsidP="004922B8">
            <w:pPr>
              <w:spacing w:line="240" w:lineRule="exact"/>
              <w:ind w:left="113" w:right="113"/>
              <w:jc w:val="distribute"/>
              <w:rPr>
                <w:rFonts w:ascii="Times New Roman" w:eastAsia="標楷體" w:hAnsi="Times New Roman"/>
                <w:sz w:val="28"/>
              </w:rPr>
            </w:pPr>
            <w:r w:rsidRPr="00890DE3">
              <w:rPr>
                <w:rFonts w:ascii="Times New Roman" w:eastAsia="標楷體" w:hAnsi="Times New Roman"/>
                <w:sz w:val="28"/>
              </w:rPr>
              <w:t>支出</w:t>
            </w:r>
          </w:p>
        </w:tc>
      </w:tr>
      <w:tr w:rsidR="00987791" w:rsidRPr="00450A88" w:rsidTr="004922B8">
        <w:trPr>
          <w:cantSplit/>
          <w:trHeight w:val="1000"/>
        </w:trPr>
        <w:tc>
          <w:tcPr>
            <w:tcW w:w="3565" w:type="dxa"/>
            <w:tcBorders>
              <w:top w:val="single" w:sz="4" w:space="0" w:color="auto"/>
              <w:left w:val="single" w:sz="12" w:space="0" w:color="auto"/>
              <w:bottom w:val="single" w:sz="4" w:space="0" w:color="auto"/>
              <w:right w:val="single" w:sz="4" w:space="0" w:color="auto"/>
            </w:tcBorders>
            <w:vAlign w:val="center"/>
          </w:tcPr>
          <w:p w:rsidR="00987791" w:rsidRPr="00890DE3" w:rsidRDefault="00987791" w:rsidP="004922B8">
            <w:pPr>
              <w:spacing w:line="240" w:lineRule="exact"/>
              <w:ind w:left="113" w:right="113"/>
              <w:jc w:val="distribute"/>
              <w:rPr>
                <w:rFonts w:ascii="Times New Roman" w:eastAsia="標楷體" w:hAnsi="Times New Roman"/>
                <w:sz w:val="28"/>
              </w:rPr>
            </w:pPr>
            <w:r w:rsidRPr="00890DE3">
              <w:rPr>
                <w:rFonts w:ascii="Times New Roman" w:eastAsia="標楷體" w:hAnsi="Times New Roman"/>
                <w:sz w:val="28"/>
              </w:rPr>
              <w:t>科目名稱</w:t>
            </w:r>
          </w:p>
        </w:tc>
        <w:tc>
          <w:tcPr>
            <w:tcW w:w="4161" w:type="dxa"/>
            <w:gridSpan w:val="2"/>
            <w:tcBorders>
              <w:top w:val="single" w:sz="4" w:space="0" w:color="auto"/>
              <w:left w:val="single" w:sz="4" w:space="0" w:color="auto"/>
              <w:bottom w:val="single" w:sz="4" w:space="0" w:color="auto"/>
              <w:right w:val="single" w:sz="12" w:space="0" w:color="auto"/>
            </w:tcBorders>
            <w:vAlign w:val="center"/>
          </w:tcPr>
          <w:p w:rsidR="00987791" w:rsidRPr="00890DE3" w:rsidRDefault="00987791" w:rsidP="004922B8">
            <w:pPr>
              <w:spacing w:line="240" w:lineRule="exact"/>
              <w:ind w:left="113" w:right="113"/>
              <w:jc w:val="distribute"/>
              <w:rPr>
                <w:rFonts w:ascii="Times New Roman" w:eastAsia="標楷體" w:hAnsi="Times New Roman"/>
                <w:sz w:val="28"/>
              </w:rPr>
            </w:pPr>
            <w:r w:rsidRPr="00890DE3">
              <w:rPr>
                <w:rFonts w:ascii="Times New Roman" w:eastAsia="標楷體" w:hAnsi="Times New Roman"/>
                <w:sz w:val="28"/>
              </w:rPr>
              <w:t>金額</w:t>
            </w:r>
          </w:p>
        </w:tc>
        <w:tc>
          <w:tcPr>
            <w:tcW w:w="3566" w:type="dxa"/>
            <w:tcBorders>
              <w:top w:val="single" w:sz="4" w:space="0" w:color="auto"/>
              <w:left w:val="single" w:sz="12" w:space="0" w:color="auto"/>
              <w:bottom w:val="single" w:sz="4" w:space="0" w:color="auto"/>
              <w:right w:val="single" w:sz="4" w:space="0" w:color="auto"/>
            </w:tcBorders>
            <w:vAlign w:val="center"/>
          </w:tcPr>
          <w:p w:rsidR="00987791" w:rsidRPr="00890DE3" w:rsidRDefault="00987791" w:rsidP="004922B8">
            <w:pPr>
              <w:spacing w:line="240" w:lineRule="exact"/>
              <w:ind w:left="113" w:right="113"/>
              <w:jc w:val="distribute"/>
              <w:rPr>
                <w:rFonts w:ascii="Times New Roman" w:eastAsia="標楷體" w:hAnsi="Times New Roman"/>
                <w:sz w:val="28"/>
              </w:rPr>
            </w:pPr>
            <w:r w:rsidRPr="00890DE3">
              <w:rPr>
                <w:rFonts w:ascii="Times New Roman" w:eastAsia="標楷體" w:hAnsi="Times New Roman"/>
                <w:sz w:val="28"/>
              </w:rPr>
              <w:t>科目名稱</w:t>
            </w:r>
          </w:p>
        </w:tc>
        <w:tc>
          <w:tcPr>
            <w:tcW w:w="4162" w:type="dxa"/>
            <w:gridSpan w:val="2"/>
            <w:tcBorders>
              <w:top w:val="single" w:sz="4" w:space="0" w:color="auto"/>
              <w:left w:val="single" w:sz="4" w:space="0" w:color="auto"/>
              <w:bottom w:val="single" w:sz="4" w:space="0" w:color="auto"/>
              <w:right w:val="single" w:sz="12" w:space="0" w:color="auto"/>
            </w:tcBorders>
            <w:vAlign w:val="center"/>
          </w:tcPr>
          <w:p w:rsidR="00987791" w:rsidRPr="00890DE3" w:rsidRDefault="00987791" w:rsidP="004922B8">
            <w:pPr>
              <w:spacing w:line="240" w:lineRule="exact"/>
              <w:ind w:left="28" w:right="28"/>
              <w:jc w:val="distribute"/>
              <w:rPr>
                <w:rFonts w:ascii="Times New Roman" w:eastAsia="標楷體" w:hAnsi="Times New Roman"/>
                <w:sz w:val="28"/>
              </w:rPr>
            </w:pPr>
            <w:r w:rsidRPr="00890DE3">
              <w:rPr>
                <w:rFonts w:ascii="Times New Roman" w:eastAsia="標楷體" w:hAnsi="Times New Roman"/>
                <w:sz w:val="28"/>
              </w:rPr>
              <w:t>金額</w:t>
            </w:r>
          </w:p>
        </w:tc>
      </w:tr>
      <w:tr w:rsidR="00987791" w:rsidRPr="00F34278" w:rsidTr="004922B8">
        <w:trPr>
          <w:trHeight w:val="1000"/>
        </w:trPr>
        <w:tc>
          <w:tcPr>
            <w:tcW w:w="3565" w:type="dxa"/>
            <w:tcBorders>
              <w:top w:val="nil"/>
              <w:left w:val="single" w:sz="12" w:space="0" w:color="auto"/>
              <w:bottom w:val="nil"/>
              <w:right w:val="single" w:sz="4" w:space="0" w:color="auto"/>
            </w:tcBorders>
            <w:vAlign w:val="center"/>
          </w:tcPr>
          <w:p w:rsidR="00987791" w:rsidRPr="00890DE3" w:rsidRDefault="00987791" w:rsidP="004922B8">
            <w:pPr>
              <w:spacing w:line="240" w:lineRule="exact"/>
              <w:ind w:left="113" w:right="113"/>
              <w:jc w:val="distribute"/>
              <w:rPr>
                <w:rFonts w:ascii="Times New Roman" w:eastAsia="標楷體" w:hAnsi="Times New Roman"/>
                <w:sz w:val="28"/>
              </w:rPr>
            </w:pPr>
            <w:r w:rsidRPr="00890DE3">
              <w:rPr>
                <w:rFonts w:ascii="Times New Roman" w:eastAsia="標楷體" w:hAnsi="Times New Roman"/>
                <w:sz w:val="28"/>
              </w:rPr>
              <w:t>上期結存</w:t>
            </w:r>
          </w:p>
        </w:tc>
        <w:tc>
          <w:tcPr>
            <w:tcW w:w="2971" w:type="dxa"/>
            <w:tcBorders>
              <w:top w:val="nil"/>
              <w:left w:val="single" w:sz="4" w:space="0" w:color="auto"/>
              <w:bottom w:val="nil"/>
              <w:right w:val="single" w:sz="4" w:space="0" w:color="auto"/>
            </w:tcBorders>
            <w:vAlign w:val="center"/>
          </w:tcPr>
          <w:p w:rsidR="00987791" w:rsidRPr="00890DE3" w:rsidRDefault="00722DCB" w:rsidP="004922B8">
            <w:pPr>
              <w:spacing w:line="240" w:lineRule="exact"/>
              <w:ind w:left="113" w:right="113"/>
              <w:jc w:val="right"/>
              <w:rPr>
                <w:rFonts w:ascii="Times New Roman" w:eastAsia="標楷體" w:hAnsi="Times New Roman"/>
                <w:sz w:val="28"/>
              </w:rPr>
            </w:pPr>
            <w:r>
              <w:rPr>
                <w:rFonts w:ascii="Times New Roman" w:eastAsia="標楷體" w:hAnsi="Times New Roman" w:hint="eastAsia"/>
                <w:sz w:val="28"/>
              </w:rPr>
              <w:t>71</w:t>
            </w:r>
            <w:r w:rsidR="00987791" w:rsidRPr="00890DE3">
              <w:rPr>
                <w:rFonts w:ascii="Times New Roman" w:eastAsia="標楷體" w:hAnsi="Times New Roman"/>
                <w:sz w:val="28"/>
              </w:rPr>
              <w:t>,</w:t>
            </w:r>
            <w:r>
              <w:rPr>
                <w:rFonts w:ascii="Times New Roman" w:eastAsia="標楷體" w:hAnsi="Times New Roman" w:hint="eastAsia"/>
                <w:sz w:val="28"/>
              </w:rPr>
              <w:t>197</w:t>
            </w:r>
          </w:p>
        </w:tc>
        <w:tc>
          <w:tcPr>
            <w:tcW w:w="1190" w:type="dxa"/>
            <w:tcBorders>
              <w:top w:val="nil"/>
              <w:left w:val="single" w:sz="4" w:space="0" w:color="auto"/>
              <w:bottom w:val="nil"/>
              <w:right w:val="single" w:sz="12" w:space="0" w:color="auto"/>
            </w:tcBorders>
            <w:vAlign w:val="center"/>
          </w:tcPr>
          <w:p w:rsidR="00987791" w:rsidRPr="00890DE3" w:rsidRDefault="00987791" w:rsidP="004922B8">
            <w:pPr>
              <w:spacing w:line="240" w:lineRule="exact"/>
              <w:ind w:left="113" w:right="113"/>
              <w:jc w:val="right"/>
              <w:rPr>
                <w:rFonts w:ascii="Times New Roman" w:eastAsia="標楷體" w:hAnsi="Times New Roman"/>
                <w:sz w:val="28"/>
              </w:rPr>
            </w:pPr>
          </w:p>
        </w:tc>
        <w:tc>
          <w:tcPr>
            <w:tcW w:w="3566" w:type="dxa"/>
            <w:tcBorders>
              <w:top w:val="nil"/>
              <w:left w:val="single" w:sz="12" w:space="0" w:color="auto"/>
              <w:bottom w:val="nil"/>
              <w:right w:val="single" w:sz="4" w:space="0" w:color="auto"/>
            </w:tcBorders>
            <w:vAlign w:val="center"/>
          </w:tcPr>
          <w:p w:rsidR="00987791" w:rsidRPr="00890DE3" w:rsidRDefault="00987791" w:rsidP="004922B8">
            <w:pPr>
              <w:spacing w:line="240" w:lineRule="exact"/>
              <w:ind w:left="113" w:right="113"/>
              <w:jc w:val="distribute"/>
              <w:rPr>
                <w:rFonts w:ascii="Times New Roman" w:eastAsia="標楷體" w:hAnsi="Times New Roman"/>
                <w:sz w:val="28"/>
              </w:rPr>
            </w:pPr>
            <w:r w:rsidRPr="00890DE3">
              <w:rPr>
                <w:rFonts w:ascii="Times New Roman" w:eastAsia="標楷體" w:hAnsi="Times New Roman"/>
                <w:sz w:val="28"/>
              </w:rPr>
              <w:t>本期支出</w:t>
            </w:r>
          </w:p>
        </w:tc>
        <w:tc>
          <w:tcPr>
            <w:tcW w:w="2972" w:type="dxa"/>
            <w:tcBorders>
              <w:top w:val="nil"/>
              <w:left w:val="single" w:sz="4" w:space="0" w:color="auto"/>
              <w:bottom w:val="nil"/>
              <w:right w:val="single" w:sz="4" w:space="0" w:color="auto"/>
            </w:tcBorders>
            <w:vAlign w:val="center"/>
          </w:tcPr>
          <w:p w:rsidR="00987791" w:rsidRPr="00890DE3" w:rsidRDefault="00722DCB" w:rsidP="004922B8">
            <w:pPr>
              <w:spacing w:line="240" w:lineRule="exact"/>
              <w:ind w:left="113" w:right="113"/>
              <w:jc w:val="right"/>
              <w:rPr>
                <w:rFonts w:ascii="Times New Roman" w:eastAsia="標楷體" w:hAnsi="Times New Roman"/>
                <w:sz w:val="28"/>
              </w:rPr>
            </w:pPr>
            <w:r>
              <w:rPr>
                <w:rFonts w:ascii="Times New Roman" w:eastAsia="標楷體" w:hAnsi="Times New Roman" w:hint="eastAsia"/>
                <w:sz w:val="28"/>
              </w:rPr>
              <w:t>32,816</w:t>
            </w:r>
          </w:p>
        </w:tc>
        <w:tc>
          <w:tcPr>
            <w:tcW w:w="1190" w:type="dxa"/>
            <w:tcBorders>
              <w:top w:val="nil"/>
              <w:left w:val="single" w:sz="4" w:space="0" w:color="auto"/>
              <w:bottom w:val="nil"/>
              <w:right w:val="single" w:sz="12" w:space="0" w:color="auto"/>
            </w:tcBorders>
            <w:vAlign w:val="center"/>
          </w:tcPr>
          <w:p w:rsidR="00987791" w:rsidRPr="00890DE3" w:rsidRDefault="00987791" w:rsidP="004922B8">
            <w:pPr>
              <w:spacing w:line="240" w:lineRule="exact"/>
              <w:ind w:left="28" w:right="28"/>
              <w:rPr>
                <w:rFonts w:ascii="Times New Roman" w:eastAsia="標楷體" w:hAnsi="Times New Roman"/>
                <w:sz w:val="28"/>
              </w:rPr>
            </w:pPr>
          </w:p>
        </w:tc>
      </w:tr>
      <w:tr w:rsidR="00987791" w:rsidRPr="00F34278" w:rsidTr="004922B8">
        <w:trPr>
          <w:trHeight w:val="1000"/>
        </w:trPr>
        <w:tc>
          <w:tcPr>
            <w:tcW w:w="3565" w:type="dxa"/>
            <w:tcBorders>
              <w:top w:val="nil"/>
              <w:left w:val="single" w:sz="12" w:space="0" w:color="auto"/>
              <w:bottom w:val="double" w:sz="6" w:space="0" w:color="auto"/>
              <w:right w:val="single" w:sz="4" w:space="0" w:color="auto"/>
            </w:tcBorders>
            <w:vAlign w:val="center"/>
          </w:tcPr>
          <w:p w:rsidR="00987791" w:rsidRPr="00890DE3" w:rsidRDefault="00987791" w:rsidP="004922B8">
            <w:pPr>
              <w:spacing w:line="240" w:lineRule="exact"/>
              <w:ind w:left="113" w:right="113"/>
              <w:jc w:val="distribute"/>
              <w:rPr>
                <w:rFonts w:ascii="Times New Roman" w:eastAsia="標楷體" w:hAnsi="Times New Roman"/>
                <w:sz w:val="28"/>
              </w:rPr>
            </w:pPr>
            <w:r w:rsidRPr="00890DE3">
              <w:rPr>
                <w:rFonts w:ascii="Times New Roman" w:eastAsia="標楷體" w:hAnsi="Times New Roman"/>
                <w:sz w:val="28"/>
              </w:rPr>
              <w:t>本期收入</w:t>
            </w:r>
          </w:p>
        </w:tc>
        <w:tc>
          <w:tcPr>
            <w:tcW w:w="2971" w:type="dxa"/>
            <w:tcBorders>
              <w:top w:val="nil"/>
              <w:left w:val="single" w:sz="4" w:space="0" w:color="auto"/>
              <w:bottom w:val="double" w:sz="6" w:space="0" w:color="auto"/>
              <w:right w:val="single" w:sz="4" w:space="0" w:color="auto"/>
            </w:tcBorders>
            <w:vAlign w:val="center"/>
          </w:tcPr>
          <w:p w:rsidR="00987791" w:rsidRPr="00890DE3" w:rsidRDefault="00722DCB" w:rsidP="004922B8">
            <w:pPr>
              <w:spacing w:line="240" w:lineRule="exact"/>
              <w:ind w:left="113" w:right="113"/>
              <w:jc w:val="right"/>
              <w:rPr>
                <w:rFonts w:ascii="Times New Roman" w:eastAsia="標楷體" w:hAnsi="Times New Roman"/>
                <w:sz w:val="28"/>
              </w:rPr>
            </w:pPr>
            <w:r>
              <w:rPr>
                <w:rFonts w:ascii="Times New Roman" w:eastAsia="標楷體" w:hAnsi="Times New Roman" w:hint="eastAsia"/>
                <w:sz w:val="28"/>
              </w:rPr>
              <w:t>47</w:t>
            </w:r>
            <w:r w:rsidR="00987791" w:rsidRPr="00890DE3">
              <w:rPr>
                <w:rFonts w:ascii="Times New Roman" w:eastAsia="標楷體" w:hAnsi="Times New Roman"/>
                <w:sz w:val="28"/>
              </w:rPr>
              <w:t>,</w:t>
            </w:r>
            <w:r>
              <w:rPr>
                <w:rFonts w:ascii="Times New Roman" w:eastAsia="標楷體" w:hAnsi="Times New Roman" w:hint="eastAsia"/>
                <w:sz w:val="28"/>
              </w:rPr>
              <w:t>920</w:t>
            </w:r>
          </w:p>
        </w:tc>
        <w:tc>
          <w:tcPr>
            <w:tcW w:w="1190" w:type="dxa"/>
            <w:tcBorders>
              <w:top w:val="nil"/>
              <w:left w:val="single" w:sz="4" w:space="0" w:color="auto"/>
              <w:bottom w:val="double" w:sz="6" w:space="0" w:color="auto"/>
              <w:right w:val="single" w:sz="12" w:space="0" w:color="auto"/>
            </w:tcBorders>
            <w:vAlign w:val="center"/>
          </w:tcPr>
          <w:p w:rsidR="00987791" w:rsidRPr="00890DE3" w:rsidRDefault="00987791" w:rsidP="004922B8">
            <w:pPr>
              <w:spacing w:line="240" w:lineRule="exact"/>
              <w:ind w:left="113" w:right="113"/>
              <w:jc w:val="right"/>
              <w:rPr>
                <w:rFonts w:ascii="Times New Roman" w:eastAsia="標楷體" w:hAnsi="Times New Roman"/>
                <w:sz w:val="28"/>
              </w:rPr>
            </w:pPr>
          </w:p>
        </w:tc>
        <w:tc>
          <w:tcPr>
            <w:tcW w:w="3566" w:type="dxa"/>
            <w:tcBorders>
              <w:top w:val="nil"/>
              <w:left w:val="single" w:sz="12" w:space="0" w:color="auto"/>
              <w:bottom w:val="double" w:sz="6" w:space="0" w:color="auto"/>
              <w:right w:val="single" w:sz="4" w:space="0" w:color="auto"/>
            </w:tcBorders>
            <w:vAlign w:val="center"/>
          </w:tcPr>
          <w:p w:rsidR="00987791" w:rsidRPr="00890DE3" w:rsidRDefault="00987791" w:rsidP="004922B8">
            <w:pPr>
              <w:spacing w:line="240" w:lineRule="exact"/>
              <w:ind w:left="113" w:right="113"/>
              <w:jc w:val="distribute"/>
              <w:rPr>
                <w:rFonts w:ascii="Times New Roman" w:eastAsia="標楷體" w:hAnsi="Times New Roman"/>
                <w:sz w:val="28"/>
              </w:rPr>
            </w:pPr>
            <w:r w:rsidRPr="00890DE3">
              <w:rPr>
                <w:rFonts w:ascii="Times New Roman" w:eastAsia="標楷體" w:hAnsi="Times New Roman"/>
                <w:sz w:val="28"/>
              </w:rPr>
              <w:t>本期結存</w:t>
            </w:r>
          </w:p>
        </w:tc>
        <w:tc>
          <w:tcPr>
            <w:tcW w:w="2972" w:type="dxa"/>
            <w:tcBorders>
              <w:top w:val="nil"/>
              <w:left w:val="single" w:sz="4" w:space="0" w:color="auto"/>
              <w:bottom w:val="double" w:sz="6" w:space="0" w:color="auto"/>
              <w:right w:val="single" w:sz="4" w:space="0" w:color="auto"/>
            </w:tcBorders>
            <w:vAlign w:val="center"/>
          </w:tcPr>
          <w:p w:rsidR="00987791" w:rsidRPr="00890DE3" w:rsidRDefault="00722DCB" w:rsidP="004922B8">
            <w:pPr>
              <w:spacing w:line="240" w:lineRule="exact"/>
              <w:ind w:left="113" w:right="113"/>
              <w:jc w:val="right"/>
              <w:rPr>
                <w:rFonts w:ascii="Times New Roman" w:eastAsia="標楷體" w:hAnsi="Times New Roman"/>
                <w:sz w:val="28"/>
              </w:rPr>
            </w:pPr>
            <w:r>
              <w:rPr>
                <w:rFonts w:ascii="Times New Roman" w:eastAsia="標楷體" w:hAnsi="Times New Roman" w:hint="eastAsia"/>
                <w:sz w:val="28"/>
              </w:rPr>
              <w:t>86</w:t>
            </w:r>
            <w:r w:rsidR="00987791" w:rsidRPr="00890DE3">
              <w:rPr>
                <w:rFonts w:ascii="Times New Roman" w:eastAsia="標楷體" w:hAnsi="Times New Roman"/>
                <w:sz w:val="28"/>
              </w:rPr>
              <w:t>,</w:t>
            </w:r>
            <w:r>
              <w:rPr>
                <w:rFonts w:ascii="Times New Roman" w:eastAsia="標楷體" w:hAnsi="Times New Roman" w:hint="eastAsia"/>
                <w:sz w:val="28"/>
              </w:rPr>
              <w:t>301</w:t>
            </w:r>
          </w:p>
        </w:tc>
        <w:tc>
          <w:tcPr>
            <w:tcW w:w="1190" w:type="dxa"/>
            <w:tcBorders>
              <w:top w:val="nil"/>
              <w:left w:val="single" w:sz="4" w:space="0" w:color="auto"/>
              <w:bottom w:val="double" w:sz="6" w:space="0" w:color="auto"/>
              <w:right w:val="single" w:sz="12" w:space="0" w:color="auto"/>
            </w:tcBorders>
            <w:vAlign w:val="center"/>
          </w:tcPr>
          <w:p w:rsidR="00987791" w:rsidRPr="00890DE3" w:rsidRDefault="00987791" w:rsidP="004922B8">
            <w:pPr>
              <w:spacing w:line="240" w:lineRule="exact"/>
              <w:ind w:left="28" w:right="28"/>
              <w:rPr>
                <w:rFonts w:ascii="Times New Roman" w:eastAsia="標楷體" w:hAnsi="Times New Roman"/>
                <w:sz w:val="28"/>
              </w:rPr>
            </w:pPr>
          </w:p>
        </w:tc>
      </w:tr>
      <w:tr w:rsidR="00987791" w:rsidRPr="00F34278" w:rsidTr="004922B8">
        <w:trPr>
          <w:trHeight w:val="1000"/>
        </w:trPr>
        <w:tc>
          <w:tcPr>
            <w:tcW w:w="3565" w:type="dxa"/>
            <w:tcBorders>
              <w:top w:val="double" w:sz="6" w:space="0" w:color="auto"/>
              <w:left w:val="single" w:sz="12" w:space="0" w:color="auto"/>
              <w:bottom w:val="single" w:sz="12" w:space="0" w:color="auto"/>
              <w:right w:val="single" w:sz="4" w:space="0" w:color="auto"/>
            </w:tcBorders>
            <w:vAlign w:val="center"/>
          </w:tcPr>
          <w:p w:rsidR="00987791" w:rsidRPr="00890DE3" w:rsidRDefault="00987791" w:rsidP="004922B8">
            <w:pPr>
              <w:spacing w:line="240" w:lineRule="exact"/>
              <w:ind w:left="113" w:right="113"/>
              <w:jc w:val="distribute"/>
              <w:rPr>
                <w:rFonts w:ascii="Times New Roman" w:eastAsia="標楷體" w:hAnsi="Times New Roman"/>
                <w:sz w:val="28"/>
              </w:rPr>
            </w:pPr>
            <w:r w:rsidRPr="00890DE3">
              <w:rPr>
                <w:rFonts w:ascii="Times New Roman" w:eastAsia="標楷體" w:hAnsi="Times New Roman"/>
                <w:sz w:val="28"/>
              </w:rPr>
              <w:t>合計</w:t>
            </w:r>
          </w:p>
        </w:tc>
        <w:tc>
          <w:tcPr>
            <w:tcW w:w="2971" w:type="dxa"/>
            <w:tcBorders>
              <w:top w:val="double" w:sz="6" w:space="0" w:color="auto"/>
              <w:left w:val="single" w:sz="4" w:space="0" w:color="auto"/>
              <w:bottom w:val="single" w:sz="12" w:space="0" w:color="auto"/>
              <w:right w:val="single" w:sz="4" w:space="0" w:color="auto"/>
            </w:tcBorders>
            <w:vAlign w:val="center"/>
          </w:tcPr>
          <w:p w:rsidR="00987791" w:rsidRPr="00890DE3" w:rsidRDefault="00117F07" w:rsidP="004922B8">
            <w:pPr>
              <w:spacing w:line="240" w:lineRule="exact"/>
              <w:ind w:left="113" w:right="113"/>
              <w:jc w:val="right"/>
              <w:rPr>
                <w:rFonts w:ascii="Times New Roman" w:eastAsia="標楷體" w:hAnsi="Times New Roman"/>
                <w:sz w:val="28"/>
              </w:rPr>
            </w:pPr>
            <w:r>
              <w:rPr>
                <w:rFonts w:ascii="Times New Roman" w:eastAsia="標楷體" w:hAnsi="Times New Roman"/>
                <w:sz w:val="28"/>
              </w:rPr>
              <w:fldChar w:fldCharType="begin"/>
            </w:r>
            <w:r w:rsidR="00987791">
              <w:rPr>
                <w:rFonts w:ascii="Times New Roman" w:eastAsia="標楷體" w:hAnsi="Times New Roman"/>
                <w:sz w:val="28"/>
              </w:rPr>
              <w:instrText xml:space="preserve"> =SUM(ABOVE) </w:instrText>
            </w:r>
            <w:r>
              <w:rPr>
                <w:rFonts w:ascii="Times New Roman" w:eastAsia="標楷體" w:hAnsi="Times New Roman"/>
                <w:sz w:val="28"/>
              </w:rPr>
              <w:fldChar w:fldCharType="separate"/>
            </w:r>
            <w:r w:rsidR="00722DCB">
              <w:rPr>
                <w:rFonts w:ascii="Times New Roman" w:eastAsia="標楷體" w:hAnsi="Times New Roman"/>
                <w:noProof/>
                <w:sz w:val="28"/>
              </w:rPr>
              <w:t>1</w:t>
            </w:r>
            <w:r w:rsidR="00722DCB">
              <w:rPr>
                <w:rFonts w:ascii="Times New Roman" w:eastAsia="標楷體" w:hAnsi="Times New Roman" w:hint="eastAsia"/>
                <w:noProof/>
                <w:sz w:val="28"/>
              </w:rPr>
              <w:t>19</w:t>
            </w:r>
            <w:r w:rsidR="00987791">
              <w:rPr>
                <w:rFonts w:ascii="Times New Roman" w:eastAsia="標楷體" w:hAnsi="Times New Roman"/>
                <w:noProof/>
                <w:sz w:val="28"/>
              </w:rPr>
              <w:t>,</w:t>
            </w:r>
            <w:r w:rsidR="00722DCB">
              <w:rPr>
                <w:rFonts w:ascii="Times New Roman" w:eastAsia="標楷體" w:hAnsi="Times New Roman" w:hint="eastAsia"/>
                <w:noProof/>
                <w:sz w:val="28"/>
              </w:rPr>
              <w:t>117</w:t>
            </w:r>
            <w:r>
              <w:rPr>
                <w:rFonts w:ascii="Times New Roman" w:eastAsia="標楷體" w:hAnsi="Times New Roman"/>
                <w:sz w:val="28"/>
              </w:rPr>
              <w:fldChar w:fldCharType="end"/>
            </w:r>
          </w:p>
        </w:tc>
        <w:tc>
          <w:tcPr>
            <w:tcW w:w="1190" w:type="dxa"/>
            <w:tcBorders>
              <w:top w:val="double" w:sz="6" w:space="0" w:color="auto"/>
              <w:left w:val="single" w:sz="4" w:space="0" w:color="auto"/>
              <w:bottom w:val="single" w:sz="12" w:space="0" w:color="auto"/>
              <w:right w:val="single" w:sz="12" w:space="0" w:color="auto"/>
            </w:tcBorders>
            <w:vAlign w:val="center"/>
          </w:tcPr>
          <w:p w:rsidR="00987791" w:rsidRPr="00890DE3" w:rsidRDefault="00987791" w:rsidP="004922B8">
            <w:pPr>
              <w:spacing w:line="240" w:lineRule="exact"/>
              <w:ind w:left="113" w:right="113"/>
              <w:jc w:val="right"/>
              <w:rPr>
                <w:rFonts w:ascii="Times New Roman" w:eastAsia="標楷體" w:hAnsi="Times New Roman"/>
                <w:sz w:val="28"/>
              </w:rPr>
            </w:pPr>
          </w:p>
        </w:tc>
        <w:tc>
          <w:tcPr>
            <w:tcW w:w="3566" w:type="dxa"/>
            <w:tcBorders>
              <w:top w:val="double" w:sz="6" w:space="0" w:color="auto"/>
              <w:left w:val="single" w:sz="12" w:space="0" w:color="auto"/>
              <w:bottom w:val="single" w:sz="12" w:space="0" w:color="auto"/>
              <w:right w:val="single" w:sz="4" w:space="0" w:color="auto"/>
            </w:tcBorders>
            <w:vAlign w:val="center"/>
          </w:tcPr>
          <w:p w:rsidR="00987791" w:rsidRPr="00890DE3" w:rsidRDefault="00987791" w:rsidP="004922B8">
            <w:pPr>
              <w:spacing w:line="240" w:lineRule="exact"/>
              <w:ind w:left="113" w:right="113"/>
              <w:jc w:val="distribute"/>
              <w:rPr>
                <w:rFonts w:ascii="Times New Roman" w:eastAsia="標楷體" w:hAnsi="Times New Roman"/>
                <w:sz w:val="28"/>
              </w:rPr>
            </w:pPr>
            <w:r w:rsidRPr="00890DE3">
              <w:rPr>
                <w:rFonts w:ascii="Times New Roman" w:eastAsia="標楷體" w:hAnsi="Times New Roman"/>
                <w:sz w:val="28"/>
              </w:rPr>
              <w:t>合計</w:t>
            </w:r>
          </w:p>
        </w:tc>
        <w:tc>
          <w:tcPr>
            <w:tcW w:w="2972" w:type="dxa"/>
            <w:tcBorders>
              <w:top w:val="double" w:sz="6" w:space="0" w:color="auto"/>
              <w:left w:val="single" w:sz="4" w:space="0" w:color="auto"/>
              <w:bottom w:val="single" w:sz="12" w:space="0" w:color="auto"/>
              <w:right w:val="single" w:sz="4" w:space="0" w:color="auto"/>
            </w:tcBorders>
            <w:vAlign w:val="center"/>
          </w:tcPr>
          <w:p w:rsidR="00987791" w:rsidRPr="00890DE3" w:rsidRDefault="00117F07" w:rsidP="004922B8">
            <w:pPr>
              <w:spacing w:line="240" w:lineRule="exact"/>
              <w:ind w:left="113" w:right="113"/>
              <w:jc w:val="right"/>
              <w:rPr>
                <w:rFonts w:ascii="Times New Roman" w:eastAsia="標楷體" w:hAnsi="Times New Roman"/>
                <w:sz w:val="28"/>
              </w:rPr>
            </w:pPr>
            <w:r>
              <w:rPr>
                <w:rFonts w:ascii="Times New Roman" w:eastAsia="標楷體" w:hAnsi="Times New Roman"/>
                <w:sz w:val="28"/>
              </w:rPr>
              <w:fldChar w:fldCharType="begin"/>
            </w:r>
            <w:r w:rsidR="00987791">
              <w:rPr>
                <w:rFonts w:ascii="Times New Roman" w:eastAsia="標楷體" w:hAnsi="Times New Roman"/>
                <w:sz w:val="28"/>
              </w:rPr>
              <w:instrText xml:space="preserve"> =SUM(ABOVE) </w:instrText>
            </w:r>
            <w:r>
              <w:rPr>
                <w:rFonts w:ascii="Times New Roman" w:eastAsia="標楷體" w:hAnsi="Times New Roman"/>
                <w:sz w:val="28"/>
              </w:rPr>
              <w:fldChar w:fldCharType="separate"/>
            </w:r>
            <w:r w:rsidR="00722DCB">
              <w:rPr>
                <w:rFonts w:ascii="Times New Roman" w:eastAsia="標楷體" w:hAnsi="Times New Roman" w:hint="eastAsia"/>
                <w:noProof/>
                <w:sz w:val="28"/>
              </w:rPr>
              <w:t>119</w:t>
            </w:r>
            <w:r w:rsidR="00987791">
              <w:rPr>
                <w:rFonts w:ascii="Times New Roman" w:eastAsia="標楷體" w:hAnsi="Times New Roman"/>
                <w:noProof/>
                <w:sz w:val="28"/>
              </w:rPr>
              <w:t>,</w:t>
            </w:r>
            <w:r w:rsidR="00722DCB">
              <w:rPr>
                <w:rFonts w:ascii="Times New Roman" w:eastAsia="標楷體" w:hAnsi="Times New Roman" w:hint="eastAsia"/>
                <w:noProof/>
                <w:sz w:val="28"/>
              </w:rPr>
              <w:t>117</w:t>
            </w:r>
            <w:r>
              <w:rPr>
                <w:rFonts w:ascii="Times New Roman" w:eastAsia="標楷體" w:hAnsi="Times New Roman"/>
                <w:sz w:val="28"/>
              </w:rPr>
              <w:fldChar w:fldCharType="end"/>
            </w:r>
          </w:p>
        </w:tc>
        <w:tc>
          <w:tcPr>
            <w:tcW w:w="1190" w:type="dxa"/>
            <w:tcBorders>
              <w:top w:val="double" w:sz="6" w:space="0" w:color="auto"/>
              <w:left w:val="single" w:sz="4" w:space="0" w:color="auto"/>
              <w:bottom w:val="single" w:sz="12" w:space="0" w:color="auto"/>
              <w:right w:val="single" w:sz="12" w:space="0" w:color="auto"/>
            </w:tcBorders>
            <w:vAlign w:val="center"/>
          </w:tcPr>
          <w:p w:rsidR="00987791" w:rsidRPr="00890DE3" w:rsidRDefault="00987791" w:rsidP="004922B8">
            <w:pPr>
              <w:spacing w:line="240" w:lineRule="exact"/>
              <w:ind w:left="28" w:right="28"/>
              <w:rPr>
                <w:rFonts w:ascii="Times New Roman" w:eastAsia="標楷體" w:hAnsi="Times New Roman"/>
                <w:sz w:val="28"/>
              </w:rPr>
            </w:pPr>
          </w:p>
        </w:tc>
      </w:tr>
    </w:tbl>
    <w:p w:rsidR="00987791" w:rsidRDefault="00987791" w:rsidP="00664920">
      <w:pPr>
        <w:jc w:val="both"/>
        <w:rPr>
          <w:rFonts w:ascii="Times New Roman" w:eastAsia="標楷體" w:hAnsi="Times New Roman"/>
          <w:kern w:val="0"/>
          <w:sz w:val="22"/>
          <w:szCs w:val="24"/>
        </w:rPr>
      </w:pPr>
      <w:r w:rsidRPr="00450A88">
        <w:rPr>
          <w:rFonts w:ascii="Times New Roman" w:eastAsia="標楷體" w:hAnsi="Times New Roman"/>
          <w:kern w:val="0"/>
          <w:sz w:val="22"/>
          <w:szCs w:val="24"/>
        </w:rPr>
        <w:t xml:space="preserve">　　團體負責人：　　　　　　　秘書長：　　　　　</w:t>
      </w:r>
      <w:r w:rsidR="00664920">
        <w:rPr>
          <w:rFonts w:ascii="Times New Roman" w:eastAsia="標楷體" w:hAnsi="Times New Roman"/>
          <w:kern w:val="0"/>
          <w:sz w:val="22"/>
          <w:szCs w:val="24"/>
        </w:rPr>
        <w:t xml:space="preserve">　　會　計：　　　　　　　　出　納：　　　　　　　　　　製　表</w:t>
      </w:r>
    </w:p>
    <w:p w:rsidR="00664920" w:rsidRDefault="00664920" w:rsidP="00664920">
      <w:pPr>
        <w:jc w:val="both"/>
        <w:rPr>
          <w:rFonts w:ascii="Times New Roman" w:eastAsia="標楷體" w:hAnsi="Times New Roman"/>
          <w:kern w:val="0"/>
          <w:sz w:val="22"/>
          <w:szCs w:val="24"/>
        </w:rPr>
      </w:pPr>
    </w:p>
    <w:p w:rsidR="00664920" w:rsidRPr="00664920" w:rsidRDefault="00664920" w:rsidP="00664920">
      <w:pPr>
        <w:jc w:val="both"/>
        <w:rPr>
          <w:rFonts w:ascii="Times New Roman" w:eastAsia="標楷體" w:hAnsi="Times New Roman"/>
          <w:kern w:val="0"/>
          <w:sz w:val="22"/>
          <w:szCs w:val="24"/>
        </w:rPr>
        <w:sectPr w:rsidR="00664920" w:rsidRPr="00664920" w:rsidSect="004922B8">
          <w:pgSz w:w="16838" w:h="11906" w:orient="landscape"/>
          <w:pgMar w:top="1440" w:right="1080" w:bottom="1440" w:left="1080" w:header="851" w:footer="992" w:gutter="0"/>
          <w:cols w:space="425"/>
          <w:docGrid w:type="linesAndChars" w:linePitch="360"/>
        </w:sectPr>
      </w:pPr>
    </w:p>
    <w:tbl>
      <w:tblPr>
        <w:tblW w:w="15168" w:type="dxa"/>
        <w:tblCellMar>
          <w:left w:w="28" w:type="dxa"/>
          <w:right w:w="28" w:type="dxa"/>
        </w:tblCellMar>
        <w:tblLook w:val="00A0" w:firstRow="1" w:lastRow="0" w:firstColumn="1" w:lastColumn="0" w:noHBand="0" w:noVBand="0"/>
      </w:tblPr>
      <w:tblGrid>
        <w:gridCol w:w="440"/>
        <w:gridCol w:w="440"/>
        <w:gridCol w:w="440"/>
        <w:gridCol w:w="2420"/>
        <w:gridCol w:w="1040"/>
        <w:gridCol w:w="1040"/>
        <w:gridCol w:w="1040"/>
        <w:gridCol w:w="1040"/>
        <w:gridCol w:w="1040"/>
        <w:gridCol w:w="1040"/>
        <w:gridCol w:w="1040"/>
        <w:gridCol w:w="1040"/>
        <w:gridCol w:w="3108"/>
      </w:tblGrid>
      <w:tr w:rsidR="00664920" w:rsidRPr="000D58B0" w:rsidTr="00664920">
        <w:trPr>
          <w:trHeight w:val="360"/>
        </w:trPr>
        <w:tc>
          <w:tcPr>
            <w:tcW w:w="15168" w:type="dxa"/>
            <w:gridSpan w:val="13"/>
            <w:tcBorders>
              <w:bottom w:val="single" w:sz="12" w:space="0" w:color="auto"/>
            </w:tcBorders>
            <w:vAlign w:val="center"/>
          </w:tcPr>
          <w:p w:rsidR="00664920" w:rsidRPr="004B01BE" w:rsidRDefault="00551E0E" w:rsidP="00134824">
            <w:pPr>
              <w:widowControl/>
              <w:jc w:val="center"/>
              <w:rPr>
                <w:rFonts w:ascii="標楷體" w:eastAsia="標楷體" w:hAnsi="標楷體" w:cs="新細明體"/>
                <w:color w:val="000000"/>
                <w:kern w:val="0"/>
                <w:szCs w:val="24"/>
              </w:rPr>
            </w:pPr>
            <w:r>
              <w:rPr>
                <w:noProof/>
              </w:rPr>
              <w:lastRenderedPageBreak/>
              <mc:AlternateContent>
                <mc:Choice Requires="wps">
                  <w:drawing>
                    <wp:anchor distT="45720" distB="45720" distL="114300" distR="114300" simplePos="0" relativeHeight="251669504" behindDoc="1" locked="0" layoutInCell="1" allowOverlap="1">
                      <wp:simplePos x="0" y="0"/>
                      <wp:positionH relativeFrom="column">
                        <wp:posOffset>8649970</wp:posOffset>
                      </wp:positionH>
                      <wp:positionV relativeFrom="paragraph">
                        <wp:posOffset>-196215</wp:posOffset>
                      </wp:positionV>
                      <wp:extent cx="781050" cy="504825"/>
                      <wp:effectExtent l="0" t="0" r="19050" b="28575"/>
                      <wp:wrapNone/>
                      <wp:docPr id="1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504825"/>
                              </a:xfrm>
                              <a:prstGeom prst="rect">
                                <a:avLst/>
                              </a:prstGeom>
                              <a:solidFill>
                                <a:srgbClr val="FFFFFF"/>
                              </a:solidFill>
                              <a:ln w="9525">
                                <a:solidFill>
                                  <a:srgbClr val="000000"/>
                                </a:solidFill>
                                <a:miter lim="800000"/>
                                <a:headEnd/>
                                <a:tailEnd/>
                              </a:ln>
                            </wps:spPr>
                            <wps:txbx>
                              <w:txbxContent>
                                <w:p w:rsidR="006457E0" w:rsidRPr="00450A88" w:rsidRDefault="006457E0" w:rsidP="00664920">
                                  <w:pPr>
                                    <w:jc w:val="center"/>
                                    <w:rPr>
                                      <w:sz w:val="28"/>
                                    </w:rPr>
                                  </w:pPr>
                                  <w:r>
                                    <w:rPr>
                                      <w:rFonts w:hint="eastAsia"/>
                                      <w:sz w:val="28"/>
                                    </w:rPr>
                                    <w:t>附件五</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left:0;text-align:left;margin-left:681.1pt;margin-top:-15.45pt;width:61.5pt;height:39.75pt;z-index:-251646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">
                      <v:textbox>
                        <w:txbxContent>
                          <w:p w:rsidR="006457E0" w:rsidRPr="00450A88" w:rsidRDefault="006457E0" w:rsidP="00664920">
                            <w:pPr>
                              <w:jc w:val="center"/>
                              <w:rPr>
                                <w:sz w:val="28"/>
                              </w:rPr>
                            </w:pPr>
                            <w:r>
                              <w:rPr>
                                <w:rFonts w:hint="eastAsia"/>
                                <w:sz w:val="28"/>
                              </w:rPr>
                              <w:t>附件五</w:t>
                            </w:r>
                          </w:p>
                        </w:txbxContent>
                      </v:textbox>
                    </v:shape>
                  </w:pict>
                </mc:Fallback>
              </mc:AlternateContent>
            </w:r>
            <w:r w:rsidR="00664920" w:rsidRPr="00450A88">
              <w:rPr>
                <w:rFonts w:ascii="Times New Roman" w:eastAsia="標楷體" w:hAnsi="Times New Roman"/>
                <w:sz w:val="48"/>
              </w:rPr>
              <w:t xml:space="preserve"> </w:t>
            </w:r>
            <w:r w:rsidR="00664920">
              <w:rPr>
                <w:rFonts w:ascii="標楷體" w:eastAsia="標楷體" w:hAnsi="標楷體" w:hint="eastAsia"/>
                <w:sz w:val="48"/>
                <w:szCs w:val="48"/>
              </w:rPr>
              <w:t>臺灣教育評論學會一百零七</w:t>
            </w:r>
            <w:r w:rsidR="00664920" w:rsidRPr="000D58B0">
              <w:rPr>
                <w:rFonts w:ascii="標楷體" w:eastAsia="標楷體" w:hAnsi="標楷體" w:hint="eastAsia"/>
                <w:sz w:val="48"/>
                <w:szCs w:val="48"/>
              </w:rPr>
              <w:t>年度經費收支預算表</w:t>
            </w:r>
          </w:p>
        </w:tc>
      </w:tr>
      <w:tr w:rsidR="00664920" w:rsidRPr="000D58B0" w:rsidTr="00664920">
        <w:trPr>
          <w:trHeight w:val="360"/>
        </w:trPr>
        <w:tc>
          <w:tcPr>
            <w:tcW w:w="3740" w:type="dxa"/>
            <w:gridSpan w:val="4"/>
            <w:vMerge w:val="restart"/>
            <w:tcBorders>
              <w:top w:val="single" w:sz="12" w:space="0" w:color="auto"/>
              <w:left w:val="single" w:sz="12" w:space="0" w:color="auto"/>
              <w:bottom w:val="single" w:sz="8" w:space="0" w:color="000000"/>
              <w:right w:val="single" w:sz="8" w:space="0" w:color="000000"/>
            </w:tcBorders>
            <w:vAlign w:val="center"/>
          </w:tcPr>
          <w:p w:rsidR="00664920" w:rsidRPr="00B8219F" w:rsidRDefault="00664920" w:rsidP="00134824">
            <w:pPr>
              <w:widowControl/>
              <w:jc w:val="center"/>
              <w:rPr>
                <w:rFonts w:ascii="標楷體" w:eastAsia="標楷體" w:hAnsi="標楷體" w:cs="新細明體"/>
                <w:color w:val="000000"/>
                <w:kern w:val="0"/>
                <w:szCs w:val="24"/>
              </w:rPr>
            </w:pPr>
            <w:r w:rsidRPr="00B8219F">
              <w:rPr>
                <w:rFonts w:ascii="標楷體" w:eastAsia="標楷體" w:hAnsi="標楷體" w:cs="新細明體" w:hint="eastAsia"/>
                <w:color w:val="000000"/>
                <w:kern w:val="0"/>
                <w:szCs w:val="24"/>
              </w:rPr>
              <w:t>科目</w:t>
            </w:r>
          </w:p>
        </w:tc>
        <w:tc>
          <w:tcPr>
            <w:tcW w:w="3120" w:type="dxa"/>
            <w:gridSpan w:val="3"/>
            <w:vMerge w:val="restart"/>
            <w:tcBorders>
              <w:top w:val="single" w:sz="12" w:space="0" w:color="auto"/>
              <w:left w:val="single" w:sz="8" w:space="0" w:color="auto"/>
              <w:bottom w:val="single" w:sz="8" w:space="0" w:color="auto"/>
              <w:right w:val="single" w:sz="8" w:space="0" w:color="auto"/>
            </w:tcBorders>
            <w:vAlign w:val="center"/>
          </w:tcPr>
          <w:p w:rsidR="00664920" w:rsidRPr="00B8219F" w:rsidRDefault="00664920" w:rsidP="00134824">
            <w:pPr>
              <w:widowControl/>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預</w:t>
            </w:r>
            <w:r w:rsidRPr="00B8219F">
              <w:rPr>
                <w:rFonts w:ascii="標楷體" w:eastAsia="標楷體" w:hAnsi="標楷體" w:cs="新細明體" w:hint="eastAsia"/>
                <w:color w:val="000000"/>
                <w:kern w:val="0"/>
                <w:szCs w:val="24"/>
              </w:rPr>
              <w:t>算數</w:t>
            </w:r>
          </w:p>
        </w:tc>
        <w:tc>
          <w:tcPr>
            <w:tcW w:w="3120" w:type="dxa"/>
            <w:gridSpan w:val="3"/>
            <w:vMerge w:val="restart"/>
            <w:tcBorders>
              <w:top w:val="single" w:sz="12" w:space="0" w:color="auto"/>
              <w:left w:val="single" w:sz="8" w:space="0" w:color="auto"/>
              <w:bottom w:val="single" w:sz="8" w:space="0" w:color="auto"/>
              <w:right w:val="single" w:sz="8" w:space="0" w:color="auto"/>
            </w:tcBorders>
            <w:vAlign w:val="center"/>
          </w:tcPr>
          <w:p w:rsidR="00664920" w:rsidRPr="00B8219F" w:rsidRDefault="00664920" w:rsidP="00134824">
            <w:pPr>
              <w:widowControl/>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上年度</w:t>
            </w:r>
            <w:r w:rsidRPr="00B8219F">
              <w:rPr>
                <w:rFonts w:ascii="標楷體" w:eastAsia="標楷體" w:hAnsi="標楷體" w:cs="新細明體" w:hint="eastAsia"/>
                <w:color w:val="000000"/>
                <w:kern w:val="0"/>
                <w:szCs w:val="24"/>
              </w:rPr>
              <w:t>預算數</w:t>
            </w:r>
          </w:p>
        </w:tc>
        <w:tc>
          <w:tcPr>
            <w:tcW w:w="2080" w:type="dxa"/>
            <w:gridSpan w:val="2"/>
            <w:vMerge w:val="restart"/>
            <w:tcBorders>
              <w:top w:val="single" w:sz="12" w:space="0" w:color="auto"/>
              <w:left w:val="single" w:sz="8" w:space="0" w:color="auto"/>
              <w:bottom w:val="single" w:sz="8" w:space="0" w:color="auto"/>
              <w:right w:val="single" w:sz="8" w:space="0" w:color="auto"/>
            </w:tcBorders>
            <w:vAlign w:val="center"/>
          </w:tcPr>
          <w:p w:rsidR="00664920" w:rsidRPr="00B8219F" w:rsidRDefault="00664920" w:rsidP="00134824">
            <w:pPr>
              <w:widowControl/>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本年度</w:t>
            </w:r>
            <w:r w:rsidRPr="00B8219F">
              <w:rPr>
                <w:rFonts w:ascii="標楷體" w:eastAsia="標楷體" w:hAnsi="標楷體" w:cs="新細明體" w:hint="eastAsia"/>
                <w:color w:val="000000"/>
                <w:kern w:val="0"/>
                <w:szCs w:val="24"/>
              </w:rPr>
              <w:t>與</w:t>
            </w:r>
            <w:r>
              <w:rPr>
                <w:rFonts w:ascii="標楷體" w:eastAsia="標楷體" w:hAnsi="標楷體" w:cs="新細明體" w:hint="eastAsia"/>
                <w:color w:val="000000"/>
                <w:kern w:val="0"/>
                <w:szCs w:val="24"/>
              </w:rPr>
              <w:t>上年度預算比較</w:t>
            </w:r>
          </w:p>
        </w:tc>
        <w:tc>
          <w:tcPr>
            <w:tcW w:w="3108" w:type="dxa"/>
            <w:vMerge w:val="restart"/>
            <w:tcBorders>
              <w:top w:val="single" w:sz="12" w:space="0" w:color="auto"/>
              <w:left w:val="single" w:sz="8" w:space="0" w:color="auto"/>
              <w:bottom w:val="single" w:sz="8" w:space="0" w:color="auto"/>
              <w:right w:val="single" w:sz="12" w:space="0" w:color="auto"/>
            </w:tcBorders>
            <w:vAlign w:val="center"/>
          </w:tcPr>
          <w:p w:rsidR="00664920" w:rsidRPr="00B8219F" w:rsidRDefault="00664920" w:rsidP="00134824">
            <w:pPr>
              <w:widowControl/>
              <w:jc w:val="center"/>
              <w:rPr>
                <w:rFonts w:ascii="標楷體" w:eastAsia="標楷體" w:hAnsi="標楷體" w:cs="新細明體"/>
                <w:color w:val="000000"/>
                <w:kern w:val="0"/>
                <w:szCs w:val="24"/>
              </w:rPr>
            </w:pPr>
            <w:r w:rsidRPr="00B8219F">
              <w:rPr>
                <w:rFonts w:ascii="標楷體" w:eastAsia="標楷體" w:hAnsi="標楷體" w:cs="新細明體" w:hint="eastAsia"/>
                <w:color w:val="000000"/>
                <w:kern w:val="0"/>
                <w:szCs w:val="24"/>
              </w:rPr>
              <w:t>說明</w:t>
            </w:r>
          </w:p>
        </w:tc>
      </w:tr>
      <w:tr w:rsidR="00664920" w:rsidRPr="000D58B0" w:rsidTr="00664920">
        <w:trPr>
          <w:trHeight w:val="360"/>
        </w:trPr>
        <w:tc>
          <w:tcPr>
            <w:tcW w:w="3740" w:type="dxa"/>
            <w:gridSpan w:val="4"/>
            <w:vMerge/>
            <w:tcBorders>
              <w:top w:val="single" w:sz="8" w:space="0" w:color="auto"/>
              <w:left w:val="single" w:sz="12" w:space="0" w:color="auto"/>
              <w:bottom w:val="single" w:sz="8" w:space="0" w:color="000000"/>
              <w:right w:val="single" w:sz="8" w:space="0" w:color="000000"/>
            </w:tcBorders>
            <w:vAlign w:val="center"/>
          </w:tcPr>
          <w:p w:rsidR="00664920" w:rsidRPr="00B8219F" w:rsidRDefault="00664920" w:rsidP="00134824">
            <w:pPr>
              <w:widowControl/>
              <w:rPr>
                <w:rFonts w:ascii="標楷體" w:eastAsia="標楷體" w:hAnsi="標楷體" w:cs="新細明體"/>
                <w:color w:val="000000"/>
                <w:kern w:val="0"/>
                <w:szCs w:val="24"/>
              </w:rPr>
            </w:pPr>
          </w:p>
        </w:tc>
        <w:tc>
          <w:tcPr>
            <w:tcW w:w="3120" w:type="dxa"/>
            <w:gridSpan w:val="3"/>
            <w:vMerge/>
            <w:tcBorders>
              <w:top w:val="single" w:sz="8" w:space="0" w:color="auto"/>
              <w:left w:val="single" w:sz="8" w:space="0" w:color="auto"/>
              <w:bottom w:val="single" w:sz="8" w:space="0" w:color="auto"/>
              <w:right w:val="single" w:sz="8" w:space="0" w:color="auto"/>
            </w:tcBorders>
            <w:vAlign w:val="center"/>
          </w:tcPr>
          <w:p w:rsidR="00664920" w:rsidRPr="00B8219F" w:rsidRDefault="00664920" w:rsidP="00134824">
            <w:pPr>
              <w:widowControl/>
              <w:rPr>
                <w:rFonts w:ascii="標楷體" w:eastAsia="標楷體" w:hAnsi="標楷體" w:cs="新細明體"/>
                <w:color w:val="000000"/>
                <w:kern w:val="0"/>
                <w:szCs w:val="24"/>
              </w:rPr>
            </w:pPr>
          </w:p>
        </w:tc>
        <w:tc>
          <w:tcPr>
            <w:tcW w:w="3120" w:type="dxa"/>
            <w:gridSpan w:val="3"/>
            <w:vMerge/>
            <w:tcBorders>
              <w:top w:val="single" w:sz="8" w:space="0" w:color="auto"/>
              <w:left w:val="single" w:sz="8" w:space="0" w:color="auto"/>
              <w:bottom w:val="single" w:sz="8" w:space="0" w:color="auto"/>
              <w:right w:val="single" w:sz="8" w:space="0" w:color="auto"/>
            </w:tcBorders>
            <w:vAlign w:val="center"/>
          </w:tcPr>
          <w:p w:rsidR="00664920" w:rsidRPr="00B8219F" w:rsidRDefault="00664920" w:rsidP="00134824">
            <w:pPr>
              <w:widowControl/>
              <w:rPr>
                <w:rFonts w:ascii="標楷體" w:eastAsia="標楷體" w:hAnsi="標楷體" w:cs="新細明體"/>
                <w:color w:val="000000"/>
                <w:kern w:val="0"/>
                <w:szCs w:val="24"/>
              </w:rPr>
            </w:pPr>
          </w:p>
        </w:tc>
        <w:tc>
          <w:tcPr>
            <w:tcW w:w="2080" w:type="dxa"/>
            <w:gridSpan w:val="2"/>
            <w:vMerge/>
            <w:tcBorders>
              <w:top w:val="single" w:sz="8" w:space="0" w:color="auto"/>
              <w:left w:val="single" w:sz="8" w:space="0" w:color="auto"/>
              <w:bottom w:val="single" w:sz="8" w:space="0" w:color="auto"/>
              <w:right w:val="single" w:sz="8" w:space="0" w:color="auto"/>
            </w:tcBorders>
            <w:vAlign w:val="center"/>
          </w:tcPr>
          <w:p w:rsidR="00664920" w:rsidRPr="00B8219F" w:rsidRDefault="00664920" w:rsidP="00134824">
            <w:pPr>
              <w:widowControl/>
              <w:rPr>
                <w:rFonts w:ascii="標楷體" w:eastAsia="標楷體" w:hAnsi="標楷體" w:cs="新細明體"/>
                <w:color w:val="000000"/>
                <w:kern w:val="0"/>
                <w:szCs w:val="24"/>
              </w:rPr>
            </w:pPr>
          </w:p>
        </w:tc>
        <w:tc>
          <w:tcPr>
            <w:tcW w:w="3108" w:type="dxa"/>
            <w:vMerge/>
            <w:tcBorders>
              <w:top w:val="single" w:sz="8" w:space="0" w:color="auto"/>
              <w:left w:val="single" w:sz="8" w:space="0" w:color="auto"/>
              <w:bottom w:val="single" w:sz="8" w:space="0" w:color="auto"/>
              <w:right w:val="single" w:sz="12" w:space="0" w:color="auto"/>
            </w:tcBorders>
            <w:vAlign w:val="center"/>
          </w:tcPr>
          <w:p w:rsidR="00664920" w:rsidRPr="00B8219F" w:rsidRDefault="00664920" w:rsidP="00134824">
            <w:pPr>
              <w:widowControl/>
              <w:rPr>
                <w:rFonts w:ascii="標楷體" w:eastAsia="標楷體" w:hAnsi="標楷體" w:cs="新細明體"/>
                <w:color w:val="000000"/>
                <w:kern w:val="0"/>
                <w:szCs w:val="24"/>
              </w:rPr>
            </w:pPr>
          </w:p>
        </w:tc>
      </w:tr>
      <w:tr w:rsidR="00664920" w:rsidRPr="000D58B0" w:rsidTr="00664920">
        <w:trPr>
          <w:trHeight w:val="345"/>
        </w:trPr>
        <w:tc>
          <w:tcPr>
            <w:tcW w:w="440" w:type="dxa"/>
            <w:tcBorders>
              <w:top w:val="nil"/>
              <w:left w:val="single" w:sz="12" w:space="0" w:color="auto"/>
              <w:bottom w:val="single" w:sz="8" w:space="0" w:color="auto"/>
              <w:right w:val="single" w:sz="8" w:space="0" w:color="auto"/>
            </w:tcBorders>
            <w:vAlign w:val="center"/>
          </w:tcPr>
          <w:p w:rsidR="00664920" w:rsidRPr="00B8219F" w:rsidRDefault="00664920" w:rsidP="00134824">
            <w:pPr>
              <w:widowControl/>
              <w:jc w:val="center"/>
              <w:rPr>
                <w:rFonts w:ascii="標楷體" w:eastAsia="標楷體" w:hAnsi="標楷體" w:cs="新細明體"/>
                <w:color w:val="000000"/>
                <w:kern w:val="0"/>
                <w:szCs w:val="24"/>
              </w:rPr>
            </w:pPr>
            <w:r w:rsidRPr="00B8219F">
              <w:rPr>
                <w:rFonts w:ascii="標楷體" w:eastAsia="標楷體" w:hAnsi="標楷體" w:cs="新細明體" w:hint="eastAsia"/>
                <w:color w:val="000000"/>
                <w:kern w:val="0"/>
                <w:szCs w:val="24"/>
              </w:rPr>
              <w:t>款</w:t>
            </w:r>
          </w:p>
        </w:tc>
        <w:tc>
          <w:tcPr>
            <w:tcW w:w="440" w:type="dxa"/>
            <w:tcBorders>
              <w:top w:val="nil"/>
              <w:left w:val="nil"/>
              <w:bottom w:val="single" w:sz="8" w:space="0" w:color="auto"/>
              <w:right w:val="single" w:sz="8" w:space="0" w:color="auto"/>
            </w:tcBorders>
            <w:vAlign w:val="center"/>
          </w:tcPr>
          <w:p w:rsidR="00664920" w:rsidRPr="00B8219F" w:rsidRDefault="00664920" w:rsidP="00134824">
            <w:pPr>
              <w:widowControl/>
              <w:jc w:val="center"/>
              <w:rPr>
                <w:rFonts w:ascii="標楷體" w:eastAsia="標楷體" w:hAnsi="標楷體" w:cs="新細明體"/>
                <w:color w:val="000000"/>
                <w:kern w:val="0"/>
                <w:szCs w:val="24"/>
              </w:rPr>
            </w:pPr>
            <w:r w:rsidRPr="00B8219F">
              <w:rPr>
                <w:rFonts w:ascii="標楷體" w:eastAsia="標楷體" w:hAnsi="標楷體" w:cs="新細明體" w:hint="eastAsia"/>
                <w:color w:val="000000"/>
                <w:kern w:val="0"/>
                <w:szCs w:val="24"/>
              </w:rPr>
              <w:t>項</w:t>
            </w:r>
          </w:p>
        </w:tc>
        <w:tc>
          <w:tcPr>
            <w:tcW w:w="440" w:type="dxa"/>
            <w:tcBorders>
              <w:top w:val="nil"/>
              <w:left w:val="nil"/>
              <w:bottom w:val="single" w:sz="8" w:space="0" w:color="auto"/>
              <w:right w:val="single" w:sz="8" w:space="0" w:color="auto"/>
            </w:tcBorders>
            <w:vAlign w:val="center"/>
          </w:tcPr>
          <w:p w:rsidR="00664920" w:rsidRPr="00B8219F" w:rsidRDefault="00664920" w:rsidP="00134824">
            <w:pPr>
              <w:widowControl/>
              <w:jc w:val="center"/>
              <w:rPr>
                <w:rFonts w:ascii="標楷體" w:eastAsia="標楷體" w:hAnsi="標楷體" w:cs="新細明體"/>
                <w:color w:val="000000"/>
                <w:kern w:val="0"/>
                <w:szCs w:val="24"/>
              </w:rPr>
            </w:pPr>
            <w:r w:rsidRPr="00B8219F">
              <w:rPr>
                <w:rFonts w:ascii="標楷體" w:eastAsia="標楷體" w:hAnsi="標楷體" w:cs="新細明體" w:hint="eastAsia"/>
                <w:color w:val="000000"/>
                <w:kern w:val="0"/>
                <w:szCs w:val="24"/>
              </w:rPr>
              <w:t>目</w:t>
            </w:r>
          </w:p>
        </w:tc>
        <w:tc>
          <w:tcPr>
            <w:tcW w:w="2420" w:type="dxa"/>
            <w:tcBorders>
              <w:top w:val="nil"/>
              <w:left w:val="nil"/>
              <w:bottom w:val="single" w:sz="8" w:space="0" w:color="auto"/>
              <w:right w:val="single" w:sz="8" w:space="0" w:color="auto"/>
            </w:tcBorders>
            <w:vAlign w:val="center"/>
          </w:tcPr>
          <w:p w:rsidR="00664920" w:rsidRPr="00B8219F" w:rsidRDefault="00664920" w:rsidP="00134824">
            <w:pPr>
              <w:widowControl/>
              <w:jc w:val="center"/>
              <w:rPr>
                <w:rFonts w:ascii="標楷體" w:eastAsia="標楷體" w:hAnsi="標楷體" w:cs="新細明體"/>
                <w:color w:val="000000"/>
                <w:kern w:val="0"/>
                <w:szCs w:val="24"/>
              </w:rPr>
            </w:pPr>
            <w:r w:rsidRPr="00B8219F">
              <w:rPr>
                <w:rFonts w:ascii="標楷體" w:eastAsia="標楷體" w:hAnsi="標楷體" w:cs="新細明體" w:hint="eastAsia"/>
                <w:color w:val="000000"/>
                <w:kern w:val="0"/>
                <w:szCs w:val="24"/>
              </w:rPr>
              <w:t>名稱</w:t>
            </w:r>
          </w:p>
        </w:tc>
        <w:tc>
          <w:tcPr>
            <w:tcW w:w="1040" w:type="dxa"/>
            <w:tcBorders>
              <w:top w:val="nil"/>
              <w:left w:val="nil"/>
              <w:bottom w:val="single" w:sz="8" w:space="0" w:color="auto"/>
              <w:right w:val="single" w:sz="8" w:space="0" w:color="auto"/>
            </w:tcBorders>
            <w:vAlign w:val="center"/>
          </w:tcPr>
          <w:p w:rsidR="00664920" w:rsidRPr="00B8219F" w:rsidRDefault="00664920" w:rsidP="00134824">
            <w:pPr>
              <w:widowControl/>
              <w:rPr>
                <w:rFonts w:ascii="標楷體" w:eastAsia="標楷體" w:hAnsi="標楷體" w:cs="新細明體"/>
                <w:color w:val="000000"/>
                <w:kern w:val="0"/>
                <w:szCs w:val="24"/>
              </w:rPr>
            </w:pPr>
            <w:r w:rsidRPr="00B8219F">
              <w:rPr>
                <w:rFonts w:ascii="標楷體" w:eastAsia="標楷體" w:hAnsi="標楷體" w:cs="新細明體" w:hint="eastAsia"/>
                <w:color w:val="000000"/>
                <w:kern w:val="0"/>
                <w:szCs w:val="24"/>
              </w:rPr>
              <w:t xml:space="preserve">　</w:t>
            </w:r>
          </w:p>
        </w:tc>
        <w:tc>
          <w:tcPr>
            <w:tcW w:w="1040" w:type="dxa"/>
            <w:tcBorders>
              <w:top w:val="nil"/>
              <w:left w:val="nil"/>
              <w:bottom w:val="single" w:sz="8" w:space="0" w:color="auto"/>
              <w:right w:val="single" w:sz="8" w:space="0" w:color="auto"/>
            </w:tcBorders>
            <w:vAlign w:val="center"/>
          </w:tcPr>
          <w:p w:rsidR="00664920" w:rsidRPr="00B8219F" w:rsidRDefault="00664920" w:rsidP="00134824">
            <w:pPr>
              <w:widowControl/>
              <w:rPr>
                <w:rFonts w:ascii="標楷體" w:eastAsia="標楷體" w:hAnsi="標楷體" w:cs="新細明體"/>
                <w:color w:val="000000"/>
                <w:kern w:val="0"/>
                <w:szCs w:val="24"/>
              </w:rPr>
            </w:pPr>
            <w:r w:rsidRPr="00B8219F">
              <w:rPr>
                <w:rFonts w:ascii="標楷體" w:eastAsia="標楷體" w:hAnsi="標楷體" w:cs="新細明體" w:hint="eastAsia"/>
                <w:color w:val="000000"/>
                <w:kern w:val="0"/>
                <w:szCs w:val="24"/>
              </w:rPr>
              <w:t>小計</w:t>
            </w:r>
          </w:p>
        </w:tc>
        <w:tc>
          <w:tcPr>
            <w:tcW w:w="1040" w:type="dxa"/>
            <w:tcBorders>
              <w:top w:val="nil"/>
              <w:left w:val="nil"/>
              <w:bottom w:val="single" w:sz="8" w:space="0" w:color="auto"/>
              <w:right w:val="single" w:sz="8" w:space="0" w:color="auto"/>
            </w:tcBorders>
            <w:vAlign w:val="center"/>
          </w:tcPr>
          <w:p w:rsidR="00664920" w:rsidRPr="00B8219F" w:rsidRDefault="00664920" w:rsidP="00134824">
            <w:pPr>
              <w:widowControl/>
              <w:rPr>
                <w:rFonts w:ascii="標楷體" w:eastAsia="標楷體" w:hAnsi="標楷體" w:cs="新細明體"/>
                <w:color w:val="000000"/>
                <w:kern w:val="0"/>
                <w:szCs w:val="24"/>
              </w:rPr>
            </w:pPr>
            <w:r w:rsidRPr="00B8219F">
              <w:rPr>
                <w:rFonts w:ascii="標楷體" w:eastAsia="標楷體" w:hAnsi="標楷體" w:cs="新細明體" w:hint="eastAsia"/>
                <w:color w:val="000000"/>
                <w:kern w:val="0"/>
                <w:szCs w:val="24"/>
              </w:rPr>
              <w:t>合計</w:t>
            </w:r>
          </w:p>
        </w:tc>
        <w:tc>
          <w:tcPr>
            <w:tcW w:w="1040" w:type="dxa"/>
            <w:tcBorders>
              <w:top w:val="nil"/>
              <w:left w:val="nil"/>
              <w:bottom w:val="single" w:sz="8" w:space="0" w:color="auto"/>
              <w:right w:val="single" w:sz="8" w:space="0" w:color="auto"/>
            </w:tcBorders>
            <w:vAlign w:val="center"/>
          </w:tcPr>
          <w:p w:rsidR="00664920" w:rsidRPr="00B8219F" w:rsidRDefault="00664920" w:rsidP="00134824">
            <w:pPr>
              <w:widowControl/>
              <w:rPr>
                <w:rFonts w:ascii="標楷體" w:eastAsia="標楷體" w:hAnsi="標楷體" w:cs="新細明體"/>
                <w:color w:val="000000"/>
                <w:kern w:val="0"/>
                <w:szCs w:val="24"/>
              </w:rPr>
            </w:pPr>
            <w:r w:rsidRPr="00B8219F">
              <w:rPr>
                <w:rFonts w:ascii="標楷體" w:eastAsia="標楷體" w:hAnsi="標楷體" w:cs="新細明體" w:hint="eastAsia"/>
                <w:color w:val="000000"/>
                <w:kern w:val="0"/>
                <w:szCs w:val="24"/>
              </w:rPr>
              <w:t xml:space="preserve">　</w:t>
            </w:r>
          </w:p>
        </w:tc>
        <w:tc>
          <w:tcPr>
            <w:tcW w:w="1040" w:type="dxa"/>
            <w:tcBorders>
              <w:top w:val="nil"/>
              <w:left w:val="nil"/>
              <w:bottom w:val="single" w:sz="8" w:space="0" w:color="auto"/>
              <w:right w:val="single" w:sz="8" w:space="0" w:color="auto"/>
            </w:tcBorders>
            <w:vAlign w:val="center"/>
          </w:tcPr>
          <w:p w:rsidR="00664920" w:rsidRPr="00B8219F" w:rsidRDefault="00664920" w:rsidP="00134824">
            <w:pPr>
              <w:widowControl/>
              <w:rPr>
                <w:rFonts w:ascii="標楷體" w:eastAsia="標楷體" w:hAnsi="標楷體" w:cs="新細明體"/>
                <w:color w:val="000000"/>
                <w:kern w:val="0"/>
                <w:szCs w:val="24"/>
              </w:rPr>
            </w:pPr>
            <w:r w:rsidRPr="00B8219F">
              <w:rPr>
                <w:rFonts w:ascii="標楷體" w:eastAsia="標楷體" w:hAnsi="標楷體" w:cs="新細明體" w:hint="eastAsia"/>
                <w:color w:val="000000"/>
                <w:kern w:val="0"/>
                <w:szCs w:val="24"/>
              </w:rPr>
              <w:t>小計</w:t>
            </w:r>
          </w:p>
        </w:tc>
        <w:tc>
          <w:tcPr>
            <w:tcW w:w="1040" w:type="dxa"/>
            <w:tcBorders>
              <w:top w:val="nil"/>
              <w:left w:val="nil"/>
              <w:bottom w:val="single" w:sz="8" w:space="0" w:color="auto"/>
              <w:right w:val="nil"/>
            </w:tcBorders>
            <w:vAlign w:val="center"/>
          </w:tcPr>
          <w:p w:rsidR="00664920" w:rsidRPr="00B8219F" w:rsidRDefault="00664920" w:rsidP="00134824">
            <w:pPr>
              <w:widowControl/>
              <w:rPr>
                <w:rFonts w:ascii="標楷體" w:eastAsia="標楷體" w:hAnsi="標楷體" w:cs="新細明體"/>
                <w:color w:val="000000"/>
                <w:kern w:val="0"/>
                <w:szCs w:val="24"/>
              </w:rPr>
            </w:pPr>
            <w:r w:rsidRPr="00B8219F">
              <w:rPr>
                <w:rFonts w:ascii="標楷體" w:eastAsia="標楷體" w:hAnsi="標楷體" w:cs="新細明體" w:hint="eastAsia"/>
                <w:color w:val="000000"/>
                <w:kern w:val="0"/>
                <w:szCs w:val="24"/>
              </w:rPr>
              <w:t>合計</w:t>
            </w:r>
          </w:p>
        </w:tc>
        <w:tc>
          <w:tcPr>
            <w:tcW w:w="1040" w:type="dxa"/>
            <w:tcBorders>
              <w:top w:val="nil"/>
              <w:left w:val="single" w:sz="8" w:space="0" w:color="auto"/>
              <w:bottom w:val="single" w:sz="8" w:space="0" w:color="auto"/>
              <w:right w:val="single" w:sz="8" w:space="0" w:color="auto"/>
            </w:tcBorders>
            <w:vAlign w:val="center"/>
          </w:tcPr>
          <w:p w:rsidR="00664920" w:rsidRPr="00B8219F" w:rsidRDefault="00664920" w:rsidP="00134824">
            <w:pPr>
              <w:widowControl/>
              <w:rPr>
                <w:rFonts w:ascii="標楷體" w:eastAsia="標楷體" w:hAnsi="標楷體" w:cs="新細明體"/>
                <w:color w:val="000000"/>
                <w:kern w:val="0"/>
                <w:szCs w:val="24"/>
              </w:rPr>
            </w:pPr>
            <w:r w:rsidRPr="00B8219F">
              <w:rPr>
                <w:rFonts w:ascii="標楷體" w:eastAsia="標楷體" w:hAnsi="標楷體" w:cs="新細明體" w:hint="eastAsia"/>
                <w:color w:val="000000"/>
                <w:kern w:val="0"/>
                <w:szCs w:val="24"/>
              </w:rPr>
              <w:t>增加</w:t>
            </w:r>
          </w:p>
        </w:tc>
        <w:tc>
          <w:tcPr>
            <w:tcW w:w="1040" w:type="dxa"/>
            <w:tcBorders>
              <w:top w:val="nil"/>
              <w:left w:val="nil"/>
              <w:bottom w:val="single" w:sz="8" w:space="0" w:color="auto"/>
              <w:right w:val="single" w:sz="8" w:space="0" w:color="auto"/>
            </w:tcBorders>
            <w:vAlign w:val="center"/>
          </w:tcPr>
          <w:p w:rsidR="00664920" w:rsidRPr="00B8219F" w:rsidRDefault="00664920" w:rsidP="00134824">
            <w:pPr>
              <w:widowControl/>
              <w:rPr>
                <w:rFonts w:ascii="標楷體" w:eastAsia="標楷體" w:hAnsi="標楷體" w:cs="新細明體"/>
                <w:color w:val="000000"/>
                <w:kern w:val="0"/>
                <w:szCs w:val="24"/>
              </w:rPr>
            </w:pPr>
            <w:r w:rsidRPr="00B8219F">
              <w:rPr>
                <w:rFonts w:ascii="標楷體" w:eastAsia="標楷體" w:hAnsi="標楷體" w:cs="新細明體" w:hint="eastAsia"/>
                <w:color w:val="000000"/>
                <w:kern w:val="0"/>
                <w:szCs w:val="24"/>
              </w:rPr>
              <w:t>減少</w:t>
            </w:r>
          </w:p>
        </w:tc>
        <w:tc>
          <w:tcPr>
            <w:tcW w:w="3108" w:type="dxa"/>
            <w:vMerge/>
            <w:tcBorders>
              <w:top w:val="single" w:sz="8" w:space="0" w:color="auto"/>
              <w:left w:val="single" w:sz="8" w:space="0" w:color="auto"/>
              <w:bottom w:val="single" w:sz="8" w:space="0" w:color="auto"/>
              <w:right w:val="single" w:sz="12" w:space="0" w:color="auto"/>
            </w:tcBorders>
            <w:vAlign w:val="center"/>
          </w:tcPr>
          <w:p w:rsidR="00664920" w:rsidRPr="00B8219F" w:rsidRDefault="00664920" w:rsidP="00134824">
            <w:pPr>
              <w:widowControl/>
              <w:rPr>
                <w:rFonts w:ascii="標楷體" w:eastAsia="標楷體" w:hAnsi="標楷體" w:cs="新細明體"/>
                <w:color w:val="000000"/>
                <w:kern w:val="0"/>
                <w:szCs w:val="24"/>
              </w:rPr>
            </w:pPr>
          </w:p>
        </w:tc>
      </w:tr>
      <w:tr w:rsidR="00664920" w:rsidRPr="000D58B0" w:rsidTr="00664920">
        <w:trPr>
          <w:trHeight w:val="345"/>
        </w:trPr>
        <w:tc>
          <w:tcPr>
            <w:tcW w:w="440" w:type="dxa"/>
            <w:tcBorders>
              <w:top w:val="nil"/>
              <w:left w:val="single" w:sz="12" w:space="0" w:color="auto"/>
              <w:bottom w:val="single" w:sz="8" w:space="0" w:color="auto"/>
              <w:right w:val="single" w:sz="8" w:space="0" w:color="auto"/>
            </w:tcBorders>
            <w:vAlign w:val="center"/>
          </w:tcPr>
          <w:p w:rsidR="00664920" w:rsidRPr="00B8219F" w:rsidRDefault="00664920" w:rsidP="00134824">
            <w:pPr>
              <w:widowControl/>
              <w:jc w:val="center"/>
              <w:rPr>
                <w:rFonts w:ascii="Times New Roman" w:hAnsi="Times New Roman"/>
                <w:b/>
                <w:bCs/>
                <w:color w:val="000000"/>
                <w:kern w:val="0"/>
                <w:szCs w:val="24"/>
              </w:rPr>
            </w:pPr>
            <w:r w:rsidRPr="00B8219F">
              <w:rPr>
                <w:rFonts w:ascii="Times New Roman" w:hAnsi="Times New Roman"/>
                <w:b/>
                <w:bCs/>
                <w:color w:val="000000"/>
                <w:kern w:val="0"/>
                <w:szCs w:val="24"/>
              </w:rPr>
              <w:t>1</w:t>
            </w:r>
          </w:p>
        </w:tc>
        <w:tc>
          <w:tcPr>
            <w:tcW w:w="440" w:type="dxa"/>
            <w:tcBorders>
              <w:top w:val="nil"/>
              <w:left w:val="nil"/>
              <w:bottom w:val="single" w:sz="8" w:space="0" w:color="auto"/>
              <w:right w:val="single" w:sz="8" w:space="0" w:color="auto"/>
            </w:tcBorders>
            <w:vAlign w:val="center"/>
          </w:tcPr>
          <w:p w:rsidR="00664920" w:rsidRPr="00B8219F" w:rsidRDefault="00664920" w:rsidP="00134824">
            <w:pPr>
              <w:widowControl/>
              <w:jc w:val="center"/>
              <w:rPr>
                <w:rFonts w:ascii="Times New Roman" w:hAnsi="Times New Roman"/>
                <w:b/>
                <w:bCs/>
                <w:color w:val="000000"/>
                <w:kern w:val="0"/>
                <w:szCs w:val="24"/>
              </w:rPr>
            </w:pPr>
            <w:r w:rsidRPr="00B8219F">
              <w:rPr>
                <w:rFonts w:ascii="Times New Roman" w:hAnsi="Times New Roman" w:hint="eastAsia"/>
                <w:b/>
                <w:bCs/>
                <w:color w:val="000000"/>
                <w:kern w:val="0"/>
                <w:szCs w:val="24"/>
              </w:rPr>
              <w:t xml:space="preserve">　</w:t>
            </w:r>
          </w:p>
        </w:tc>
        <w:tc>
          <w:tcPr>
            <w:tcW w:w="440" w:type="dxa"/>
            <w:tcBorders>
              <w:top w:val="nil"/>
              <w:left w:val="nil"/>
              <w:bottom w:val="single" w:sz="8" w:space="0" w:color="auto"/>
              <w:right w:val="single" w:sz="8" w:space="0" w:color="auto"/>
            </w:tcBorders>
            <w:vAlign w:val="center"/>
          </w:tcPr>
          <w:p w:rsidR="00664920" w:rsidRPr="00B8219F" w:rsidRDefault="00664920" w:rsidP="00134824">
            <w:pPr>
              <w:widowControl/>
              <w:jc w:val="center"/>
              <w:rPr>
                <w:rFonts w:ascii="Times New Roman" w:hAnsi="Times New Roman"/>
                <w:b/>
                <w:bCs/>
                <w:color w:val="000000"/>
                <w:kern w:val="0"/>
                <w:szCs w:val="24"/>
              </w:rPr>
            </w:pPr>
            <w:r w:rsidRPr="00B8219F">
              <w:rPr>
                <w:rFonts w:ascii="Times New Roman" w:hAnsi="Times New Roman" w:hint="eastAsia"/>
                <w:b/>
                <w:bCs/>
                <w:color w:val="000000"/>
                <w:kern w:val="0"/>
                <w:szCs w:val="24"/>
              </w:rPr>
              <w:t xml:space="preserve">　</w:t>
            </w:r>
          </w:p>
        </w:tc>
        <w:tc>
          <w:tcPr>
            <w:tcW w:w="2420" w:type="dxa"/>
            <w:tcBorders>
              <w:top w:val="nil"/>
              <w:left w:val="nil"/>
              <w:bottom w:val="single" w:sz="8" w:space="0" w:color="auto"/>
              <w:right w:val="single" w:sz="8" w:space="0" w:color="auto"/>
            </w:tcBorders>
            <w:vAlign w:val="center"/>
          </w:tcPr>
          <w:p w:rsidR="00664920" w:rsidRPr="00B8219F" w:rsidRDefault="00664920" w:rsidP="00134824">
            <w:pPr>
              <w:widowControl/>
              <w:jc w:val="both"/>
              <w:rPr>
                <w:rFonts w:ascii="標楷體" w:eastAsia="標楷體" w:hAnsi="標楷體" w:cs="新細明體"/>
                <w:b/>
                <w:bCs/>
                <w:color w:val="000000"/>
                <w:kern w:val="0"/>
                <w:szCs w:val="24"/>
              </w:rPr>
            </w:pPr>
            <w:r w:rsidRPr="00B8219F">
              <w:rPr>
                <w:rFonts w:ascii="標楷體" w:eastAsia="標楷體" w:hAnsi="標楷體" w:cs="新細明體" w:hint="eastAsia"/>
                <w:b/>
                <w:bCs/>
                <w:color w:val="000000"/>
                <w:kern w:val="0"/>
                <w:szCs w:val="24"/>
              </w:rPr>
              <w:t>本會收入</w:t>
            </w:r>
          </w:p>
        </w:tc>
        <w:tc>
          <w:tcPr>
            <w:tcW w:w="1040" w:type="dxa"/>
            <w:tcBorders>
              <w:top w:val="nil"/>
              <w:left w:val="nil"/>
              <w:bottom w:val="single" w:sz="8" w:space="0" w:color="auto"/>
              <w:right w:val="single" w:sz="8" w:space="0" w:color="auto"/>
            </w:tcBorders>
            <w:vAlign w:val="center"/>
          </w:tcPr>
          <w:p w:rsidR="00664920" w:rsidRPr="00B8219F" w:rsidRDefault="00664920" w:rsidP="00134824">
            <w:pPr>
              <w:widowControl/>
              <w:jc w:val="right"/>
              <w:rPr>
                <w:rFonts w:ascii="Times New Roman" w:hAnsi="Times New Roman"/>
                <w:b/>
                <w:bCs/>
                <w:i/>
                <w:iCs/>
                <w:color w:val="000000"/>
                <w:kern w:val="0"/>
                <w:sz w:val="20"/>
                <w:szCs w:val="20"/>
              </w:rPr>
            </w:pPr>
            <w:r w:rsidRPr="00B8219F">
              <w:rPr>
                <w:rFonts w:ascii="Times New Roman" w:hAnsi="Times New Roman" w:hint="eastAsia"/>
                <w:b/>
                <w:bCs/>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664920" w:rsidRPr="00B8219F" w:rsidRDefault="00664920" w:rsidP="00134824">
            <w:pPr>
              <w:widowControl/>
              <w:jc w:val="right"/>
              <w:rPr>
                <w:rFonts w:ascii="Times New Roman" w:hAnsi="Times New Roman"/>
                <w:b/>
                <w:bCs/>
                <w:i/>
                <w:iCs/>
                <w:color w:val="000000"/>
                <w:kern w:val="0"/>
                <w:sz w:val="20"/>
                <w:szCs w:val="20"/>
              </w:rPr>
            </w:pPr>
            <w:r w:rsidRPr="00B8219F">
              <w:rPr>
                <w:rFonts w:ascii="Times New Roman" w:hAnsi="Times New Roman" w:hint="eastAsia"/>
                <w:b/>
                <w:bCs/>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664920" w:rsidRPr="00B8219F" w:rsidRDefault="00664920" w:rsidP="00134824">
            <w:pPr>
              <w:widowControl/>
              <w:jc w:val="right"/>
              <w:rPr>
                <w:rFonts w:ascii="Times New Roman" w:hAnsi="Times New Roman"/>
                <w:b/>
                <w:bCs/>
                <w:i/>
                <w:iCs/>
                <w:color w:val="000000"/>
                <w:kern w:val="0"/>
                <w:sz w:val="20"/>
                <w:szCs w:val="20"/>
              </w:rPr>
            </w:pPr>
            <w:r w:rsidRPr="00B8219F">
              <w:rPr>
                <w:rFonts w:ascii="Times New Roman" w:hAnsi="Times New Roman"/>
                <w:b/>
                <w:bCs/>
                <w:i/>
                <w:iCs/>
                <w:color w:val="000000"/>
                <w:kern w:val="0"/>
                <w:sz w:val="20"/>
                <w:szCs w:val="20"/>
              </w:rPr>
              <w:t>$</w:t>
            </w:r>
            <w:r w:rsidR="006B0D3C">
              <w:rPr>
                <w:rFonts w:ascii="Times New Roman" w:hAnsi="Times New Roman" w:hint="eastAsia"/>
                <w:b/>
                <w:bCs/>
                <w:i/>
                <w:iCs/>
                <w:color w:val="000000"/>
                <w:kern w:val="0"/>
                <w:sz w:val="20"/>
                <w:szCs w:val="20"/>
              </w:rPr>
              <w:t>65</w:t>
            </w:r>
            <w:r w:rsidRPr="00B8219F">
              <w:rPr>
                <w:rFonts w:ascii="Times New Roman" w:hAnsi="Times New Roman"/>
                <w:b/>
                <w:bCs/>
                <w:i/>
                <w:iCs/>
                <w:color w:val="000000"/>
                <w:kern w:val="0"/>
                <w:sz w:val="20"/>
                <w:szCs w:val="20"/>
              </w:rPr>
              <w:t>,</w:t>
            </w:r>
            <w:r>
              <w:rPr>
                <w:rFonts w:ascii="Times New Roman" w:hAnsi="Times New Roman"/>
                <w:b/>
                <w:bCs/>
                <w:i/>
                <w:iCs/>
                <w:color w:val="000000"/>
                <w:kern w:val="0"/>
                <w:sz w:val="20"/>
                <w:szCs w:val="20"/>
              </w:rPr>
              <w:t>000</w:t>
            </w:r>
          </w:p>
        </w:tc>
        <w:tc>
          <w:tcPr>
            <w:tcW w:w="1040" w:type="dxa"/>
            <w:tcBorders>
              <w:top w:val="nil"/>
              <w:left w:val="nil"/>
              <w:bottom w:val="single" w:sz="8" w:space="0" w:color="auto"/>
              <w:right w:val="single" w:sz="8" w:space="0" w:color="auto"/>
            </w:tcBorders>
            <w:vAlign w:val="center"/>
          </w:tcPr>
          <w:p w:rsidR="00664920" w:rsidRPr="00B8219F" w:rsidRDefault="00664920" w:rsidP="00134824">
            <w:pPr>
              <w:widowControl/>
              <w:jc w:val="right"/>
              <w:rPr>
                <w:rFonts w:ascii="Times New Roman" w:hAnsi="Times New Roman"/>
                <w:b/>
                <w:bCs/>
                <w:i/>
                <w:iCs/>
                <w:color w:val="000000"/>
                <w:kern w:val="0"/>
                <w:sz w:val="20"/>
                <w:szCs w:val="20"/>
              </w:rPr>
            </w:pPr>
            <w:r w:rsidRPr="00B8219F">
              <w:rPr>
                <w:rFonts w:ascii="Times New Roman" w:hAnsi="Times New Roman" w:hint="eastAsia"/>
                <w:b/>
                <w:bCs/>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664920" w:rsidRPr="00B8219F" w:rsidRDefault="00664920" w:rsidP="00134824">
            <w:pPr>
              <w:widowControl/>
              <w:jc w:val="right"/>
              <w:rPr>
                <w:rFonts w:ascii="Times New Roman" w:hAnsi="Times New Roman"/>
                <w:b/>
                <w:bCs/>
                <w:i/>
                <w:iCs/>
                <w:color w:val="000000"/>
                <w:kern w:val="0"/>
                <w:sz w:val="20"/>
                <w:szCs w:val="20"/>
              </w:rPr>
            </w:pPr>
            <w:r w:rsidRPr="00B8219F">
              <w:rPr>
                <w:rFonts w:ascii="Times New Roman" w:hAnsi="Times New Roman" w:hint="eastAsia"/>
                <w:b/>
                <w:bCs/>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664920" w:rsidRPr="00B8219F" w:rsidRDefault="00664920" w:rsidP="00134824">
            <w:pPr>
              <w:widowControl/>
              <w:jc w:val="right"/>
              <w:rPr>
                <w:rFonts w:ascii="Times New Roman" w:hAnsi="Times New Roman"/>
                <w:b/>
                <w:bCs/>
                <w:i/>
                <w:iCs/>
                <w:color w:val="000000"/>
                <w:kern w:val="0"/>
                <w:sz w:val="20"/>
                <w:szCs w:val="20"/>
              </w:rPr>
            </w:pPr>
            <w:r w:rsidRPr="00B8219F">
              <w:rPr>
                <w:rFonts w:ascii="Times New Roman" w:hAnsi="Times New Roman"/>
                <w:b/>
                <w:bCs/>
                <w:i/>
                <w:iCs/>
                <w:color w:val="000000"/>
                <w:kern w:val="0"/>
                <w:sz w:val="20"/>
                <w:szCs w:val="20"/>
              </w:rPr>
              <w:t>$</w:t>
            </w:r>
            <w:r w:rsidR="006B0D3C">
              <w:rPr>
                <w:rFonts w:ascii="Times New Roman" w:hAnsi="Times New Roman"/>
                <w:b/>
                <w:bCs/>
                <w:i/>
                <w:iCs/>
                <w:color w:val="000000"/>
                <w:kern w:val="0"/>
                <w:sz w:val="20"/>
                <w:szCs w:val="20"/>
              </w:rPr>
              <w:t>5</w:t>
            </w:r>
            <w:r w:rsidR="006B0D3C">
              <w:rPr>
                <w:rFonts w:ascii="Times New Roman" w:hAnsi="Times New Roman" w:hint="eastAsia"/>
                <w:b/>
                <w:bCs/>
                <w:i/>
                <w:iCs/>
                <w:color w:val="000000"/>
                <w:kern w:val="0"/>
                <w:sz w:val="20"/>
                <w:szCs w:val="20"/>
              </w:rPr>
              <w:t>8</w:t>
            </w:r>
            <w:r w:rsidRPr="00B8219F">
              <w:rPr>
                <w:rFonts w:ascii="Times New Roman" w:hAnsi="Times New Roman"/>
                <w:b/>
                <w:bCs/>
                <w:i/>
                <w:iCs/>
                <w:color w:val="000000"/>
                <w:kern w:val="0"/>
                <w:sz w:val="20"/>
                <w:szCs w:val="20"/>
              </w:rPr>
              <w:t>,</w:t>
            </w:r>
            <w:r>
              <w:rPr>
                <w:rFonts w:ascii="Times New Roman" w:hAnsi="Times New Roman"/>
                <w:b/>
                <w:bCs/>
                <w:i/>
                <w:iCs/>
                <w:color w:val="000000"/>
                <w:kern w:val="0"/>
                <w:sz w:val="20"/>
                <w:szCs w:val="20"/>
              </w:rPr>
              <w:t>000</w:t>
            </w:r>
          </w:p>
        </w:tc>
        <w:tc>
          <w:tcPr>
            <w:tcW w:w="1040" w:type="dxa"/>
            <w:tcBorders>
              <w:top w:val="nil"/>
              <w:left w:val="nil"/>
              <w:bottom w:val="single" w:sz="8" w:space="0" w:color="auto"/>
              <w:right w:val="single" w:sz="8" w:space="0" w:color="auto"/>
            </w:tcBorders>
            <w:vAlign w:val="center"/>
          </w:tcPr>
          <w:p w:rsidR="00664920" w:rsidRPr="00B8219F" w:rsidRDefault="00664920" w:rsidP="00134824">
            <w:pPr>
              <w:widowControl/>
              <w:jc w:val="right"/>
              <w:rPr>
                <w:rFonts w:ascii="Times New Roman" w:hAnsi="Times New Roman"/>
                <w:b/>
                <w:bCs/>
                <w:i/>
                <w:iCs/>
                <w:color w:val="000000"/>
                <w:kern w:val="0"/>
                <w:sz w:val="20"/>
                <w:szCs w:val="20"/>
              </w:rPr>
            </w:pPr>
            <w:r>
              <w:rPr>
                <w:rFonts w:ascii="Times New Roman" w:hAnsi="Times New Roman"/>
                <w:b/>
                <w:bCs/>
                <w:i/>
                <w:iCs/>
                <w:color w:val="000000"/>
                <w:kern w:val="0"/>
                <w:sz w:val="20"/>
                <w:szCs w:val="20"/>
              </w:rPr>
              <w:t>$</w:t>
            </w:r>
            <w:r w:rsidR="006B0D3C">
              <w:rPr>
                <w:rFonts w:ascii="Times New Roman" w:hAnsi="Times New Roman" w:hint="eastAsia"/>
                <w:b/>
                <w:bCs/>
                <w:i/>
                <w:iCs/>
                <w:color w:val="000000"/>
                <w:kern w:val="0"/>
                <w:sz w:val="20"/>
                <w:szCs w:val="20"/>
              </w:rPr>
              <w:t>7</w:t>
            </w:r>
            <w:r w:rsidRPr="00B8219F">
              <w:rPr>
                <w:rFonts w:ascii="Times New Roman" w:hAnsi="Times New Roman"/>
                <w:b/>
                <w:bCs/>
                <w:i/>
                <w:iCs/>
                <w:color w:val="000000"/>
                <w:kern w:val="0"/>
                <w:sz w:val="20"/>
                <w:szCs w:val="20"/>
              </w:rPr>
              <w:t>,</w:t>
            </w:r>
            <w:r>
              <w:rPr>
                <w:rFonts w:ascii="Times New Roman" w:hAnsi="Times New Roman" w:hint="eastAsia"/>
                <w:b/>
                <w:bCs/>
                <w:i/>
                <w:iCs/>
                <w:color w:val="000000"/>
                <w:kern w:val="0"/>
                <w:sz w:val="20"/>
                <w:szCs w:val="20"/>
              </w:rPr>
              <w:t>0</w:t>
            </w:r>
            <w:r>
              <w:rPr>
                <w:rFonts w:ascii="Times New Roman" w:hAnsi="Times New Roman"/>
                <w:b/>
                <w:bCs/>
                <w:i/>
                <w:iCs/>
                <w:color w:val="000000"/>
                <w:kern w:val="0"/>
                <w:sz w:val="20"/>
                <w:szCs w:val="20"/>
              </w:rPr>
              <w:t>00</w:t>
            </w:r>
          </w:p>
        </w:tc>
        <w:tc>
          <w:tcPr>
            <w:tcW w:w="1040" w:type="dxa"/>
            <w:tcBorders>
              <w:top w:val="nil"/>
              <w:left w:val="nil"/>
              <w:bottom w:val="single" w:sz="8" w:space="0" w:color="auto"/>
              <w:right w:val="single" w:sz="8" w:space="0" w:color="auto"/>
            </w:tcBorders>
            <w:vAlign w:val="center"/>
          </w:tcPr>
          <w:p w:rsidR="00664920" w:rsidRPr="00B8219F" w:rsidRDefault="00664920" w:rsidP="00134824">
            <w:pPr>
              <w:widowControl/>
              <w:jc w:val="right"/>
              <w:rPr>
                <w:rFonts w:ascii="Times New Roman" w:hAnsi="Times New Roman"/>
                <w:b/>
                <w:bCs/>
                <w:i/>
                <w:iCs/>
                <w:color w:val="000000"/>
                <w:kern w:val="0"/>
                <w:sz w:val="20"/>
                <w:szCs w:val="20"/>
              </w:rPr>
            </w:pPr>
            <w:r w:rsidRPr="00B8219F">
              <w:rPr>
                <w:rFonts w:ascii="Times New Roman" w:hAnsi="Times New Roman" w:hint="eastAsia"/>
                <w:b/>
                <w:bCs/>
                <w:i/>
                <w:iCs/>
                <w:color w:val="000000"/>
                <w:kern w:val="0"/>
                <w:sz w:val="20"/>
                <w:szCs w:val="20"/>
              </w:rPr>
              <w:t xml:space="preserve">　</w:t>
            </w:r>
          </w:p>
        </w:tc>
        <w:tc>
          <w:tcPr>
            <w:tcW w:w="3108" w:type="dxa"/>
            <w:tcBorders>
              <w:top w:val="nil"/>
              <w:left w:val="nil"/>
              <w:bottom w:val="single" w:sz="8" w:space="0" w:color="auto"/>
              <w:right w:val="single" w:sz="12" w:space="0" w:color="auto"/>
            </w:tcBorders>
            <w:vAlign w:val="center"/>
          </w:tcPr>
          <w:p w:rsidR="00664920" w:rsidRPr="00B8219F" w:rsidRDefault="00664920" w:rsidP="00134824">
            <w:pPr>
              <w:widowControl/>
              <w:jc w:val="both"/>
              <w:rPr>
                <w:rFonts w:ascii="標楷體" w:eastAsia="標楷體" w:hAnsi="標楷體" w:cs="新細明體"/>
                <w:b/>
                <w:bCs/>
                <w:color w:val="000000"/>
                <w:kern w:val="0"/>
                <w:sz w:val="20"/>
                <w:szCs w:val="20"/>
              </w:rPr>
            </w:pPr>
            <w:r w:rsidRPr="00B8219F">
              <w:rPr>
                <w:rFonts w:ascii="標楷體" w:eastAsia="標楷體" w:hAnsi="標楷體" w:cs="新細明體" w:hint="eastAsia"/>
                <w:b/>
                <w:bCs/>
                <w:color w:val="000000"/>
                <w:kern w:val="0"/>
                <w:sz w:val="20"/>
                <w:szCs w:val="20"/>
              </w:rPr>
              <w:t xml:space="preserve">　</w:t>
            </w:r>
          </w:p>
        </w:tc>
      </w:tr>
      <w:tr w:rsidR="00664920" w:rsidRPr="000D58B0" w:rsidTr="00664920">
        <w:trPr>
          <w:trHeight w:val="345"/>
        </w:trPr>
        <w:tc>
          <w:tcPr>
            <w:tcW w:w="440" w:type="dxa"/>
            <w:tcBorders>
              <w:top w:val="nil"/>
              <w:left w:val="single" w:sz="12" w:space="0" w:color="auto"/>
              <w:bottom w:val="single" w:sz="8" w:space="0" w:color="auto"/>
              <w:right w:val="single" w:sz="8" w:space="0" w:color="auto"/>
            </w:tcBorders>
            <w:vAlign w:val="center"/>
          </w:tcPr>
          <w:p w:rsidR="00664920" w:rsidRPr="00B8219F" w:rsidRDefault="00664920" w:rsidP="00134824">
            <w:pPr>
              <w:widowControl/>
              <w:jc w:val="center"/>
              <w:rPr>
                <w:rFonts w:ascii="Times New Roman" w:hAnsi="Times New Roman"/>
                <w:color w:val="000000"/>
                <w:kern w:val="0"/>
                <w:szCs w:val="24"/>
              </w:rPr>
            </w:pPr>
            <w:r w:rsidRPr="00B8219F">
              <w:rPr>
                <w:rFonts w:ascii="Times New Roman" w:hAnsi="Times New Roman" w:hint="eastAsia"/>
                <w:color w:val="000000"/>
                <w:kern w:val="0"/>
                <w:szCs w:val="24"/>
              </w:rPr>
              <w:t xml:space="preserve">　</w:t>
            </w:r>
          </w:p>
        </w:tc>
        <w:tc>
          <w:tcPr>
            <w:tcW w:w="440" w:type="dxa"/>
            <w:tcBorders>
              <w:top w:val="nil"/>
              <w:left w:val="nil"/>
              <w:bottom w:val="single" w:sz="8" w:space="0" w:color="auto"/>
              <w:right w:val="single" w:sz="8" w:space="0" w:color="auto"/>
            </w:tcBorders>
            <w:vAlign w:val="center"/>
          </w:tcPr>
          <w:p w:rsidR="00664920" w:rsidRPr="00B8219F" w:rsidRDefault="00664920" w:rsidP="00134824">
            <w:pPr>
              <w:widowControl/>
              <w:jc w:val="center"/>
              <w:rPr>
                <w:rFonts w:ascii="Times New Roman" w:hAnsi="Times New Roman"/>
                <w:color w:val="000000"/>
                <w:kern w:val="0"/>
                <w:szCs w:val="24"/>
              </w:rPr>
            </w:pPr>
            <w:r w:rsidRPr="00B8219F">
              <w:rPr>
                <w:rFonts w:ascii="Times New Roman" w:hAnsi="Times New Roman"/>
                <w:color w:val="000000"/>
                <w:kern w:val="0"/>
                <w:szCs w:val="24"/>
              </w:rPr>
              <w:t>1</w:t>
            </w:r>
          </w:p>
        </w:tc>
        <w:tc>
          <w:tcPr>
            <w:tcW w:w="440" w:type="dxa"/>
            <w:tcBorders>
              <w:top w:val="nil"/>
              <w:left w:val="nil"/>
              <w:bottom w:val="single" w:sz="8" w:space="0" w:color="auto"/>
              <w:right w:val="single" w:sz="8" w:space="0" w:color="auto"/>
            </w:tcBorders>
            <w:vAlign w:val="center"/>
          </w:tcPr>
          <w:p w:rsidR="00664920" w:rsidRPr="00B8219F" w:rsidRDefault="00664920" w:rsidP="00134824">
            <w:pPr>
              <w:widowControl/>
              <w:jc w:val="center"/>
              <w:rPr>
                <w:rFonts w:ascii="Times New Roman" w:hAnsi="Times New Roman"/>
                <w:color w:val="000000"/>
                <w:kern w:val="0"/>
                <w:szCs w:val="24"/>
              </w:rPr>
            </w:pPr>
            <w:r w:rsidRPr="00B8219F">
              <w:rPr>
                <w:rFonts w:ascii="Times New Roman" w:hAnsi="Times New Roman" w:hint="eastAsia"/>
                <w:color w:val="000000"/>
                <w:kern w:val="0"/>
                <w:szCs w:val="24"/>
              </w:rPr>
              <w:t xml:space="preserve">　</w:t>
            </w:r>
          </w:p>
        </w:tc>
        <w:tc>
          <w:tcPr>
            <w:tcW w:w="2420" w:type="dxa"/>
            <w:tcBorders>
              <w:top w:val="nil"/>
              <w:left w:val="nil"/>
              <w:bottom w:val="single" w:sz="8" w:space="0" w:color="auto"/>
              <w:right w:val="single" w:sz="8" w:space="0" w:color="auto"/>
            </w:tcBorders>
            <w:noWrap/>
            <w:vAlign w:val="center"/>
          </w:tcPr>
          <w:p w:rsidR="00664920" w:rsidRPr="00B8219F" w:rsidRDefault="00664920" w:rsidP="00134824">
            <w:pPr>
              <w:widowControl/>
              <w:rPr>
                <w:rFonts w:ascii="標楷體" w:eastAsia="標楷體" w:hAnsi="標楷體" w:cs="新細明體"/>
                <w:color w:val="000000"/>
                <w:kern w:val="0"/>
                <w:szCs w:val="24"/>
              </w:rPr>
            </w:pPr>
            <w:r w:rsidRPr="00B8219F">
              <w:rPr>
                <w:rFonts w:ascii="標楷體" w:eastAsia="標楷體" w:hAnsi="標楷體" w:cs="新細明體" w:hint="eastAsia"/>
                <w:color w:val="000000"/>
                <w:kern w:val="0"/>
                <w:szCs w:val="24"/>
              </w:rPr>
              <w:t>入會費</w:t>
            </w:r>
          </w:p>
        </w:tc>
        <w:tc>
          <w:tcPr>
            <w:tcW w:w="1040" w:type="dxa"/>
            <w:tcBorders>
              <w:top w:val="nil"/>
              <w:left w:val="nil"/>
              <w:bottom w:val="single" w:sz="8" w:space="0" w:color="auto"/>
              <w:right w:val="single" w:sz="8" w:space="0" w:color="auto"/>
            </w:tcBorders>
            <w:vAlign w:val="center"/>
          </w:tcPr>
          <w:p w:rsidR="00664920" w:rsidRPr="00B8219F" w:rsidRDefault="00664920"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664920" w:rsidRPr="00B8219F" w:rsidRDefault="00664920" w:rsidP="00134824">
            <w:pPr>
              <w:widowControl/>
              <w:jc w:val="right"/>
              <w:rPr>
                <w:rFonts w:ascii="Times New Roman" w:hAnsi="Times New Roman"/>
                <w:i/>
                <w:iCs/>
                <w:color w:val="000000"/>
                <w:kern w:val="0"/>
                <w:sz w:val="20"/>
                <w:szCs w:val="20"/>
              </w:rPr>
            </w:pPr>
            <w:r w:rsidRPr="00B8219F">
              <w:rPr>
                <w:rFonts w:ascii="Times New Roman" w:hAnsi="Times New Roman"/>
                <w:i/>
                <w:iCs/>
                <w:color w:val="000000"/>
                <w:kern w:val="0"/>
                <w:sz w:val="20"/>
                <w:szCs w:val="20"/>
              </w:rPr>
              <w:t>$</w:t>
            </w:r>
            <w:r>
              <w:rPr>
                <w:rFonts w:ascii="Times New Roman" w:hAnsi="Times New Roman"/>
                <w:i/>
                <w:iCs/>
                <w:color w:val="000000"/>
                <w:kern w:val="0"/>
                <w:sz w:val="20"/>
                <w:szCs w:val="20"/>
              </w:rPr>
              <w:t>2</w:t>
            </w:r>
            <w:r w:rsidRPr="00B8219F">
              <w:rPr>
                <w:rFonts w:ascii="Times New Roman" w:hAnsi="Times New Roman"/>
                <w:i/>
                <w:iCs/>
                <w:color w:val="000000"/>
                <w:kern w:val="0"/>
                <w:sz w:val="20"/>
                <w:szCs w:val="20"/>
              </w:rPr>
              <w:t>,000</w:t>
            </w:r>
          </w:p>
        </w:tc>
        <w:tc>
          <w:tcPr>
            <w:tcW w:w="1040" w:type="dxa"/>
            <w:tcBorders>
              <w:top w:val="nil"/>
              <w:left w:val="nil"/>
              <w:bottom w:val="single" w:sz="8" w:space="0" w:color="auto"/>
              <w:right w:val="single" w:sz="8" w:space="0" w:color="auto"/>
            </w:tcBorders>
            <w:vAlign w:val="center"/>
          </w:tcPr>
          <w:p w:rsidR="00664920" w:rsidRPr="00B8219F" w:rsidRDefault="00664920"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664920" w:rsidRPr="00B8219F" w:rsidRDefault="00664920"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664920" w:rsidRPr="00B8219F" w:rsidRDefault="00664920" w:rsidP="00134824">
            <w:pPr>
              <w:widowControl/>
              <w:jc w:val="right"/>
              <w:rPr>
                <w:rFonts w:ascii="Times New Roman" w:hAnsi="Times New Roman"/>
                <w:i/>
                <w:iCs/>
                <w:color w:val="000000"/>
                <w:kern w:val="0"/>
                <w:sz w:val="20"/>
                <w:szCs w:val="20"/>
              </w:rPr>
            </w:pPr>
            <w:r w:rsidRPr="00B8219F">
              <w:rPr>
                <w:rFonts w:ascii="Times New Roman" w:hAnsi="Times New Roman"/>
                <w:i/>
                <w:iCs/>
                <w:color w:val="000000"/>
                <w:kern w:val="0"/>
                <w:sz w:val="20"/>
                <w:szCs w:val="20"/>
              </w:rPr>
              <w:t>$</w:t>
            </w:r>
            <w:r>
              <w:rPr>
                <w:rFonts w:ascii="Times New Roman" w:hAnsi="Times New Roman"/>
                <w:i/>
                <w:iCs/>
                <w:color w:val="000000"/>
                <w:kern w:val="0"/>
                <w:sz w:val="20"/>
                <w:szCs w:val="20"/>
              </w:rPr>
              <w:t>2</w:t>
            </w:r>
            <w:r w:rsidRPr="00B8219F">
              <w:rPr>
                <w:rFonts w:ascii="Times New Roman" w:hAnsi="Times New Roman"/>
                <w:i/>
                <w:iCs/>
                <w:color w:val="000000"/>
                <w:kern w:val="0"/>
                <w:sz w:val="20"/>
                <w:szCs w:val="20"/>
              </w:rPr>
              <w:t>,000</w:t>
            </w:r>
          </w:p>
        </w:tc>
        <w:tc>
          <w:tcPr>
            <w:tcW w:w="1040" w:type="dxa"/>
            <w:tcBorders>
              <w:top w:val="nil"/>
              <w:left w:val="nil"/>
              <w:bottom w:val="single" w:sz="8" w:space="0" w:color="auto"/>
              <w:right w:val="single" w:sz="8" w:space="0" w:color="auto"/>
            </w:tcBorders>
            <w:vAlign w:val="center"/>
          </w:tcPr>
          <w:p w:rsidR="00664920" w:rsidRPr="00B8219F" w:rsidRDefault="00664920"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664920" w:rsidRPr="00B8219F" w:rsidRDefault="00664920"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664920" w:rsidRPr="00B8219F" w:rsidRDefault="006B0D3C" w:rsidP="00134824">
            <w:pPr>
              <w:widowControl/>
              <w:jc w:val="right"/>
              <w:rPr>
                <w:rFonts w:ascii="Times New Roman" w:hAnsi="Times New Roman"/>
                <w:i/>
                <w:iCs/>
                <w:color w:val="000000"/>
                <w:kern w:val="0"/>
                <w:sz w:val="20"/>
                <w:szCs w:val="20"/>
              </w:rPr>
            </w:pPr>
            <w:r>
              <w:rPr>
                <w:rFonts w:ascii="Times New Roman" w:hAnsi="Times New Roman" w:hint="eastAsia"/>
                <w:i/>
                <w:iCs/>
                <w:color w:val="FF0000"/>
                <w:kern w:val="0"/>
                <w:sz w:val="20"/>
                <w:szCs w:val="20"/>
              </w:rPr>
              <w:t>$</w:t>
            </w:r>
            <w:r w:rsidR="00664920" w:rsidRPr="00B8219F">
              <w:rPr>
                <w:rFonts w:ascii="Times New Roman" w:hAnsi="Times New Roman"/>
                <w:i/>
                <w:iCs/>
                <w:color w:val="FF0000"/>
                <w:kern w:val="0"/>
                <w:sz w:val="20"/>
                <w:szCs w:val="20"/>
              </w:rPr>
              <w:t>0</w:t>
            </w:r>
          </w:p>
        </w:tc>
        <w:tc>
          <w:tcPr>
            <w:tcW w:w="3108" w:type="dxa"/>
            <w:tcBorders>
              <w:top w:val="nil"/>
              <w:left w:val="nil"/>
              <w:bottom w:val="single" w:sz="8" w:space="0" w:color="auto"/>
              <w:right w:val="single" w:sz="12" w:space="0" w:color="auto"/>
            </w:tcBorders>
            <w:vAlign w:val="center"/>
          </w:tcPr>
          <w:p w:rsidR="00664920" w:rsidRPr="00B8219F" w:rsidRDefault="00664920" w:rsidP="00134824">
            <w:pPr>
              <w:widowControl/>
              <w:jc w:val="both"/>
              <w:rPr>
                <w:rFonts w:ascii="標楷體" w:eastAsia="標楷體" w:hAnsi="標楷體" w:cs="新細明體"/>
                <w:color w:val="000000"/>
                <w:kern w:val="0"/>
                <w:sz w:val="20"/>
                <w:szCs w:val="20"/>
              </w:rPr>
            </w:pPr>
            <w:r w:rsidRPr="00B8219F">
              <w:rPr>
                <w:rFonts w:ascii="標楷體" w:eastAsia="標楷體" w:hAnsi="標楷體" w:cs="新細明體" w:hint="eastAsia"/>
                <w:color w:val="000000"/>
                <w:kern w:val="0"/>
                <w:sz w:val="20"/>
                <w:szCs w:val="20"/>
              </w:rPr>
              <w:t xml:space="preserve">　</w:t>
            </w:r>
          </w:p>
        </w:tc>
      </w:tr>
      <w:tr w:rsidR="00664920" w:rsidRPr="000D58B0" w:rsidTr="00664920">
        <w:trPr>
          <w:trHeight w:val="345"/>
        </w:trPr>
        <w:tc>
          <w:tcPr>
            <w:tcW w:w="440" w:type="dxa"/>
            <w:tcBorders>
              <w:top w:val="nil"/>
              <w:left w:val="single" w:sz="12" w:space="0" w:color="auto"/>
              <w:bottom w:val="single" w:sz="8" w:space="0" w:color="auto"/>
              <w:right w:val="single" w:sz="8" w:space="0" w:color="auto"/>
            </w:tcBorders>
            <w:vAlign w:val="center"/>
          </w:tcPr>
          <w:p w:rsidR="00664920" w:rsidRPr="00B8219F" w:rsidRDefault="00664920" w:rsidP="00134824">
            <w:pPr>
              <w:widowControl/>
              <w:jc w:val="center"/>
              <w:rPr>
                <w:rFonts w:ascii="Times New Roman" w:hAnsi="Times New Roman"/>
                <w:color w:val="000000"/>
                <w:kern w:val="0"/>
                <w:szCs w:val="24"/>
              </w:rPr>
            </w:pPr>
            <w:r w:rsidRPr="00B8219F">
              <w:rPr>
                <w:rFonts w:ascii="Times New Roman" w:hAnsi="Times New Roman" w:hint="eastAsia"/>
                <w:color w:val="000000"/>
                <w:kern w:val="0"/>
                <w:szCs w:val="24"/>
              </w:rPr>
              <w:t xml:space="preserve">　</w:t>
            </w:r>
          </w:p>
        </w:tc>
        <w:tc>
          <w:tcPr>
            <w:tcW w:w="440" w:type="dxa"/>
            <w:tcBorders>
              <w:top w:val="nil"/>
              <w:left w:val="nil"/>
              <w:bottom w:val="single" w:sz="8" w:space="0" w:color="auto"/>
              <w:right w:val="single" w:sz="8" w:space="0" w:color="auto"/>
            </w:tcBorders>
            <w:vAlign w:val="center"/>
          </w:tcPr>
          <w:p w:rsidR="00664920" w:rsidRPr="00B8219F" w:rsidRDefault="00664920" w:rsidP="00134824">
            <w:pPr>
              <w:widowControl/>
              <w:jc w:val="center"/>
              <w:rPr>
                <w:rFonts w:ascii="Times New Roman" w:hAnsi="Times New Roman"/>
                <w:color w:val="000000"/>
                <w:kern w:val="0"/>
                <w:szCs w:val="24"/>
              </w:rPr>
            </w:pPr>
            <w:r w:rsidRPr="00B8219F">
              <w:rPr>
                <w:rFonts w:ascii="Times New Roman" w:hAnsi="Times New Roman"/>
                <w:color w:val="000000"/>
                <w:kern w:val="0"/>
                <w:szCs w:val="24"/>
              </w:rPr>
              <w:t>2</w:t>
            </w:r>
          </w:p>
        </w:tc>
        <w:tc>
          <w:tcPr>
            <w:tcW w:w="440" w:type="dxa"/>
            <w:tcBorders>
              <w:top w:val="nil"/>
              <w:left w:val="nil"/>
              <w:bottom w:val="single" w:sz="8" w:space="0" w:color="auto"/>
              <w:right w:val="single" w:sz="8" w:space="0" w:color="auto"/>
            </w:tcBorders>
            <w:vAlign w:val="center"/>
          </w:tcPr>
          <w:p w:rsidR="00664920" w:rsidRPr="00B8219F" w:rsidRDefault="00664920" w:rsidP="00134824">
            <w:pPr>
              <w:widowControl/>
              <w:jc w:val="center"/>
              <w:rPr>
                <w:rFonts w:ascii="Times New Roman" w:hAnsi="Times New Roman"/>
                <w:color w:val="000000"/>
                <w:kern w:val="0"/>
                <w:szCs w:val="24"/>
              </w:rPr>
            </w:pPr>
            <w:r w:rsidRPr="00B8219F">
              <w:rPr>
                <w:rFonts w:ascii="Times New Roman" w:hAnsi="Times New Roman" w:hint="eastAsia"/>
                <w:color w:val="000000"/>
                <w:kern w:val="0"/>
                <w:szCs w:val="24"/>
              </w:rPr>
              <w:t xml:space="preserve">　</w:t>
            </w:r>
          </w:p>
        </w:tc>
        <w:tc>
          <w:tcPr>
            <w:tcW w:w="2420" w:type="dxa"/>
            <w:tcBorders>
              <w:top w:val="nil"/>
              <w:left w:val="nil"/>
              <w:bottom w:val="single" w:sz="8" w:space="0" w:color="auto"/>
              <w:right w:val="single" w:sz="8" w:space="0" w:color="auto"/>
            </w:tcBorders>
            <w:noWrap/>
            <w:vAlign w:val="center"/>
          </w:tcPr>
          <w:p w:rsidR="00664920" w:rsidRPr="00B8219F" w:rsidRDefault="00664920" w:rsidP="00134824">
            <w:pPr>
              <w:widowControl/>
              <w:rPr>
                <w:rFonts w:ascii="標楷體" w:eastAsia="標楷體" w:hAnsi="標楷體" w:cs="新細明體"/>
                <w:color w:val="000000"/>
                <w:kern w:val="0"/>
                <w:szCs w:val="24"/>
              </w:rPr>
            </w:pPr>
            <w:r w:rsidRPr="00B8219F">
              <w:rPr>
                <w:rFonts w:ascii="標楷體" w:eastAsia="標楷體" w:hAnsi="標楷體" w:cs="新細明體" w:hint="eastAsia"/>
                <w:color w:val="000000"/>
                <w:kern w:val="0"/>
                <w:szCs w:val="24"/>
              </w:rPr>
              <w:t>常年會費</w:t>
            </w:r>
          </w:p>
        </w:tc>
        <w:tc>
          <w:tcPr>
            <w:tcW w:w="1040" w:type="dxa"/>
            <w:tcBorders>
              <w:top w:val="nil"/>
              <w:left w:val="nil"/>
              <w:bottom w:val="single" w:sz="8" w:space="0" w:color="auto"/>
              <w:right w:val="single" w:sz="8" w:space="0" w:color="auto"/>
            </w:tcBorders>
            <w:vAlign w:val="center"/>
          </w:tcPr>
          <w:p w:rsidR="00664920" w:rsidRPr="00B8219F" w:rsidRDefault="00664920"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664920" w:rsidRPr="00B8219F" w:rsidRDefault="00664920" w:rsidP="00134824">
            <w:pPr>
              <w:widowControl/>
              <w:jc w:val="right"/>
              <w:rPr>
                <w:rFonts w:ascii="Times New Roman" w:hAnsi="Times New Roman"/>
                <w:i/>
                <w:iCs/>
                <w:color w:val="000000"/>
                <w:kern w:val="0"/>
                <w:sz w:val="20"/>
                <w:szCs w:val="20"/>
              </w:rPr>
            </w:pPr>
            <w:r w:rsidRPr="00B8219F">
              <w:rPr>
                <w:rFonts w:ascii="Times New Roman" w:hAnsi="Times New Roman"/>
                <w:i/>
                <w:iCs/>
                <w:color w:val="000000"/>
                <w:kern w:val="0"/>
                <w:sz w:val="20"/>
                <w:szCs w:val="20"/>
              </w:rPr>
              <w:t>$</w:t>
            </w:r>
            <w:r>
              <w:rPr>
                <w:rFonts w:ascii="Times New Roman" w:hAnsi="Times New Roman" w:hint="eastAsia"/>
                <w:i/>
                <w:iCs/>
                <w:color w:val="000000"/>
                <w:kern w:val="0"/>
                <w:sz w:val="20"/>
                <w:szCs w:val="20"/>
              </w:rPr>
              <w:t>4</w:t>
            </w:r>
            <w:r w:rsidRPr="00B8219F">
              <w:rPr>
                <w:rFonts w:ascii="Times New Roman" w:hAnsi="Times New Roman"/>
                <w:i/>
                <w:iCs/>
                <w:color w:val="000000"/>
                <w:kern w:val="0"/>
                <w:sz w:val="20"/>
                <w:szCs w:val="20"/>
              </w:rPr>
              <w:t>,000</w:t>
            </w:r>
          </w:p>
        </w:tc>
        <w:tc>
          <w:tcPr>
            <w:tcW w:w="1040" w:type="dxa"/>
            <w:tcBorders>
              <w:top w:val="nil"/>
              <w:left w:val="nil"/>
              <w:bottom w:val="single" w:sz="8" w:space="0" w:color="auto"/>
              <w:right w:val="single" w:sz="8" w:space="0" w:color="auto"/>
            </w:tcBorders>
            <w:vAlign w:val="center"/>
          </w:tcPr>
          <w:p w:rsidR="00664920" w:rsidRPr="00B8219F" w:rsidRDefault="00664920"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664920" w:rsidRPr="00B8219F" w:rsidRDefault="00664920"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664920" w:rsidRPr="00B8219F" w:rsidRDefault="00664920" w:rsidP="00134824">
            <w:pPr>
              <w:widowControl/>
              <w:jc w:val="right"/>
              <w:rPr>
                <w:rFonts w:ascii="Times New Roman" w:hAnsi="Times New Roman"/>
                <w:i/>
                <w:iCs/>
                <w:color w:val="000000"/>
                <w:kern w:val="0"/>
                <w:sz w:val="20"/>
                <w:szCs w:val="20"/>
              </w:rPr>
            </w:pPr>
            <w:r w:rsidRPr="00B8219F">
              <w:rPr>
                <w:rFonts w:ascii="Times New Roman" w:hAnsi="Times New Roman"/>
                <w:i/>
                <w:iCs/>
                <w:color w:val="000000"/>
                <w:kern w:val="0"/>
                <w:sz w:val="20"/>
                <w:szCs w:val="20"/>
              </w:rPr>
              <w:t>$</w:t>
            </w:r>
            <w:r w:rsidR="006B0D3C">
              <w:rPr>
                <w:rFonts w:ascii="Times New Roman" w:hAnsi="Times New Roman" w:hint="eastAsia"/>
                <w:i/>
                <w:iCs/>
                <w:color w:val="000000"/>
                <w:kern w:val="0"/>
                <w:sz w:val="20"/>
                <w:szCs w:val="20"/>
              </w:rPr>
              <w:t>4</w:t>
            </w:r>
            <w:r w:rsidRPr="00B8219F">
              <w:rPr>
                <w:rFonts w:ascii="Times New Roman" w:hAnsi="Times New Roman"/>
                <w:i/>
                <w:iCs/>
                <w:color w:val="000000"/>
                <w:kern w:val="0"/>
                <w:sz w:val="20"/>
                <w:szCs w:val="20"/>
              </w:rPr>
              <w:t>,000</w:t>
            </w:r>
          </w:p>
        </w:tc>
        <w:tc>
          <w:tcPr>
            <w:tcW w:w="1040" w:type="dxa"/>
            <w:tcBorders>
              <w:top w:val="nil"/>
              <w:left w:val="nil"/>
              <w:bottom w:val="single" w:sz="8" w:space="0" w:color="auto"/>
              <w:right w:val="single" w:sz="8" w:space="0" w:color="auto"/>
            </w:tcBorders>
            <w:vAlign w:val="center"/>
          </w:tcPr>
          <w:p w:rsidR="00664920" w:rsidRPr="00B8219F" w:rsidRDefault="00664920"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noWrap/>
            <w:vAlign w:val="center"/>
          </w:tcPr>
          <w:p w:rsidR="00664920" w:rsidRPr="00B8219F" w:rsidRDefault="00664920" w:rsidP="00134824">
            <w:pPr>
              <w:widowControl/>
              <w:rPr>
                <w:rFonts w:ascii="新細明體" w:cs="新細明體"/>
                <w:color w:val="000000"/>
                <w:kern w:val="0"/>
                <w:szCs w:val="24"/>
              </w:rPr>
            </w:pPr>
            <w:r w:rsidRPr="00B8219F">
              <w:rPr>
                <w:rFonts w:ascii="新細明體" w:hAnsi="新細明體" w:cs="新細明體" w:hint="eastAsia"/>
                <w:color w:val="000000"/>
                <w:kern w:val="0"/>
                <w:szCs w:val="24"/>
              </w:rPr>
              <w:t xml:space="preserve">　</w:t>
            </w:r>
          </w:p>
        </w:tc>
        <w:tc>
          <w:tcPr>
            <w:tcW w:w="1040" w:type="dxa"/>
            <w:tcBorders>
              <w:top w:val="nil"/>
              <w:left w:val="nil"/>
              <w:bottom w:val="single" w:sz="8" w:space="0" w:color="auto"/>
              <w:right w:val="single" w:sz="8" w:space="0" w:color="auto"/>
            </w:tcBorders>
            <w:vAlign w:val="center"/>
          </w:tcPr>
          <w:p w:rsidR="00664920" w:rsidRPr="00B8219F" w:rsidRDefault="00664920" w:rsidP="00134824">
            <w:pPr>
              <w:widowControl/>
              <w:jc w:val="right"/>
              <w:rPr>
                <w:rFonts w:ascii="Times New Roman" w:hAnsi="Times New Roman"/>
                <w:i/>
                <w:iCs/>
                <w:color w:val="000000"/>
                <w:kern w:val="0"/>
                <w:sz w:val="20"/>
                <w:szCs w:val="20"/>
              </w:rPr>
            </w:pPr>
            <w:r w:rsidRPr="00B8219F">
              <w:rPr>
                <w:rFonts w:ascii="Times New Roman" w:hAnsi="Times New Roman"/>
                <w:i/>
                <w:iCs/>
                <w:color w:val="FF0000"/>
                <w:kern w:val="0"/>
                <w:sz w:val="20"/>
                <w:szCs w:val="20"/>
              </w:rPr>
              <w:t>$0</w:t>
            </w:r>
          </w:p>
        </w:tc>
        <w:tc>
          <w:tcPr>
            <w:tcW w:w="3108" w:type="dxa"/>
            <w:tcBorders>
              <w:top w:val="nil"/>
              <w:left w:val="nil"/>
              <w:bottom w:val="single" w:sz="8" w:space="0" w:color="auto"/>
              <w:right w:val="single" w:sz="12" w:space="0" w:color="auto"/>
            </w:tcBorders>
            <w:vAlign w:val="center"/>
          </w:tcPr>
          <w:p w:rsidR="00664920" w:rsidRPr="00B8219F" w:rsidRDefault="00664920" w:rsidP="00134824">
            <w:pPr>
              <w:widowControl/>
              <w:jc w:val="both"/>
              <w:rPr>
                <w:rFonts w:ascii="標楷體" w:eastAsia="標楷體" w:hAnsi="標楷體" w:cs="新細明體"/>
                <w:color w:val="000000"/>
                <w:kern w:val="0"/>
                <w:sz w:val="20"/>
                <w:szCs w:val="20"/>
              </w:rPr>
            </w:pPr>
            <w:r w:rsidRPr="00B8219F">
              <w:rPr>
                <w:rFonts w:ascii="標楷體" w:eastAsia="標楷體" w:hAnsi="標楷體" w:cs="新細明體" w:hint="eastAsia"/>
                <w:color w:val="000000"/>
                <w:kern w:val="0"/>
                <w:sz w:val="20"/>
                <w:szCs w:val="20"/>
              </w:rPr>
              <w:t xml:space="preserve">　</w:t>
            </w:r>
          </w:p>
        </w:tc>
      </w:tr>
      <w:tr w:rsidR="00664920" w:rsidRPr="000D58B0" w:rsidTr="00664920">
        <w:trPr>
          <w:trHeight w:val="345"/>
        </w:trPr>
        <w:tc>
          <w:tcPr>
            <w:tcW w:w="440" w:type="dxa"/>
            <w:tcBorders>
              <w:top w:val="nil"/>
              <w:left w:val="single" w:sz="12" w:space="0" w:color="auto"/>
              <w:bottom w:val="single" w:sz="8" w:space="0" w:color="auto"/>
              <w:right w:val="single" w:sz="8" w:space="0" w:color="auto"/>
            </w:tcBorders>
            <w:vAlign w:val="center"/>
          </w:tcPr>
          <w:p w:rsidR="00664920" w:rsidRPr="00B8219F" w:rsidRDefault="00664920" w:rsidP="00134824">
            <w:pPr>
              <w:widowControl/>
              <w:jc w:val="center"/>
              <w:rPr>
                <w:rFonts w:ascii="Times New Roman" w:hAnsi="Times New Roman"/>
                <w:color w:val="000000"/>
                <w:kern w:val="0"/>
                <w:szCs w:val="24"/>
              </w:rPr>
            </w:pPr>
            <w:r w:rsidRPr="00B8219F">
              <w:rPr>
                <w:rFonts w:ascii="Times New Roman" w:hAnsi="Times New Roman" w:hint="eastAsia"/>
                <w:color w:val="000000"/>
                <w:kern w:val="0"/>
                <w:szCs w:val="24"/>
              </w:rPr>
              <w:t xml:space="preserve">　</w:t>
            </w:r>
          </w:p>
        </w:tc>
        <w:tc>
          <w:tcPr>
            <w:tcW w:w="440" w:type="dxa"/>
            <w:tcBorders>
              <w:top w:val="nil"/>
              <w:left w:val="nil"/>
              <w:bottom w:val="single" w:sz="8" w:space="0" w:color="auto"/>
              <w:right w:val="single" w:sz="8" w:space="0" w:color="auto"/>
            </w:tcBorders>
            <w:vAlign w:val="center"/>
          </w:tcPr>
          <w:p w:rsidR="00664920" w:rsidRPr="00B8219F" w:rsidRDefault="00664920" w:rsidP="00134824">
            <w:pPr>
              <w:widowControl/>
              <w:jc w:val="center"/>
              <w:rPr>
                <w:rFonts w:ascii="Times New Roman" w:hAnsi="Times New Roman"/>
                <w:color w:val="000000"/>
                <w:kern w:val="0"/>
                <w:szCs w:val="24"/>
              </w:rPr>
            </w:pPr>
            <w:r w:rsidRPr="00B8219F">
              <w:rPr>
                <w:rFonts w:ascii="Times New Roman" w:hAnsi="Times New Roman"/>
                <w:color w:val="000000"/>
                <w:kern w:val="0"/>
                <w:szCs w:val="24"/>
              </w:rPr>
              <w:t>3</w:t>
            </w:r>
          </w:p>
        </w:tc>
        <w:tc>
          <w:tcPr>
            <w:tcW w:w="440" w:type="dxa"/>
            <w:tcBorders>
              <w:top w:val="nil"/>
              <w:left w:val="nil"/>
              <w:bottom w:val="single" w:sz="8" w:space="0" w:color="auto"/>
              <w:right w:val="single" w:sz="8" w:space="0" w:color="auto"/>
            </w:tcBorders>
            <w:vAlign w:val="center"/>
          </w:tcPr>
          <w:p w:rsidR="00664920" w:rsidRPr="00B8219F" w:rsidRDefault="00664920" w:rsidP="00134824">
            <w:pPr>
              <w:widowControl/>
              <w:jc w:val="center"/>
              <w:rPr>
                <w:rFonts w:ascii="Times New Roman" w:hAnsi="Times New Roman"/>
                <w:color w:val="000000"/>
                <w:kern w:val="0"/>
                <w:szCs w:val="24"/>
              </w:rPr>
            </w:pPr>
            <w:r w:rsidRPr="00B8219F">
              <w:rPr>
                <w:rFonts w:ascii="Times New Roman" w:hAnsi="Times New Roman" w:hint="eastAsia"/>
                <w:color w:val="000000"/>
                <w:kern w:val="0"/>
                <w:szCs w:val="24"/>
              </w:rPr>
              <w:t xml:space="preserve">　</w:t>
            </w:r>
          </w:p>
        </w:tc>
        <w:tc>
          <w:tcPr>
            <w:tcW w:w="2420" w:type="dxa"/>
            <w:tcBorders>
              <w:top w:val="nil"/>
              <w:left w:val="nil"/>
              <w:bottom w:val="single" w:sz="8" w:space="0" w:color="auto"/>
              <w:right w:val="single" w:sz="8" w:space="0" w:color="auto"/>
            </w:tcBorders>
            <w:noWrap/>
            <w:vAlign w:val="center"/>
          </w:tcPr>
          <w:p w:rsidR="00664920" w:rsidRPr="00B8219F" w:rsidRDefault="00664920" w:rsidP="00134824">
            <w:pPr>
              <w:widowControl/>
              <w:rPr>
                <w:rFonts w:ascii="標楷體" w:eastAsia="標楷體" w:hAnsi="標楷體" w:cs="新細明體"/>
                <w:color w:val="000000"/>
                <w:kern w:val="0"/>
                <w:szCs w:val="24"/>
              </w:rPr>
            </w:pPr>
            <w:r w:rsidRPr="00B8219F">
              <w:rPr>
                <w:rFonts w:ascii="標楷體" w:eastAsia="標楷體" w:hAnsi="標楷體" w:cs="新細明體" w:hint="eastAsia"/>
                <w:color w:val="000000"/>
                <w:kern w:val="0"/>
                <w:szCs w:val="24"/>
              </w:rPr>
              <w:t>永久會員會費</w:t>
            </w:r>
          </w:p>
        </w:tc>
        <w:tc>
          <w:tcPr>
            <w:tcW w:w="1040" w:type="dxa"/>
            <w:tcBorders>
              <w:top w:val="nil"/>
              <w:left w:val="nil"/>
              <w:bottom w:val="single" w:sz="8" w:space="0" w:color="auto"/>
              <w:right w:val="single" w:sz="8" w:space="0" w:color="auto"/>
            </w:tcBorders>
            <w:vAlign w:val="center"/>
          </w:tcPr>
          <w:p w:rsidR="00664920" w:rsidRPr="00B8219F" w:rsidRDefault="00664920"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664920" w:rsidRPr="00B8219F" w:rsidRDefault="00664920" w:rsidP="00134824">
            <w:pPr>
              <w:widowControl/>
              <w:jc w:val="right"/>
              <w:rPr>
                <w:rFonts w:ascii="Times New Roman" w:hAnsi="Times New Roman"/>
                <w:i/>
                <w:iCs/>
                <w:color w:val="000000"/>
                <w:kern w:val="0"/>
                <w:sz w:val="20"/>
                <w:szCs w:val="20"/>
              </w:rPr>
            </w:pPr>
            <w:r w:rsidRPr="00B8219F">
              <w:rPr>
                <w:rFonts w:ascii="Times New Roman" w:hAnsi="Times New Roman"/>
                <w:i/>
                <w:iCs/>
                <w:color w:val="000000"/>
                <w:kern w:val="0"/>
                <w:sz w:val="20"/>
                <w:szCs w:val="20"/>
              </w:rPr>
              <w:t>$10,000</w:t>
            </w:r>
          </w:p>
        </w:tc>
        <w:tc>
          <w:tcPr>
            <w:tcW w:w="1040" w:type="dxa"/>
            <w:tcBorders>
              <w:top w:val="nil"/>
              <w:left w:val="nil"/>
              <w:bottom w:val="single" w:sz="8" w:space="0" w:color="auto"/>
              <w:right w:val="single" w:sz="8" w:space="0" w:color="auto"/>
            </w:tcBorders>
            <w:vAlign w:val="center"/>
          </w:tcPr>
          <w:p w:rsidR="00664920" w:rsidRPr="00B8219F" w:rsidRDefault="00664920"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664920" w:rsidRPr="00B8219F" w:rsidRDefault="00664920"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664920" w:rsidRPr="00B8219F" w:rsidRDefault="00664920" w:rsidP="00134824">
            <w:pPr>
              <w:widowControl/>
              <w:jc w:val="right"/>
              <w:rPr>
                <w:rFonts w:ascii="Times New Roman" w:hAnsi="Times New Roman"/>
                <w:i/>
                <w:iCs/>
                <w:color w:val="000000"/>
                <w:kern w:val="0"/>
                <w:sz w:val="20"/>
                <w:szCs w:val="20"/>
              </w:rPr>
            </w:pPr>
            <w:r w:rsidRPr="00B8219F">
              <w:rPr>
                <w:rFonts w:ascii="Times New Roman" w:hAnsi="Times New Roman"/>
                <w:i/>
                <w:iCs/>
                <w:color w:val="000000"/>
                <w:kern w:val="0"/>
                <w:sz w:val="20"/>
                <w:szCs w:val="20"/>
              </w:rPr>
              <w:t>$10,000</w:t>
            </w:r>
          </w:p>
        </w:tc>
        <w:tc>
          <w:tcPr>
            <w:tcW w:w="1040" w:type="dxa"/>
            <w:tcBorders>
              <w:top w:val="nil"/>
              <w:left w:val="nil"/>
              <w:bottom w:val="single" w:sz="8" w:space="0" w:color="auto"/>
              <w:right w:val="single" w:sz="8" w:space="0" w:color="auto"/>
            </w:tcBorders>
            <w:vAlign w:val="center"/>
          </w:tcPr>
          <w:p w:rsidR="00664920" w:rsidRPr="00B8219F" w:rsidRDefault="00664920"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noWrap/>
            <w:vAlign w:val="center"/>
          </w:tcPr>
          <w:p w:rsidR="00664920" w:rsidRPr="00B8219F" w:rsidRDefault="00664920" w:rsidP="00134824">
            <w:pPr>
              <w:widowControl/>
              <w:rPr>
                <w:rFonts w:ascii="新細明體" w:cs="新細明體"/>
                <w:color w:val="000000"/>
                <w:kern w:val="0"/>
                <w:szCs w:val="24"/>
              </w:rPr>
            </w:pPr>
            <w:r w:rsidRPr="00B8219F">
              <w:rPr>
                <w:rFonts w:ascii="新細明體" w:hAnsi="新細明體" w:cs="新細明體" w:hint="eastAsia"/>
                <w:color w:val="000000"/>
                <w:kern w:val="0"/>
                <w:szCs w:val="24"/>
              </w:rPr>
              <w:t xml:space="preserve">　</w:t>
            </w:r>
          </w:p>
        </w:tc>
        <w:tc>
          <w:tcPr>
            <w:tcW w:w="1040" w:type="dxa"/>
            <w:tcBorders>
              <w:top w:val="nil"/>
              <w:left w:val="nil"/>
              <w:bottom w:val="single" w:sz="8" w:space="0" w:color="auto"/>
              <w:right w:val="single" w:sz="8" w:space="0" w:color="auto"/>
            </w:tcBorders>
            <w:vAlign w:val="center"/>
          </w:tcPr>
          <w:p w:rsidR="00664920" w:rsidRPr="00B8219F" w:rsidRDefault="00664920" w:rsidP="00134824">
            <w:pPr>
              <w:widowControl/>
              <w:jc w:val="right"/>
              <w:rPr>
                <w:rFonts w:ascii="Times New Roman" w:hAnsi="Times New Roman"/>
                <w:i/>
                <w:iCs/>
                <w:color w:val="000000"/>
                <w:kern w:val="0"/>
                <w:sz w:val="20"/>
                <w:szCs w:val="20"/>
              </w:rPr>
            </w:pPr>
            <w:r w:rsidRPr="00B8219F">
              <w:rPr>
                <w:rFonts w:ascii="Times New Roman" w:hAnsi="Times New Roman"/>
                <w:i/>
                <w:iCs/>
                <w:color w:val="FF0000"/>
                <w:kern w:val="0"/>
                <w:sz w:val="20"/>
                <w:szCs w:val="20"/>
              </w:rPr>
              <w:t>$0</w:t>
            </w:r>
          </w:p>
        </w:tc>
        <w:tc>
          <w:tcPr>
            <w:tcW w:w="3108" w:type="dxa"/>
            <w:tcBorders>
              <w:top w:val="nil"/>
              <w:left w:val="nil"/>
              <w:bottom w:val="single" w:sz="8" w:space="0" w:color="auto"/>
              <w:right w:val="single" w:sz="12" w:space="0" w:color="auto"/>
            </w:tcBorders>
            <w:vAlign w:val="center"/>
          </w:tcPr>
          <w:p w:rsidR="00664920" w:rsidRPr="00B8219F" w:rsidRDefault="00664920" w:rsidP="00134824">
            <w:pPr>
              <w:widowControl/>
              <w:jc w:val="both"/>
              <w:rPr>
                <w:rFonts w:ascii="標楷體" w:eastAsia="標楷體" w:hAnsi="標楷體" w:cs="新細明體"/>
                <w:color w:val="000000"/>
                <w:kern w:val="0"/>
                <w:sz w:val="20"/>
                <w:szCs w:val="20"/>
              </w:rPr>
            </w:pPr>
            <w:r w:rsidRPr="00B8219F">
              <w:rPr>
                <w:rFonts w:ascii="標楷體" w:eastAsia="標楷體" w:hAnsi="標楷體" w:cs="新細明體" w:hint="eastAsia"/>
                <w:color w:val="000000"/>
                <w:kern w:val="0"/>
                <w:sz w:val="20"/>
                <w:szCs w:val="20"/>
              </w:rPr>
              <w:t xml:space="preserve">　</w:t>
            </w:r>
          </w:p>
        </w:tc>
      </w:tr>
      <w:tr w:rsidR="00664920" w:rsidRPr="000D58B0" w:rsidTr="00664920">
        <w:trPr>
          <w:trHeight w:val="345"/>
        </w:trPr>
        <w:tc>
          <w:tcPr>
            <w:tcW w:w="440" w:type="dxa"/>
            <w:tcBorders>
              <w:top w:val="nil"/>
              <w:left w:val="single" w:sz="12" w:space="0" w:color="auto"/>
              <w:bottom w:val="single" w:sz="8" w:space="0" w:color="auto"/>
              <w:right w:val="single" w:sz="8" w:space="0" w:color="auto"/>
            </w:tcBorders>
            <w:vAlign w:val="center"/>
          </w:tcPr>
          <w:p w:rsidR="00664920" w:rsidRPr="00B8219F" w:rsidRDefault="00664920" w:rsidP="00134824">
            <w:pPr>
              <w:widowControl/>
              <w:jc w:val="center"/>
              <w:rPr>
                <w:rFonts w:ascii="Times New Roman" w:hAnsi="Times New Roman"/>
                <w:color w:val="000000"/>
                <w:kern w:val="0"/>
                <w:szCs w:val="24"/>
              </w:rPr>
            </w:pPr>
            <w:r w:rsidRPr="00B8219F">
              <w:rPr>
                <w:rFonts w:ascii="Times New Roman" w:hAnsi="Times New Roman" w:hint="eastAsia"/>
                <w:color w:val="000000"/>
                <w:kern w:val="0"/>
                <w:szCs w:val="24"/>
              </w:rPr>
              <w:t xml:space="preserve">　</w:t>
            </w:r>
          </w:p>
        </w:tc>
        <w:tc>
          <w:tcPr>
            <w:tcW w:w="440" w:type="dxa"/>
            <w:tcBorders>
              <w:top w:val="nil"/>
              <w:left w:val="nil"/>
              <w:bottom w:val="single" w:sz="8" w:space="0" w:color="auto"/>
              <w:right w:val="single" w:sz="8" w:space="0" w:color="auto"/>
            </w:tcBorders>
            <w:vAlign w:val="center"/>
          </w:tcPr>
          <w:p w:rsidR="00664920" w:rsidRPr="00B8219F" w:rsidRDefault="00664920" w:rsidP="00134824">
            <w:pPr>
              <w:widowControl/>
              <w:jc w:val="center"/>
              <w:rPr>
                <w:rFonts w:ascii="Times New Roman" w:hAnsi="Times New Roman"/>
                <w:color w:val="000000"/>
                <w:kern w:val="0"/>
                <w:szCs w:val="24"/>
              </w:rPr>
            </w:pPr>
            <w:r w:rsidRPr="00B8219F">
              <w:rPr>
                <w:rFonts w:ascii="Times New Roman" w:hAnsi="Times New Roman"/>
                <w:color w:val="000000"/>
                <w:kern w:val="0"/>
                <w:szCs w:val="24"/>
              </w:rPr>
              <w:t>4</w:t>
            </w:r>
          </w:p>
        </w:tc>
        <w:tc>
          <w:tcPr>
            <w:tcW w:w="440" w:type="dxa"/>
            <w:tcBorders>
              <w:top w:val="nil"/>
              <w:left w:val="nil"/>
              <w:bottom w:val="single" w:sz="8" w:space="0" w:color="auto"/>
              <w:right w:val="single" w:sz="8" w:space="0" w:color="auto"/>
            </w:tcBorders>
            <w:vAlign w:val="center"/>
          </w:tcPr>
          <w:p w:rsidR="00664920" w:rsidRPr="00B8219F" w:rsidRDefault="00664920" w:rsidP="00134824">
            <w:pPr>
              <w:widowControl/>
              <w:jc w:val="center"/>
              <w:rPr>
                <w:rFonts w:ascii="Times New Roman" w:hAnsi="Times New Roman"/>
                <w:color w:val="000000"/>
                <w:kern w:val="0"/>
                <w:szCs w:val="24"/>
              </w:rPr>
            </w:pPr>
            <w:r w:rsidRPr="00B8219F">
              <w:rPr>
                <w:rFonts w:ascii="Times New Roman" w:hAnsi="Times New Roman" w:hint="eastAsia"/>
                <w:color w:val="000000"/>
                <w:kern w:val="0"/>
                <w:szCs w:val="24"/>
              </w:rPr>
              <w:t xml:space="preserve">　</w:t>
            </w:r>
          </w:p>
        </w:tc>
        <w:tc>
          <w:tcPr>
            <w:tcW w:w="2420" w:type="dxa"/>
            <w:tcBorders>
              <w:top w:val="nil"/>
              <w:left w:val="nil"/>
              <w:bottom w:val="single" w:sz="8" w:space="0" w:color="auto"/>
              <w:right w:val="single" w:sz="8" w:space="0" w:color="auto"/>
            </w:tcBorders>
            <w:noWrap/>
            <w:vAlign w:val="center"/>
          </w:tcPr>
          <w:p w:rsidR="00664920" w:rsidRPr="00B8219F" w:rsidRDefault="00664920" w:rsidP="00134824">
            <w:pPr>
              <w:widowControl/>
              <w:rPr>
                <w:rFonts w:ascii="標楷體" w:eastAsia="標楷體" w:hAnsi="標楷體" w:cs="新細明體"/>
                <w:color w:val="000000"/>
                <w:kern w:val="0"/>
                <w:szCs w:val="24"/>
              </w:rPr>
            </w:pPr>
            <w:r w:rsidRPr="00B8219F">
              <w:rPr>
                <w:rFonts w:ascii="標楷體" w:eastAsia="標楷體" w:hAnsi="標楷體" w:cs="新細明體" w:hint="eastAsia"/>
                <w:color w:val="000000"/>
                <w:kern w:val="0"/>
                <w:szCs w:val="24"/>
              </w:rPr>
              <w:t>事業費</w:t>
            </w:r>
          </w:p>
        </w:tc>
        <w:tc>
          <w:tcPr>
            <w:tcW w:w="1040" w:type="dxa"/>
            <w:tcBorders>
              <w:top w:val="nil"/>
              <w:left w:val="nil"/>
              <w:bottom w:val="single" w:sz="8" w:space="0" w:color="auto"/>
              <w:right w:val="single" w:sz="8" w:space="0" w:color="auto"/>
            </w:tcBorders>
            <w:vAlign w:val="center"/>
          </w:tcPr>
          <w:p w:rsidR="00664920" w:rsidRPr="00B8219F" w:rsidRDefault="00664920"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664920" w:rsidRPr="00B8219F" w:rsidRDefault="00664920" w:rsidP="00134824">
            <w:pPr>
              <w:widowControl/>
              <w:jc w:val="right"/>
              <w:rPr>
                <w:rFonts w:ascii="Times New Roman" w:hAnsi="Times New Roman"/>
                <w:i/>
                <w:iCs/>
                <w:color w:val="000000"/>
                <w:kern w:val="0"/>
                <w:sz w:val="20"/>
                <w:szCs w:val="20"/>
              </w:rPr>
            </w:pPr>
            <w:r>
              <w:rPr>
                <w:rFonts w:ascii="Times New Roman" w:hAnsi="Times New Roman"/>
                <w:i/>
                <w:iCs/>
                <w:color w:val="000000"/>
                <w:kern w:val="0"/>
                <w:sz w:val="20"/>
                <w:szCs w:val="20"/>
              </w:rPr>
              <w:t>$</w:t>
            </w:r>
            <w:r w:rsidR="006B0D3C">
              <w:rPr>
                <w:rFonts w:ascii="Times New Roman" w:hAnsi="Times New Roman" w:hint="eastAsia"/>
                <w:i/>
                <w:iCs/>
                <w:color w:val="000000"/>
                <w:kern w:val="0"/>
                <w:sz w:val="20"/>
                <w:szCs w:val="20"/>
              </w:rPr>
              <w:t>49</w:t>
            </w:r>
            <w:r>
              <w:rPr>
                <w:rFonts w:ascii="Times New Roman" w:hAnsi="Times New Roman" w:hint="eastAsia"/>
                <w:i/>
                <w:iCs/>
                <w:color w:val="000000"/>
                <w:kern w:val="0"/>
                <w:sz w:val="20"/>
                <w:szCs w:val="20"/>
              </w:rPr>
              <w:t>,</w:t>
            </w:r>
            <w:r w:rsidR="006B0D3C">
              <w:rPr>
                <w:rFonts w:ascii="Times New Roman" w:hAnsi="Times New Roman" w:hint="eastAsia"/>
                <w:i/>
                <w:iCs/>
                <w:color w:val="000000"/>
                <w:kern w:val="0"/>
                <w:sz w:val="20"/>
                <w:szCs w:val="20"/>
              </w:rPr>
              <w:t>0</w:t>
            </w:r>
            <w:r w:rsidRPr="00B8219F">
              <w:rPr>
                <w:rFonts w:ascii="Times New Roman" w:hAnsi="Times New Roman"/>
                <w:i/>
                <w:iCs/>
                <w:color w:val="000000"/>
                <w:kern w:val="0"/>
                <w:sz w:val="20"/>
                <w:szCs w:val="20"/>
              </w:rPr>
              <w:t>00</w:t>
            </w:r>
          </w:p>
        </w:tc>
        <w:tc>
          <w:tcPr>
            <w:tcW w:w="1040" w:type="dxa"/>
            <w:tcBorders>
              <w:top w:val="nil"/>
              <w:left w:val="nil"/>
              <w:bottom w:val="single" w:sz="8" w:space="0" w:color="auto"/>
              <w:right w:val="single" w:sz="8" w:space="0" w:color="auto"/>
            </w:tcBorders>
            <w:vAlign w:val="center"/>
          </w:tcPr>
          <w:p w:rsidR="00664920" w:rsidRPr="00B8219F" w:rsidRDefault="00664920"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664920" w:rsidRPr="00B8219F" w:rsidRDefault="00664920"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664920" w:rsidRPr="00B8219F" w:rsidRDefault="006B0D3C" w:rsidP="00134824">
            <w:pPr>
              <w:widowControl/>
              <w:jc w:val="right"/>
              <w:rPr>
                <w:rFonts w:ascii="Times New Roman" w:hAnsi="Times New Roman"/>
                <w:i/>
                <w:iCs/>
                <w:color w:val="000000"/>
                <w:kern w:val="0"/>
                <w:sz w:val="20"/>
                <w:szCs w:val="20"/>
              </w:rPr>
            </w:pPr>
            <w:r>
              <w:rPr>
                <w:rFonts w:ascii="Times New Roman" w:hAnsi="Times New Roman"/>
                <w:i/>
                <w:iCs/>
                <w:color w:val="000000"/>
                <w:kern w:val="0"/>
                <w:sz w:val="20"/>
                <w:szCs w:val="20"/>
              </w:rPr>
              <w:t>$</w:t>
            </w:r>
            <w:r>
              <w:rPr>
                <w:rFonts w:ascii="Times New Roman" w:hAnsi="Times New Roman" w:hint="eastAsia"/>
                <w:i/>
                <w:iCs/>
                <w:color w:val="000000"/>
                <w:kern w:val="0"/>
                <w:sz w:val="20"/>
                <w:szCs w:val="20"/>
              </w:rPr>
              <w:t>42</w:t>
            </w:r>
            <w:r>
              <w:rPr>
                <w:rFonts w:ascii="Times New Roman" w:hAnsi="Times New Roman"/>
                <w:i/>
                <w:iCs/>
                <w:color w:val="000000"/>
                <w:kern w:val="0"/>
                <w:sz w:val="20"/>
                <w:szCs w:val="20"/>
              </w:rPr>
              <w:t>,</w:t>
            </w:r>
            <w:r>
              <w:rPr>
                <w:rFonts w:ascii="Times New Roman" w:hAnsi="Times New Roman" w:hint="eastAsia"/>
                <w:i/>
                <w:iCs/>
                <w:color w:val="000000"/>
                <w:kern w:val="0"/>
                <w:sz w:val="20"/>
                <w:szCs w:val="20"/>
              </w:rPr>
              <w:t>0</w:t>
            </w:r>
            <w:r w:rsidR="00664920" w:rsidRPr="00B8219F">
              <w:rPr>
                <w:rFonts w:ascii="Times New Roman" w:hAnsi="Times New Roman"/>
                <w:i/>
                <w:iCs/>
                <w:color w:val="000000"/>
                <w:kern w:val="0"/>
                <w:sz w:val="20"/>
                <w:szCs w:val="20"/>
              </w:rPr>
              <w:t>00</w:t>
            </w:r>
          </w:p>
        </w:tc>
        <w:tc>
          <w:tcPr>
            <w:tcW w:w="1040" w:type="dxa"/>
            <w:tcBorders>
              <w:top w:val="nil"/>
              <w:left w:val="nil"/>
              <w:bottom w:val="single" w:sz="8" w:space="0" w:color="auto"/>
              <w:right w:val="single" w:sz="8" w:space="0" w:color="auto"/>
            </w:tcBorders>
            <w:vAlign w:val="center"/>
          </w:tcPr>
          <w:p w:rsidR="00664920" w:rsidRPr="00B8219F" w:rsidRDefault="00664920"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664920" w:rsidRPr="00B8219F" w:rsidRDefault="00664920" w:rsidP="00134824">
            <w:pPr>
              <w:widowControl/>
              <w:jc w:val="right"/>
              <w:rPr>
                <w:rFonts w:ascii="Times New Roman" w:hAnsi="Times New Roman"/>
                <w:i/>
                <w:iCs/>
                <w:color w:val="000000"/>
                <w:kern w:val="0"/>
                <w:sz w:val="20"/>
                <w:szCs w:val="20"/>
              </w:rPr>
            </w:pPr>
            <w:r w:rsidRPr="00B8219F">
              <w:rPr>
                <w:rFonts w:ascii="Times New Roman" w:hAnsi="Times New Roman"/>
                <w:i/>
                <w:iCs/>
                <w:color w:val="000000"/>
                <w:kern w:val="0"/>
                <w:sz w:val="20"/>
                <w:szCs w:val="20"/>
              </w:rPr>
              <w:t>$</w:t>
            </w:r>
            <w:r>
              <w:rPr>
                <w:rFonts w:ascii="Times New Roman" w:hAnsi="Times New Roman" w:hint="eastAsia"/>
                <w:i/>
                <w:iCs/>
                <w:color w:val="000000"/>
                <w:kern w:val="0"/>
                <w:sz w:val="20"/>
                <w:szCs w:val="20"/>
              </w:rPr>
              <w:t>7</w:t>
            </w:r>
            <w:r>
              <w:rPr>
                <w:rFonts w:ascii="Times New Roman" w:hAnsi="Times New Roman"/>
                <w:i/>
                <w:iCs/>
                <w:color w:val="000000"/>
                <w:kern w:val="0"/>
                <w:sz w:val="20"/>
                <w:szCs w:val="20"/>
              </w:rPr>
              <w:t>,</w:t>
            </w:r>
            <w:r>
              <w:rPr>
                <w:rFonts w:ascii="Times New Roman" w:hAnsi="Times New Roman" w:hint="eastAsia"/>
                <w:i/>
                <w:iCs/>
                <w:color w:val="000000"/>
                <w:kern w:val="0"/>
                <w:sz w:val="20"/>
                <w:szCs w:val="20"/>
              </w:rPr>
              <w:t>0</w:t>
            </w:r>
            <w:r w:rsidRPr="00B8219F">
              <w:rPr>
                <w:rFonts w:ascii="Times New Roman" w:hAnsi="Times New Roman"/>
                <w:i/>
                <w:iCs/>
                <w:color w:val="000000"/>
                <w:kern w:val="0"/>
                <w:sz w:val="20"/>
                <w:szCs w:val="20"/>
              </w:rPr>
              <w:t>00</w:t>
            </w:r>
          </w:p>
        </w:tc>
        <w:tc>
          <w:tcPr>
            <w:tcW w:w="1040" w:type="dxa"/>
            <w:tcBorders>
              <w:top w:val="nil"/>
              <w:left w:val="nil"/>
              <w:bottom w:val="single" w:sz="8" w:space="0" w:color="auto"/>
              <w:right w:val="single" w:sz="8" w:space="0" w:color="auto"/>
            </w:tcBorders>
            <w:vAlign w:val="center"/>
          </w:tcPr>
          <w:p w:rsidR="00664920" w:rsidRPr="00B8219F" w:rsidRDefault="00664920"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3108" w:type="dxa"/>
            <w:tcBorders>
              <w:top w:val="nil"/>
              <w:left w:val="nil"/>
              <w:bottom w:val="single" w:sz="8" w:space="0" w:color="auto"/>
              <w:right w:val="single" w:sz="12" w:space="0" w:color="auto"/>
            </w:tcBorders>
            <w:vAlign w:val="center"/>
          </w:tcPr>
          <w:p w:rsidR="00664920" w:rsidRPr="00B8219F" w:rsidRDefault="00664920" w:rsidP="00134824">
            <w:pPr>
              <w:widowControl/>
              <w:jc w:val="both"/>
              <w:rPr>
                <w:rFonts w:ascii="標楷體" w:eastAsia="標楷體" w:hAnsi="標楷體" w:cs="新細明體"/>
                <w:color w:val="000000"/>
                <w:kern w:val="0"/>
                <w:sz w:val="20"/>
                <w:szCs w:val="20"/>
              </w:rPr>
            </w:pPr>
            <w:r w:rsidRPr="00B8219F">
              <w:rPr>
                <w:rFonts w:ascii="標楷體" w:eastAsia="標楷體" w:hAnsi="標楷體" w:cs="新細明體" w:hint="eastAsia"/>
                <w:color w:val="000000"/>
                <w:kern w:val="0"/>
                <w:sz w:val="20"/>
                <w:szCs w:val="20"/>
              </w:rPr>
              <w:t>專論審稿費</w:t>
            </w:r>
          </w:p>
        </w:tc>
      </w:tr>
      <w:tr w:rsidR="00664920" w:rsidRPr="000D58B0" w:rsidTr="00664920">
        <w:trPr>
          <w:trHeight w:val="345"/>
        </w:trPr>
        <w:tc>
          <w:tcPr>
            <w:tcW w:w="440" w:type="dxa"/>
            <w:tcBorders>
              <w:top w:val="nil"/>
              <w:left w:val="single" w:sz="12" w:space="0" w:color="auto"/>
              <w:bottom w:val="single" w:sz="8" w:space="0" w:color="auto"/>
              <w:right w:val="single" w:sz="8" w:space="0" w:color="auto"/>
            </w:tcBorders>
            <w:vAlign w:val="center"/>
          </w:tcPr>
          <w:p w:rsidR="00664920" w:rsidRPr="00B8219F" w:rsidRDefault="00664920" w:rsidP="00134824">
            <w:pPr>
              <w:widowControl/>
              <w:jc w:val="center"/>
              <w:rPr>
                <w:rFonts w:ascii="Times New Roman" w:hAnsi="Times New Roman"/>
                <w:color w:val="000000"/>
                <w:kern w:val="0"/>
                <w:szCs w:val="24"/>
              </w:rPr>
            </w:pPr>
            <w:r w:rsidRPr="00B8219F">
              <w:rPr>
                <w:rFonts w:ascii="Times New Roman" w:hAnsi="Times New Roman" w:hint="eastAsia"/>
                <w:color w:val="000000"/>
                <w:kern w:val="0"/>
                <w:szCs w:val="24"/>
              </w:rPr>
              <w:t xml:space="preserve">　</w:t>
            </w:r>
          </w:p>
        </w:tc>
        <w:tc>
          <w:tcPr>
            <w:tcW w:w="440" w:type="dxa"/>
            <w:tcBorders>
              <w:top w:val="nil"/>
              <w:left w:val="nil"/>
              <w:bottom w:val="single" w:sz="8" w:space="0" w:color="auto"/>
              <w:right w:val="single" w:sz="8" w:space="0" w:color="auto"/>
            </w:tcBorders>
            <w:vAlign w:val="center"/>
          </w:tcPr>
          <w:p w:rsidR="00664920" w:rsidRPr="00B8219F" w:rsidRDefault="00664920" w:rsidP="00134824">
            <w:pPr>
              <w:widowControl/>
              <w:jc w:val="center"/>
              <w:rPr>
                <w:rFonts w:ascii="Times New Roman" w:hAnsi="Times New Roman"/>
                <w:color w:val="000000"/>
                <w:kern w:val="0"/>
                <w:szCs w:val="24"/>
              </w:rPr>
            </w:pPr>
            <w:r w:rsidRPr="00B8219F">
              <w:rPr>
                <w:rFonts w:ascii="Times New Roman" w:hAnsi="Times New Roman"/>
                <w:color w:val="000000"/>
                <w:kern w:val="0"/>
                <w:szCs w:val="24"/>
              </w:rPr>
              <w:t>5</w:t>
            </w:r>
          </w:p>
        </w:tc>
        <w:tc>
          <w:tcPr>
            <w:tcW w:w="440" w:type="dxa"/>
            <w:tcBorders>
              <w:top w:val="nil"/>
              <w:left w:val="nil"/>
              <w:bottom w:val="single" w:sz="8" w:space="0" w:color="auto"/>
              <w:right w:val="single" w:sz="8" w:space="0" w:color="auto"/>
            </w:tcBorders>
            <w:vAlign w:val="center"/>
          </w:tcPr>
          <w:p w:rsidR="00664920" w:rsidRPr="00B8219F" w:rsidRDefault="00664920" w:rsidP="00134824">
            <w:pPr>
              <w:widowControl/>
              <w:jc w:val="center"/>
              <w:rPr>
                <w:rFonts w:ascii="Times New Roman" w:hAnsi="Times New Roman"/>
                <w:color w:val="000000"/>
                <w:kern w:val="0"/>
                <w:szCs w:val="24"/>
              </w:rPr>
            </w:pPr>
            <w:r w:rsidRPr="00B8219F">
              <w:rPr>
                <w:rFonts w:ascii="Times New Roman" w:hAnsi="Times New Roman" w:hint="eastAsia"/>
                <w:color w:val="000000"/>
                <w:kern w:val="0"/>
                <w:szCs w:val="24"/>
              </w:rPr>
              <w:t xml:space="preserve">　</w:t>
            </w:r>
          </w:p>
        </w:tc>
        <w:tc>
          <w:tcPr>
            <w:tcW w:w="2420" w:type="dxa"/>
            <w:tcBorders>
              <w:top w:val="nil"/>
              <w:left w:val="nil"/>
              <w:bottom w:val="single" w:sz="8" w:space="0" w:color="auto"/>
              <w:right w:val="single" w:sz="8" w:space="0" w:color="auto"/>
            </w:tcBorders>
            <w:noWrap/>
            <w:vAlign w:val="center"/>
          </w:tcPr>
          <w:p w:rsidR="00664920" w:rsidRPr="00B8219F" w:rsidRDefault="00664920" w:rsidP="00134824">
            <w:pPr>
              <w:widowControl/>
              <w:rPr>
                <w:rFonts w:ascii="標楷體" w:eastAsia="標楷體" w:hAnsi="標楷體" w:cs="新細明體"/>
                <w:color w:val="000000"/>
                <w:kern w:val="0"/>
                <w:szCs w:val="24"/>
              </w:rPr>
            </w:pPr>
            <w:r w:rsidRPr="00B8219F">
              <w:rPr>
                <w:rFonts w:ascii="標楷體" w:eastAsia="標楷體" w:hAnsi="標楷體" w:cs="新細明體" w:hint="eastAsia"/>
                <w:color w:val="000000"/>
                <w:kern w:val="0"/>
                <w:szCs w:val="24"/>
              </w:rPr>
              <w:t>會員捐款</w:t>
            </w:r>
          </w:p>
        </w:tc>
        <w:tc>
          <w:tcPr>
            <w:tcW w:w="1040" w:type="dxa"/>
            <w:tcBorders>
              <w:top w:val="nil"/>
              <w:left w:val="nil"/>
              <w:bottom w:val="single" w:sz="8" w:space="0" w:color="auto"/>
              <w:right w:val="single" w:sz="8" w:space="0" w:color="auto"/>
            </w:tcBorders>
            <w:vAlign w:val="center"/>
          </w:tcPr>
          <w:p w:rsidR="00664920" w:rsidRPr="00B8219F" w:rsidRDefault="00664920"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664920" w:rsidRPr="00B8219F" w:rsidRDefault="00664920" w:rsidP="00134824">
            <w:pPr>
              <w:widowControl/>
              <w:jc w:val="right"/>
              <w:rPr>
                <w:rFonts w:ascii="Times New Roman" w:hAnsi="Times New Roman"/>
                <w:i/>
                <w:iCs/>
                <w:color w:val="000000"/>
                <w:kern w:val="0"/>
                <w:sz w:val="20"/>
                <w:szCs w:val="20"/>
              </w:rPr>
            </w:pPr>
            <w:r w:rsidRPr="00B8219F">
              <w:rPr>
                <w:rFonts w:ascii="Times New Roman" w:hAnsi="Times New Roman"/>
                <w:b/>
                <w:bCs/>
                <w:i/>
                <w:iCs/>
                <w:color w:val="000000"/>
                <w:kern w:val="0"/>
                <w:sz w:val="20"/>
                <w:szCs w:val="20"/>
              </w:rPr>
              <w:t>$0</w:t>
            </w: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664920" w:rsidRPr="00B8219F" w:rsidRDefault="00664920"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664920" w:rsidRPr="00B8219F" w:rsidRDefault="00664920"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664920" w:rsidRPr="00B8219F" w:rsidRDefault="00664920" w:rsidP="00134824">
            <w:pPr>
              <w:widowControl/>
              <w:jc w:val="right"/>
              <w:rPr>
                <w:rFonts w:ascii="Times New Roman" w:hAnsi="Times New Roman"/>
                <w:i/>
                <w:iCs/>
                <w:color w:val="000000"/>
                <w:kern w:val="0"/>
                <w:sz w:val="20"/>
                <w:szCs w:val="20"/>
              </w:rPr>
            </w:pPr>
            <w:r w:rsidRPr="00B8219F">
              <w:rPr>
                <w:rFonts w:ascii="Times New Roman" w:hAnsi="Times New Roman"/>
                <w:b/>
                <w:bCs/>
                <w:i/>
                <w:iCs/>
                <w:color w:val="000000"/>
                <w:kern w:val="0"/>
                <w:sz w:val="20"/>
                <w:szCs w:val="20"/>
              </w:rPr>
              <w:t>$0</w:t>
            </w: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664920" w:rsidRPr="00B8219F" w:rsidRDefault="00664920"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664920" w:rsidRPr="00B8219F" w:rsidRDefault="00664920"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nil"/>
              <w:right w:val="nil"/>
            </w:tcBorders>
            <w:noWrap/>
            <w:vAlign w:val="center"/>
          </w:tcPr>
          <w:p w:rsidR="00664920" w:rsidRPr="00780619" w:rsidRDefault="00664920" w:rsidP="00134824">
            <w:pPr>
              <w:widowControl/>
              <w:jc w:val="right"/>
              <w:rPr>
                <w:rFonts w:ascii="Times New Roman" w:hAnsi="Times New Roman"/>
                <w:i/>
                <w:iCs/>
                <w:color w:val="C00000"/>
                <w:kern w:val="0"/>
                <w:sz w:val="20"/>
                <w:szCs w:val="20"/>
              </w:rPr>
            </w:pPr>
            <w:r w:rsidRPr="00780619">
              <w:rPr>
                <w:rFonts w:ascii="Times New Roman" w:hAnsi="Times New Roman"/>
                <w:b/>
                <w:bCs/>
                <w:i/>
                <w:iCs/>
                <w:color w:val="C00000"/>
                <w:kern w:val="0"/>
                <w:sz w:val="20"/>
                <w:szCs w:val="20"/>
              </w:rPr>
              <w:t>$0</w:t>
            </w:r>
          </w:p>
        </w:tc>
        <w:tc>
          <w:tcPr>
            <w:tcW w:w="3108" w:type="dxa"/>
            <w:tcBorders>
              <w:top w:val="nil"/>
              <w:left w:val="single" w:sz="8" w:space="0" w:color="auto"/>
              <w:bottom w:val="single" w:sz="8" w:space="0" w:color="auto"/>
              <w:right w:val="single" w:sz="12" w:space="0" w:color="auto"/>
            </w:tcBorders>
            <w:vAlign w:val="center"/>
          </w:tcPr>
          <w:p w:rsidR="00664920" w:rsidRPr="00780619" w:rsidRDefault="00664920" w:rsidP="00134824">
            <w:pPr>
              <w:widowControl/>
              <w:jc w:val="both"/>
              <w:rPr>
                <w:rFonts w:ascii="標楷體" w:eastAsia="標楷體" w:hAnsi="標楷體" w:cs="新細明體"/>
                <w:color w:val="C00000"/>
                <w:kern w:val="0"/>
                <w:sz w:val="20"/>
                <w:szCs w:val="20"/>
              </w:rPr>
            </w:pPr>
            <w:r w:rsidRPr="00780619">
              <w:rPr>
                <w:rFonts w:ascii="標楷體" w:eastAsia="標楷體" w:hAnsi="標楷體" w:cs="新細明體" w:hint="eastAsia"/>
                <w:color w:val="C00000"/>
                <w:kern w:val="0"/>
                <w:sz w:val="20"/>
                <w:szCs w:val="20"/>
              </w:rPr>
              <w:t xml:space="preserve">　</w:t>
            </w:r>
          </w:p>
        </w:tc>
      </w:tr>
      <w:tr w:rsidR="00664920" w:rsidRPr="000D58B0" w:rsidTr="00664920">
        <w:trPr>
          <w:trHeight w:val="345"/>
        </w:trPr>
        <w:tc>
          <w:tcPr>
            <w:tcW w:w="440" w:type="dxa"/>
            <w:tcBorders>
              <w:top w:val="nil"/>
              <w:left w:val="single" w:sz="12" w:space="0" w:color="auto"/>
              <w:bottom w:val="single" w:sz="8" w:space="0" w:color="auto"/>
              <w:right w:val="single" w:sz="8" w:space="0" w:color="auto"/>
            </w:tcBorders>
            <w:vAlign w:val="center"/>
          </w:tcPr>
          <w:p w:rsidR="00664920" w:rsidRPr="00B8219F" w:rsidRDefault="00664920" w:rsidP="00134824">
            <w:pPr>
              <w:widowControl/>
              <w:jc w:val="center"/>
              <w:rPr>
                <w:rFonts w:ascii="Times New Roman" w:hAnsi="Times New Roman"/>
                <w:color w:val="000000"/>
                <w:kern w:val="0"/>
                <w:szCs w:val="24"/>
              </w:rPr>
            </w:pPr>
            <w:r w:rsidRPr="00B8219F">
              <w:rPr>
                <w:rFonts w:ascii="Times New Roman" w:hAnsi="Times New Roman" w:hint="eastAsia"/>
                <w:color w:val="000000"/>
                <w:kern w:val="0"/>
                <w:szCs w:val="24"/>
              </w:rPr>
              <w:t xml:space="preserve">　</w:t>
            </w:r>
          </w:p>
        </w:tc>
        <w:tc>
          <w:tcPr>
            <w:tcW w:w="440" w:type="dxa"/>
            <w:tcBorders>
              <w:top w:val="nil"/>
              <w:left w:val="nil"/>
              <w:bottom w:val="single" w:sz="8" w:space="0" w:color="auto"/>
              <w:right w:val="single" w:sz="8" w:space="0" w:color="auto"/>
            </w:tcBorders>
            <w:vAlign w:val="center"/>
          </w:tcPr>
          <w:p w:rsidR="00664920" w:rsidRPr="00B8219F" w:rsidRDefault="00664920" w:rsidP="00134824">
            <w:pPr>
              <w:widowControl/>
              <w:jc w:val="center"/>
              <w:rPr>
                <w:rFonts w:ascii="Times New Roman" w:hAnsi="Times New Roman"/>
                <w:color w:val="000000"/>
                <w:kern w:val="0"/>
                <w:szCs w:val="24"/>
              </w:rPr>
            </w:pPr>
            <w:r w:rsidRPr="00B8219F">
              <w:rPr>
                <w:rFonts w:ascii="Times New Roman" w:hAnsi="Times New Roman"/>
                <w:color w:val="000000"/>
                <w:kern w:val="0"/>
                <w:szCs w:val="24"/>
              </w:rPr>
              <w:t>6</w:t>
            </w:r>
          </w:p>
        </w:tc>
        <w:tc>
          <w:tcPr>
            <w:tcW w:w="440" w:type="dxa"/>
            <w:tcBorders>
              <w:top w:val="nil"/>
              <w:left w:val="nil"/>
              <w:bottom w:val="single" w:sz="8" w:space="0" w:color="auto"/>
              <w:right w:val="single" w:sz="8" w:space="0" w:color="auto"/>
            </w:tcBorders>
            <w:vAlign w:val="center"/>
          </w:tcPr>
          <w:p w:rsidR="00664920" w:rsidRPr="00B8219F" w:rsidRDefault="00664920" w:rsidP="00134824">
            <w:pPr>
              <w:widowControl/>
              <w:jc w:val="center"/>
              <w:rPr>
                <w:rFonts w:ascii="Times New Roman" w:hAnsi="Times New Roman"/>
                <w:color w:val="000000"/>
                <w:kern w:val="0"/>
                <w:szCs w:val="24"/>
              </w:rPr>
            </w:pPr>
            <w:r w:rsidRPr="00B8219F">
              <w:rPr>
                <w:rFonts w:ascii="Times New Roman" w:hAnsi="Times New Roman" w:hint="eastAsia"/>
                <w:color w:val="000000"/>
                <w:kern w:val="0"/>
                <w:szCs w:val="24"/>
              </w:rPr>
              <w:t xml:space="preserve">　</w:t>
            </w:r>
          </w:p>
        </w:tc>
        <w:tc>
          <w:tcPr>
            <w:tcW w:w="2420" w:type="dxa"/>
            <w:tcBorders>
              <w:top w:val="nil"/>
              <w:left w:val="nil"/>
              <w:bottom w:val="single" w:sz="8" w:space="0" w:color="auto"/>
              <w:right w:val="single" w:sz="8" w:space="0" w:color="auto"/>
            </w:tcBorders>
            <w:noWrap/>
            <w:vAlign w:val="center"/>
          </w:tcPr>
          <w:p w:rsidR="00664920" w:rsidRPr="00B8219F" w:rsidRDefault="00664920" w:rsidP="00134824">
            <w:pPr>
              <w:widowControl/>
              <w:rPr>
                <w:rFonts w:ascii="標楷體" w:eastAsia="標楷體" w:hAnsi="標楷體" w:cs="新細明體"/>
                <w:color w:val="000000"/>
                <w:kern w:val="0"/>
                <w:szCs w:val="24"/>
              </w:rPr>
            </w:pPr>
            <w:r w:rsidRPr="00B8219F">
              <w:rPr>
                <w:rFonts w:ascii="標楷體" w:eastAsia="標楷體" w:hAnsi="標楷體" w:cs="新細明體" w:hint="eastAsia"/>
                <w:color w:val="000000"/>
                <w:kern w:val="0"/>
                <w:szCs w:val="24"/>
              </w:rPr>
              <w:t>補助收入</w:t>
            </w:r>
          </w:p>
        </w:tc>
        <w:tc>
          <w:tcPr>
            <w:tcW w:w="1040" w:type="dxa"/>
            <w:tcBorders>
              <w:top w:val="nil"/>
              <w:left w:val="nil"/>
              <w:bottom w:val="single" w:sz="8" w:space="0" w:color="auto"/>
              <w:right w:val="single" w:sz="8" w:space="0" w:color="auto"/>
            </w:tcBorders>
            <w:vAlign w:val="center"/>
          </w:tcPr>
          <w:p w:rsidR="00664920" w:rsidRPr="00B8219F" w:rsidRDefault="00664920"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664920" w:rsidRPr="00B8219F" w:rsidRDefault="00664920"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664920" w:rsidRPr="00B8219F" w:rsidRDefault="00664920"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664920" w:rsidRPr="00B8219F" w:rsidRDefault="00664920"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664920" w:rsidRPr="00B8219F" w:rsidRDefault="00664920"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664920" w:rsidRPr="00B8219F" w:rsidRDefault="00664920"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664920" w:rsidRPr="00B8219F" w:rsidRDefault="00664920"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single" w:sz="8" w:space="0" w:color="auto"/>
              <w:left w:val="nil"/>
              <w:bottom w:val="single" w:sz="8" w:space="0" w:color="auto"/>
              <w:right w:val="single" w:sz="8" w:space="0" w:color="auto"/>
            </w:tcBorders>
            <w:vAlign w:val="center"/>
          </w:tcPr>
          <w:p w:rsidR="00664920" w:rsidRPr="00B8219F" w:rsidRDefault="00664920"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3108" w:type="dxa"/>
            <w:tcBorders>
              <w:top w:val="nil"/>
              <w:left w:val="nil"/>
              <w:bottom w:val="single" w:sz="8" w:space="0" w:color="auto"/>
              <w:right w:val="single" w:sz="12" w:space="0" w:color="auto"/>
            </w:tcBorders>
            <w:vAlign w:val="center"/>
          </w:tcPr>
          <w:p w:rsidR="00664920" w:rsidRPr="00B8219F" w:rsidRDefault="00664920" w:rsidP="00134824">
            <w:pPr>
              <w:widowControl/>
              <w:jc w:val="both"/>
              <w:rPr>
                <w:rFonts w:ascii="標楷體" w:eastAsia="標楷體" w:hAnsi="標楷體" w:cs="新細明體"/>
                <w:color w:val="000000"/>
                <w:kern w:val="0"/>
                <w:sz w:val="20"/>
                <w:szCs w:val="20"/>
              </w:rPr>
            </w:pPr>
            <w:r w:rsidRPr="00B8219F">
              <w:rPr>
                <w:rFonts w:ascii="標楷體" w:eastAsia="標楷體" w:hAnsi="標楷體" w:cs="新細明體" w:hint="eastAsia"/>
                <w:color w:val="000000"/>
                <w:kern w:val="0"/>
                <w:sz w:val="20"/>
                <w:szCs w:val="20"/>
              </w:rPr>
              <w:t xml:space="preserve">　</w:t>
            </w:r>
          </w:p>
        </w:tc>
      </w:tr>
      <w:tr w:rsidR="00664920" w:rsidRPr="000D58B0" w:rsidTr="00664920">
        <w:trPr>
          <w:trHeight w:val="345"/>
        </w:trPr>
        <w:tc>
          <w:tcPr>
            <w:tcW w:w="440" w:type="dxa"/>
            <w:tcBorders>
              <w:top w:val="nil"/>
              <w:left w:val="single" w:sz="12" w:space="0" w:color="auto"/>
              <w:bottom w:val="single" w:sz="8" w:space="0" w:color="auto"/>
              <w:right w:val="single" w:sz="8" w:space="0" w:color="auto"/>
            </w:tcBorders>
            <w:vAlign w:val="center"/>
          </w:tcPr>
          <w:p w:rsidR="00664920" w:rsidRPr="00B8219F" w:rsidRDefault="00664920" w:rsidP="00134824">
            <w:pPr>
              <w:widowControl/>
              <w:jc w:val="center"/>
              <w:rPr>
                <w:rFonts w:ascii="Times New Roman" w:hAnsi="Times New Roman"/>
                <w:color w:val="000000"/>
                <w:kern w:val="0"/>
                <w:szCs w:val="24"/>
              </w:rPr>
            </w:pPr>
            <w:r w:rsidRPr="00B8219F">
              <w:rPr>
                <w:rFonts w:ascii="Times New Roman" w:hAnsi="Times New Roman" w:hint="eastAsia"/>
                <w:color w:val="000000"/>
                <w:kern w:val="0"/>
                <w:szCs w:val="24"/>
              </w:rPr>
              <w:t xml:space="preserve">　</w:t>
            </w:r>
          </w:p>
        </w:tc>
        <w:tc>
          <w:tcPr>
            <w:tcW w:w="440" w:type="dxa"/>
            <w:tcBorders>
              <w:top w:val="nil"/>
              <w:left w:val="nil"/>
              <w:bottom w:val="single" w:sz="8" w:space="0" w:color="auto"/>
              <w:right w:val="single" w:sz="8" w:space="0" w:color="auto"/>
            </w:tcBorders>
            <w:vAlign w:val="center"/>
          </w:tcPr>
          <w:p w:rsidR="00664920" w:rsidRPr="00B8219F" w:rsidRDefault="00664920" w:rsidP="00134824">
            <w:pPr>
              <w:widowControl/>
              <w:jc w:val="center"/>
              <w:rPr>
                <w:rFonts w:ascii="Times New Roman" w:hAnsi="Times New Roman"/>
                <w:color w:val="000000"/>
                <w:kern w:val="0"/>
                <w:szCs w:val="24"/>
              </w:rPr>
            </w:pPr>
            <w:r w:rsidRPr="00B8219F">
              <w:rPr>
                <w:rFonts w:ascii="Times New Roman" w:hAnsi="Times New Roman" w:hint="eastAsia"/>
                <w:color w:val="000000"/>
                <w:kern w:val="0"/>
                <w:szCs w:val="24"/>
              </w:rPr>
              <w:t xml:space="preserve">　</w:t>
            </w:r>
          </w:p>
        </w:tc>
        <w:tc>
          <w:tcPr>
            <w:tcW w:w="440" w:type="dxa"/>
            <w:tcBorders>
              <w:top w:val="nil"/>
              <w:left w:val="nil"/>
              <w:bottom w:val="single" w:sz="8" w:space="0" w:color="auto"/>
              <w:right w:val="single" w:sz="8" w:space="0" w:color="auto"/>
            </w:tcBorders>
            <w:vAlign w:val="center"/>
          </w:tcPr>
          <w:p w:rsidR="00664920" w:rsidRPr="00B8219F" w:rsidRDefault="00664920" w:rsidP="00134824">
            <w:pPr>
              <w:widowControl/>
              <w:jc w:val="center"/>
              <w:rPr>
                <w:rFonts w:ascii="Times New Roman" w:hAnsi="Times New Roman"/>
                <w:color w:val="000000"/>
                <w:kern w:val="0"/>
                <w:szCs w:val="24"/>
              </w:rPr>
            </w:pPr>
            <w:r w:rsidRPr="00B8219F">
              <w:rPr>
                <w:rFonts w:ascii="Times New Roman" w:hAnsi="Times New Roman"/>
                <w:color w:val="000000"/>
                <w:kern w:val="0"/>
                <w:szCs w:val="24"/>
              </w:rPr>
              <w:t>1</w:t>
            </w:r>
          </w:p>
        </w:tc>
        <w:tc>
          <w:tcPr>
            <w:tcW w:w="2420" w:type="dxa"/>
            <w:tcBorders>
              <w:top w:val="nil"/>
              <w:left w:val="nil"/>
              <w:bottom w:val="single" w:sz="8" w:space="0" w:color="auto"/>
              <w:right w:val="single" w:sz="8" w:space="0" w:color="auto"/>
            </w:tcBorders>
            <w:noWrap/>
            <w:vAlign w:val="center"/>
          </w:tcPr>
          <w:p w:rsidR="00664920" w:rsidRPr="00B8219F" w:rsidRDefault="00664920" w:rsidP="00134824">
            <w:pPr>
              <w:widowControl/>
              <w:rPr>
                <w:rFonts w:ascii="標楷體" w:eastAsia="標楷體" w:hAnsi="標楷體" w:cs="新細明體"/>
                <w:color w:val="000000"/>
                <w:kern w:val="0"/>
                <w:szCs w:val="24"/>
              </w:rPr>
            </w:pPr>
            <w:r w:rsidRPr="00B8219F">
              <w:rPr>
                <w:rFonts w:ascii="標楷體" w:eastAsia="標楷體" w:hAnsi="標楷體" w:cs="新細明體" w:hint="eastAsia"/>
                <w:color w:val="000000"/>
                <w:kern w:val="0"/>
                <w:szCs w:val="24"/>
              </w:rPr>
              <w:t>政府補助收入</w:t>
            </w:r>
          </w:p>
        </w:tc>
        <w:tc>
          <w:tcPr>
            <w:tcW w:w="1040" w:type="dxa"/>
            <w:tcBorders>
              <w:top w:val="nil"/>
              <w:left w:val="nil"/>
              <w:bottom w:val="single" w:sz="8" w:space="0" w:color="auto"/>
              <w:right w:val="single" w:sz="8" w:space="0" w:color="auto"/>
            </w:tcBorders>
            <w:vAlign w:val="center"/>
          </w:tcPr>
          <w:p w:rsidR="00664920" w:rsidRPr="00B8219F" w:rsidRDefault="00664920"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664920" w:rsidRPr="00B8219F" w:rsidRDefault="00664920"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664920" w:rsidRPr="00B8219F" w:rsidRDefault="00664920"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664920" w:rsidRPr="00B8219F" w:rsidRDefault="00664920"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664920" w:rsidRPr="00B8219F" w:rsidRDefault="00664920"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664920" w:rsidRPr="00B8219F" w:rsidRDefault="00664920"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664920" w:rsidRPr="00B8219F" w:rsidRDefault="00664920"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664920" w:rsidRPr="00B8219F" w:rsidRDefault="00664920"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3108" w:type="dxa"/>
            <w:tcBorders>
              <w:top w:val="nil"/>
              <w:left w:val="nil"/>
              <w:bottom w:val="single" w:sz="8" w:space="0" w:color="auto"/>
              <w:right w:val="single" w:sz="12" w:space="0" w:color="auto"/>
            </w:tcBorders>
            <w:vAlign w:val="center"/>
          </w:tcPr>
          <w:p w:rsidR="00664920" w:rsidRPr="00B8219F" w:rsidRDefault="00664920" w:rsidP="00134824">
            <w:pPr>
              <w:widowControl/>
              <w:jc w:val="both"/>
              <w:rPr>
                <w:rFonts w:ascii="標楷體" w:eastAsia="標楷體" w:hAnsi="標楷體" w:cs="新細明體"/>
                <w:color w:val="000000"/>
                <w:kern w:val="0"/>
                <w:sz w:val="20"/>
                <w:szCs w:val="20"/>
              </w:rPr>
            </w:pPr>
            <w:r w:rsidRPr="00B8219F">
              <w:rPr>
                <w:rFonts w:ascii="標楷體" w:eastAsia="標楷體" w:hAnsi="標楷體" w:cs="新細明體" w:hint="eastAsia"/>
                <w:color w:val="000000"/>
                <w:kern w:val="0"/>
                <w:sz w:val="20"/>
                <w:szCs w:val="20"/>
              </w:rPr>
              <w:t xml:space="preserve">　</w:t>
            </w:r>
          </w:p>
        </w:tc>
      </w:tr>
      <w:tr w:rsidR="00664920" w:rsidRPr="000D58B0" w:rsidTr="00664920">
        <w:trPr>
          <w:trHeight w:val="345"/>
        </w:trPr>
        <w:tc>
          <w:tcPr>
            <w:tcW w:w="440" w:type="dxa"/>
            <w:tcBorders>
              <w:top w:val="nil"/>
              <w:left w:val="single" w:sz="12" w:space="0" w:color="auto"/>
              <w:bottom w:val="single" w:sz="8" w:space="0" w:color="auto"/>
              <w:right w:val="single" w:sz="8" w:space="0" w:color="auto"/>
            </w:tcBorders>
            <w:vAlign w:val="center"/>
          </w:tcPr>
          <w:p w:rsidR="00664920" w:rsidRPr="00B8219F" w:rsidRDefault="00664920" w:rsidP="00134824">
            <w:pPr>
              <w:widowControl/>
              <w:jc w:val="center"/>
              <w:rPr>
                <w:rFonts w:ascii="Times New Roman" w:hAnsi="Times New Roman"/>
                <w:color w:val="000000"/>
                <w:kern w:val="0"/>
                <w:szCs w:val="24"/>
              </w:rPr>
            </w:pPr>
            <w:r w:rsidRPr="00B8219F">
              <w:rPr>
                <w:rFonts w:ascii="Times New Roman" w:hAnsi="Times New Roman" w:hint="eastAsia"/>
                <w:color w:val="000000"/>
                <w:kern w:val="0"/>
                <w:szCs w:val="24"/>
              </w:rPr>
              <w:t xml:space="preserve">　</w:t>
            </w:r>
          </w:p>
        </w:tc>
        <w:tc>
          <w:tcPr>
            <w:tcW w:w="440" w:type="dxa"/>
            <w:tcBorders>
              <w:top w:val="nil"/>
              <w:left w:val="nil"/>
              <w:bottom w:val="single" w:sz="8" w:space="0" w:color="auto"/>
              <w:right w:val="single" w:sz="8" w:space="0" w:color="auto"/>
            </w:tcBorders>
            <w:vAlign w:val="center"/>
          </w:tcPr>
          <w:p w:rsidR="00664920" w:rsidRPr="00B8219F" w:rsidRDefault="00664920" w:rsidP="00134824">
            <w:pPr>
              <w:widowControl/>
              <w:jc w:val="center"/>
              <w:rPr>
                <w:rFonts w:ascii="Times New Roman" w:hAnsi="Times New Roman"/>
                <w:color w:val="000000"/>
                <w:kern w:val="0"/>
                <w:szCs w:val="24"/>
              </w:rPr>
            </w:pPr>
            <w:r w:rsidRPr="00B8219F">
              <w:rPr>
                <w:rFonts w:ascii="Times New Roman" w:hAnsi="Times New Roman" w:hint="eastAsia"/>
                <w:color w:val="000000"/>
                <w:kern w:val="0"/>
                <w:szCs w:val="24"/>
              </w:rPr>
              <w:t xml:space="preserve">　</w:t>
            </w:r>
          </w:p>
        </w:tc>
        <w:tc>
          <w:tcPr>
            <w:tcW w:w="440" w:type="dxa"/>
            <w:tcBorders>
              <w:top w:val="nil"/>
              <w:left w:val="nil"/>
              <w:bottom w:val="single" w:sz="8" w:space="0" w:color="auto"/>
              <w:right w:val="single" w:sz="8" w:space="0" w:color="auto"/>
            </w:tcBorders>
            <w:vAlign w:val="center"/>
          </w:tcPr>
          <w:p w:rsidR="00664920" w:rsidRPr="00B8219F" w:rsidRDefault="00664920" w:rsidP="00134824">
            <w:pPr>
              <w:widowControl/>
              <w:jc w:val="center"/>
              <w:rPr>
                <w:rFonts w:ascii="Times New Roman" w:hAnsi="Times New Roman"/>
                <w:color w:val="000000"/>
                <w:kern w:val="0"/>
                <w:szCs w:val="24"/>
              </w:rPr>
            </w:pPr>
            <w:r w:rsidRPr="00B8219F">
              <w:rPr>
                <w:rFonts w:ascii="Times New Roman" w:hAnsi="Times New Roman"/>
                <w:color w:val="000000"/>
                <w:kern w:val="0"/>
                <w:szCs w:val="24"/>
              </w:rPr>
              <w:t>2</w:t>
            </w:r>
          </w:p>
        </w:tc>
        <w:tc>
          <w:tcPr>
            <w:tcW w:w="2420" w:type="dxa"/>
            <w:tcBorders>
              <w:top w:val="nil"/>
              <w:left w:val="nil"/>
              <w:bottom w:val="single" w:sz="8" w:space="0" w:color="auto"/>
              <w:right w:val="single" w:sz="8" w:space="0" w:color="auto"/>
            </w:tcBorders>
            <w:noWrap/>
            <w:vAlign w:val="center"/>
          </w:tcPr>
          <w:p w:rsidR="00664920" w:rsidRPr="00B8219F" w:rsidRDefault="00664920" w:rsidP="00134824">
            <w:pPr>
              <w:widowControl/>
              <w:rPr>
                <w:rFonts w:ascii="標楷體" w:eastAsia="標楷體" w:hAnsi="標楷體" w:cs="新細明體"/>
                <w:color w:val="000000"/>
                <w:kern w:val="0"/>
                <w:szCs w:val="24"/>
              </w:rPr>
            </w:pPr>
            <w:r w:rsidRPr="00B8219F">
              <w:rPr>
                <w:rFonts w:ascii="標楷體" w:eastAsia="標楷體" w:hAnsi="標楷體" w:cs="新細明體" w:hint="eastAsia"/>
                <w:color w:val="000000"/>
                <w:kern w:val="0"/>
                <w:szCs w:val="24"/>
              </w:rPr>
              <w:t>其他補助收入</w:t>
            </w:r>
          </w:p>
        </w:tc>
        <w:tc>
          <w:tcPr>
            <w:tcW w:w="1040" w:type="dxa"/>
            <w:tcBorders>
              <w:top w:val="nil"/>
              <w:left w:val="nil"/>
              <w:bottom w:val="single" w:sz="8" w:space="0" w:color="auto"/>
              <w:right w:val="single" w:sz="8" w:space="0" w:color="auto"/>
            </w:tcBorders>
            <w:vAlign w:val="center"/>
          </w:tcPr>
          <w:p w:rsidR="00664920" w:rsidRPr="00B8219F" w:rsidRDefault="00664920"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664920" w:rsidRPr="00B8219F" w:rsidRDefault="00664920"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664920" w:rsidRPr="00B8219F" w:rsidRDefault="00664920"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664920" w:rsidRPr="00B8219F" w:rsidRDefault="00664920"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664920" w:rsidRPr="00B8219F" w:rsidRDefault="00664920"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664920" w:rsidRPr="00B8219F" w:rsidRDefault="00664920"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664920" w:rsidRPr="00B8219F" w:rsidRDefault="00664920"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664920" w:rsidRPr="00B8219F" w:rsidRDefault="00664920"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3108" w:type="dxa"/>
            <w:tcBorders>
              <w:top w:val="nil"/>
              <w:left w:val="nil"/>
              <w:bottom w:val="single" w:sz="8" w:space="0" w:color="auto"/>
              <w:right w:val="single" w:sz="12" w:space="0" w:color="auto"/>
            </w:tcBorders>
            <w:vAlign w:val="center"/>
          </w:tcPr>
          <w:p w:rsidR="00664920" w:rsidRPr="00B8219F" w:rsidRDefault="00664920" w:rsidP="00134824">
            <w:pPr>
              <w:widowControl/>
              <w:jc w:val="both"/>
              <w:rPr>
                <w:rFonts w:ascii="標楷體" w:eastAsia="標楷體" w:hAnsi="標楷體" w:cs="新細明體"/>
                <w:color w:val="000000"/>
                <w:kern w:val="0"/>
                <w:sz w:val="20"/>
                <w:szCs w:val="20"/>
              </w:rPr>
            </w:pPr>
            <w:r w:rsidRPr="00B8219F">
              <w:rPr>
                <w:rFonts w:ascii="標楷體" w:eastAsia="標楷體" w:hAnsi="標楷體" w:cs="新細明體" w:hint="eastAsia"/>
                <w:color w:val="000000"/>
                <w:kern w:val="0"/>
                <w:sz w:val="20"/>
                <w:szCs w:val="20"/>
              </w:rPr>
              <w:t xml:space="preserve">　</w:t>
            </w:r>
          </w:p>
        </w:tc>
      </w:tr>
      <w:tr w:rsidR="00664920" w:rsidRPr="000D58B0" w:rsidTr="00664920">
        <w:trPr>
          <w:trHeight w:val="345"/>
        </w:trPr>
        <w:tc>
          <w:tcPr>
            <w:tcW w:w="440" w:type="dxa"/>
            <w:tcBorders>
              <w:top w:val="nil"/>
              <w:left w:val="single" w:sz="12" w:space="0" w:color="auto"/>
              <w:bottom w:val="single" w:sz="8" w:space="0" w:color="auto"/>
              <w:right w:val="single" w:sz="8" w:space="0" w:color="auto"/>
            </w:tcBorders>
            <w:vAlign w:val="center"/>
          </w:tcPr>
          <w:p w:rsidR="00664920" w:rsidRPr="00B8219F" w:rsidRDefault="00664920" w:rsidP="00134824">
            <w:pPr>
              <w:widowControl/>
              <w:jc w:val="center"/>
              <w:rPr>
                <w:rFonts w:ascii="Times New Roman" w:hAnsi="Times New Roman"/>
                <w:color w:val="000000"/>
                <w:kern w:val="0"/>
                <w:szCs w:val="24"/>
              </w:rPr>
            </w:pPr>
            <w:r w:rsidRPr="00B8219F">
              <w:rPr>
                <w:rFonts w:ascii="Times New Roman" w:hAnsi="Times New Roman" w:hint="eastAsia"/>
                <w:color w:val="000000"/>
                <w:kern w:val="0"/>
                <w:szCs w:val="24"/>
              </w:rPr>
              <w:t xml:space="preserve">　</w:t>
            </w:r>
          </w:p>
        </w:tc>
        <w:tc>
          <w:tcPr>
            <w:tcW w:w="440" w:type="dxa"/>
            <w:tcBorders>
              <w:top w:val="nil"/>
              <w:left w:val="nil"/>
              <w:bottom w:val="single" w:sz="8" w:space="0" w:color="auto"/>
              <w:right w:val="single" w:sz="8" w:space="0" w:color="auto"/>
            </w:tcBorders>
            <w:vAlign w:val="center"/>
          </w:tcPr>
          <w:p w:rsidR="00664920" w:rsidRPr="00B8219F" w:rsidRDefault="00664920" w:rsidP="00134824">
            <w:pPr>
              <w:widowControl/>
              <w:jc w:val="center"/>
              <w:rPr>
                <w:rFonts w:ascii="Times New Roman" w:hAnsi="Times New Roman"/>
                <w:color w:val="000000"/>
                <w:kern w:val="0"/>
                <w:szCs w:val="24"/>
              </w:rPr>
            </w:pPr>
            <w:r w:rsidRPr="00B8219F">
              <w:rPr>
                <w:rFonts w:ascii="Times New Roman" w:hAnsi="Times New Roman"/>
                <w:color w:val="000000"/>
                <w:kern w:val="0"/>
                <w:szCs w:val="24"/>
              </w:rPr>
              <w:t>7</w:t>
            </w:r>
          </w:p>
        </w:tc>
        <w:tc>
          <w:tcPr>
            <w:tcW w:w="440" w:type="dxa"/>
            <w:tcBorders>
              <w:top w:val="nil"/>
              <w:left w:val="nil"/>
              <w:bottom w:val="single" w:sz="8" w:space="0" w:color="auto"/>
              <w:right w:val="single" w:sz="8" w:space="0" w:color="auto"/>
            </w:tcBorders>
            <w:vAlign w:val="center"/>
          </w:tcPr>
          <w:p w:rsidR="00664920" w:rsidRPr="00B8219F" w:rsidRDefault="00664920" w:rsidP="00134824">
            <w:pPr>
              <w:widowControl/>
              <w:jc w:val="center"/>
              <w:rPr>
                <w:rFonts w:ascii="Times New Roman" w:hAnsi="Times New Roman"/>
                <w:color w:val="000000"/>
                <w:kern w:val="0"/>
                <w:szCs w:val="24"/>
              </w:rPr>
            </w:pPr>
            <w:r w:rsidRPr="00B8219F">
              <w:rPr>
                <w:rFonts w:ascii="Times New Roman" w:hAnsi="Times New Roman" w:hint="eastAsia"/>
                <w:color w:val="000000"/>
                <w:kern w:val="0"/>
                <w:szCs w:val="24"/>
              </w:rPr>
              <w:t xml:space="preserve">　</w:t>
            </w:r>
          </w:p>
        </w:tc>
        <w:tc>
          <w:tcPr>
            <w:tcW w:w="2420" w:type="dxa"/>
            <w:tcBorders>
              <w:top w:val="nil"/>
              <w:left w:val="nil"/>
              <w:bottom w:val="single" w:sz="8" w:space="0" w:color="auto"/>
              <w:right w:val="single" w:sz="8" w:space="0" w:color="auto"/>
            </w:tcBorders>
            <w:noWrap/>
            <w:vAlign w:val="center"/>
          </w:tcPr>
          <w:p w:rsidR="00664920" w:rsidRPr="00B8219F" w:rsidRDefault="00664920" w:rsidP="00134824">
            <w:pPr>
              <w:widowControl/>
              <w:rPr>
                <w:rFonts w:ascii="標楷體" w:eastAsia="標楷體" w:hAnsi="標楷體" w:cs="新細明體"/>
                <w:color w:val="000000"/>
                <w:kern w:val="0"/>
                <w:szCs w:val="24"/>
              </w:rPr>
            </w:pPr>
            <w:r w:rsidRPr="00B8219F">
              <w:rPr>
                <w:rFonts w:ascii="標楷體" w:eastAsia="標楷體" w:hAnsi="標楷體" w:cs="新細明體" w:hint="eastAsia"/>
                <w:color w:val="000000"/>
                <w:kern w:val="0"/>
                <w:szCs w:val="24"/>
              </w:rPr>
              <w:t>委託收益</w:t>
            </w:r>
          </w:p>
        </w:tc>
        <w:tc>
          <w:tcPr>
            <w:tcW w:w="1040" w:type="dxa"/>
            <w:tcBorders>
              <w:top w:val="nil"/>
              <w:left w:val="nil"/>
              <w:bottom w:val="single" w:sz="8" w:space="0" w:color="auto"/>
              <w:right w:val="single" w:sz="8" w:space="0" w:color="auto"/>
            </w:tcBorders>
            <w:vAlign w:val="center"/>
          </w:tcPr>
          <w:p w:rsidR="00664920" w:rsidRPr="00B8219F" w:rsidRDefault="00664920"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664920" w:rsidRPr="00B8219F" w:rsidRDefault="00664920"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664920" w:rsidRPr="00B8219F" w:rsidRDefault="00664920"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664920" w:rsidRPr="00B8219F" w:rsidRDefault="00664920"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664920" w:rsidRPr="00B8219F" w:rsidRDefault="00664920"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664920" w:rsidRPr="00B8219F" w:rsidRDefault="00664920"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664920" w:rsidRPr="00B8219F" w:rsidRDefault="00664920"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664920" w:rsidRPr="00B8219F" w:rsidRDefault="00664920"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3108" w:type="dxa"/>
            <w:tcBorders>
              <w:top w:val="nil"/>
              <w:left w:val="nil"/>
              <w:bottom w:val="single" w:sz="8" w:space="0" w:color="auto"/>
              <w:right w:val="single" w:sz="12" w:space="0" w:color="auto"/>
            </w:tcBorders>
            <w:vAlign w:val="center"/>
          </w:tcPr>
          <w:p w:rsidR="00664920" w:rsidRPr="00B8219F" w:rsidRDefault="00664920" w:rsidP="00134824">
            <w:pPr>
              <w:widowControl/>
              <w:jc w:val="both"/>
              <w:rPr>
                <w:rFonts w:ascii="標楷體" w:eastAsia="標楷體" w:hAnsi="標楷體" w:cs="新細明體"/>
                <w:color w:val="000000"/>
                <w:kern w:val="0"/>
                <w:sz w:val="20"/>
                <w:szCs w:val="20"/>
              </w:rPr>
            </w:pPr>
            <w:r w:rsidRPr="00B8219F">
              <w:rPr>
                <w:rFonts w:ascii="標楷體" w:eastAsia="標楷體" w:hAnsi="標楷體" w:cs="新細明體" w:hint="eastAsia"/>
                <w:color w:val="000000"/>
                <w:kern w:val="0"/>
                <w:sz w:val="20"/>
                <w:szCs w:val="20"/>
              </w:rPr>
              <w:t xml:space="preserve">　</w:t>
            </w:r>
          </w:p>
        </w:tc>
      </w:tr>
      <w:tr w:rsidR="00664920" w:rsidRPr="000D58B0" w:rsidTr="00664920">
        <w:trPr>
          <w:trHeight w:val="345"/>
        </w:trPr>
        <w:tc>
          <w:tcPr>
            <w:tcW w:w="440" w:type="dxa"/>
            <w:tcBorders>
              <w:top w:val="nil"/>
              <w:left w:val="single" w:sz="12" w:space="0" w:color="auto"/>
              <w:bottom w:val="single" w:sz="8" w:space="0" w:color="auto"/>
              <w:right w:val="single" w:sz="8" w:space="0" w:color="auto"/>
            </w:tcBorders>
            <w:vAlign w:val="center"/>
          </w:tcPr>
          <w:p w:rsidR="00664920" w:rsidRPr="00B8219F" w:rsidRDefault="00664920" w:rsidP="00134824">
            <w:pPr>
              <w:widowControl/>
              <w:jc w:val="center"/>
              <w:rPr>
                <w:rFonts w:ascii="Times New Roman" w:hAnsi="Times New Roman"/>
                <w:color w:val="000000"/>
                <w:kern w:val="0"/>
                <w:szCs w:val="24"/>
              </w:rPr>
            </w:pPr>
            <w:r w:rsidRPr="00B8219F">
              <w:rPr>
                <w:rFonts w:ascii="Times New Roman" w:hAnsi="Times New Roman" w:hint="eastAsia"/>
                <w:color w:val="000000"/>
                <w:kern w:val="0"/>
                <w:szCs w:val="24"/>
              </w:rPr>
              <w:t xml:space="preserve">　</w:t>
            </w:r>
          </w:p>
        </w:tc>
        <w:tc>
          <w:tcPr>
            <w:tcW w:w="440" w:type="dxa"/>
            <w:tcBorders>
              <w:top w:val="nil"/>
              <w:left w:val="nil"/>
              <w:bottom w:val="single" w:sz="8" w:space="0" w:color="auto"/>
              <w:right w:val="single" w:sz="8" w:space="0" w:color="auto"/>
            </w:tcBorders>
            <w:vAlign w:val="center"/>
          </w:tcPr>
          <w:p w:rsidR="00664920" w:rsidRPr="00B8219F" w:rsidRDefault="00664920" w:rsidP="00134824">
            <w:pPr>
              <w:widowControl/>
              <w:jc w:val="center"/>
              <w:rPr>
                <w:rFonts w:ascii="Times New Roman" w:hAnsi="Times New Roman"/>
                <w:color w:val="000000"/>
                <w:kern w:val="0"/>
                <w:szCs w:val="24"/>
              </w:rPr>
            </w:pPr>
            <w:r w:rsidRPr="00B8219F">
              <w:rPr>
                <w:rFonts w:ascii="Times New Roman" w:hAnsi="Times New Roman"/>
                <w:color w:val="000000"/>
                <w:kern w:val="0"/>
                <w:szCs w:val="24"/>
              </w:rPr>
              <w:t>8</w:t>
            </w:r>
          </w:p>
        </w:tc>
        <w:tc>
          <w:tcPr>
            <w:tcW w:w="440" w:type="dxa"/>
            <w:tcBorders>
              <w:top w:val="nil"/>
              <w:left w:val="nil"/>
              <w:bottom w:val="single" w:sz="8" w:space="0" w:color="auto"/>
              <w:right w:val="single" w:sz="8" w:space="0" w:color="auto"/>
            </w:tcBorders>
            <w:vAlign w:val="center"/>
          </w:tcPr>
          <w:p w:rsidR="00664920" w:rsidRPr="00B8219F" w:rsidRDefault="00664920" w:rsidP="00134824">
            <w:pPr>
              <w:widowControl/>
              <w:jc w:val="center"/>
              <w:rPr>
                <w:rFonts w:ascii="Times New Roman" w:hAnsi="Times New Roman"/>
                <w:color w:val="000000"/>
                <w:kern w:val="0"/>
                <w:szCs w:val="24"/>
              </w:rPr>
            </w:pPr>
            <w:r w:rsidRPr="00B8219F">
              <w:rPr>
                <w:rFonts w:ascii="Times New Roman" w:hAnsi="Times New Roman" w:hint="eastAsia"/>
                <w:color w:val="000000"/>
                <w:kern w:val="0"/>
                <w:szCs w:val="24"/>
              </w:rPr>
              <w:t xml:space="preserve">　</w:t>
            </w:r>
          </w:p>
        </w:tc>
        <w:tc>
          <w:tcPr>
            <w:tcW w:w="2420" w:type="dxa"/>
            <w:tcBorders>
              <w:top w:val="nil"/>
              <w:left w:val="nil"/>
              <w:bottom w:val="single" w:sz="8" w:space="0" w:color="auto"/>
              <w:right w:val="single" w:sz="8" w:space="0" w:color="auto"/>
            </w:tcBorders>
            <w:noWrap/>
            <w:vAlign w:val="center"/>
          </w:tcPr>
          <w:p w:rsidR="00664920" w:rsidRPr="00B8219F" w:rsidRDefault="00664920" w:rsidP="00134824">
            <w:pPr>
              <w:widowControl/>
              <w:rPr>
                <w:rFonts w:ascii="標楷體" w:eastAsia="標楷體" w:hAnsi="標楷體" w:cs="新細明體"/>
                <w:color w:val="000000"/>
                <w:kern w:val="0"/>
                <w:szCs w:val="24"/>
              </w:rPr>
            </w:pPr>
            <w:r w:rsidRPr="00B8219F">
              <w:rPr>
                <w:rFonts w:ascii="標楷體" w:eastAsia="標楷體" w:hAnsi="標楷體" w:cs="新細明體" w:hint="eastAsia"/>
                <w:color w:val="000000"/>
                <w:kern w:val="0"/>
                <w:szCs w:val="24"/>
              </w:rPr>
              <w:t>會員服務收入</w:t>
            </w:r>
          </w:p>
        </w:tc>
        <w:tc>
          <w:tcPr>
            <w:tcW w:w="1040" w:type="dxa"/>
            <w:tcBorders>
              <w:top w:val="nil"/>
              <w:left w:val="nil"/>
              <w:bottom w:val="single" w:sz="8" w:space="0" w:color="auto"/>
              <w:right w:val="single" w:sz="8" w:space="0" w:color="auto"/>
            </w:tcBorders>
            <w:vAlign w:val="center"/>
          </w:tcPr>
          <w:p w:rsidR="00664920" w:rsidRPr="00B8219F" w:rsidRDefault="00664920"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664920" w:rsidRPr="00B8219F" w:rsidRDefault="00664920"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664920" w:rsidRPr="00B8219F" w:rsidRDefault="00664920"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664920" w:rsidRPr="00B8219F" w:rsidRDefault="00664920"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664920" w:rsidRPr="00B8219F" w:rsidRDefault="00664920"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664920" w:rsidRPr="00B8219F" w:rsidRDefault="00664920"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664920" w:rsidRPr="00B8219F" w:rsidRDefault="00664920"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664920" w:rsidRPr="00B8219F" w:rsidRDefault="00664920"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3108" w:type="dxa"/>
            <w:tcBorders>
              <w:top w:val="nil"/>
              <w:left w:val="nil"/>
              <w:bottom w:val="single" w:sz="8" w:space="0" w:color="auto"/>
              <w:right w:val="single" w:sz="12" w:space="0" w:color="auto"/>
            </w:tcBorders>
            <w:vAlign w:val="center"/>
          </w:tcPr>
          <w:p w:rsidR="00664920" w:rsidRPr="00B8219F" w:rsidRDefault="00664920" w:rsidP="00134824">
            <w:pPr>
              <w:widowControl/>
              <w:jc w:val="both"/>
              <w:rPr>
                <w:rFonts w:ascii="標楷體" w:eastAsia="標楷體" w:hAnsi="標楷體" w:cs="新細明體"/>
                <w:color w:val="000000"/>
                <w:kern w:val="0"/>
                <w:sz w:val="20"/>
                <w:szCs w:val="20"/>
              </w:rPr>
            </w:pPr>
            <w:r w:rsidRPr="00B8219F">
              <w:rPr>
                <w:rFonts w:ascii="標楷體" w:eastAsia="標楷體" w:hAnsi="標楷體" w:cs="新細明體" w:hint="eastAsia"/>
                <w:color w:val="000000"/>
                <w:kern w:val="0"/>
                <w:sz w:val="20"/>
                <w:szCs w:val="20"/>
              </w:rPr>
              <w:t xml:space="preserve">　</w:t>
            </w:r>
          </w:p>
        </w:tc>
      </w:tr>
      <w:tr w:rsidR="00664920" w:rsidRPr="000D58B0" w:rsidTr="00664920">
        <w:trPr>
          <w:trHeight w:val="345"/>
        </w:trPr>
        <w:tc>
          <w:tcPr>
            <w:tcW w:w="440" w:type="dxa"/>
            <w:tcBorders>
              <w:top w:val="nil"/>
              <w:left w:val="single" w:sz="12" w:space="0" w:color="auto"/>
              <w:bottom w:val="single" w:sz="8" w:space="0" w:color="auto"/>
              <w:right w:val="single" w:sz="8" w:space="0" w:color="auto"/>
            </w:tcBorders>
            <w:vAlign w:val="center"/>
          </w:tcPr>
          <w:p w:rsidR="00664920" w:rsidRPr="00B8219F" w:rsidRDefault="00664920" w:rsidP="00134824">
            <w:pPr>
              <w:widowControl/>
              <w:jc w:val="center"/>
              <w:rPr>
                <w:rFonts w:ascii="Times New Roman" w:hAnsi="Times New Roman"/>
                <w:color w:val="000000"/>
                <w:kern w:val="0"/>
                <w:szCs w:val="24"/>
              </w:rPr>
            </w:pPr>
            <w:r w:rsidRPr="00B8219F">
              <w:rPr>
                <w:rFonts w:ascii="Times New Roman" w:hAnsi="Times New Roman" w:hint="eastAsia"/>
                <w:color w:val="000000"/>
                <w:kern w:val="0"/>
                <w:szCs w:val="24"/>
              </w:rPr>
              <w:t xml:space="preserve">　</w:t>
            </w:r>
          </w:p>
        </w:tc>
        <w:tc>
          <w:tcPr>
            <w:tcW w:w="440" w:type="dxa"/>
            <w:tcBorders>
              <w:top w:val="nil"/>
              <w:left w:val="nil"/>
              <w:bottom w:val="single" w:sz="8" w:space="0" w:color="auto"/>
              <w:right w:val="single" w:sz="8" w:space="0" w:color="auto"/>
            </w:tcBorders>
            <w:vAlign w:val="center"/>
          </w:tcPr>
          <w:p w:rsidR="00664920" w:rsidRPr="00B8219F" w:rsidRDefault="00664920" w:rsidP="00134824">
            <w:pPr>
              <w:widowControl/>
              <w:jc w:val="center"/>
              <w:rPr>
                <w:rFonts w:ascii="Times New Roman" w:hAnsi="Times New Roman"/>
                <w:color w:val="000000"/>
                <w:kern w:val="0"/>
                <w:szCs w:val="24"/>
              </w:rPr>
            </w:pPr>
            <w:r w:rsidRPr="00B8219F">
              <w:rPr>
                <w:rFonts w:ascii="Times New Roman" w:hAnsi="Times New Roman"/>
                <w:color w:val="000000"/>
                <w:kern w:val="0"/>
                <w:szCs w:val="24"/>
              </w:rPr>
              <w:t>9</w:t>
            </w:r>
          </w:p>
        </w:tc>
        <w:tc>
          <w:tcPr>
            <w:tcW w:w="440" w:type="dxa"/>
            <w:tcBorders>
              <w:top w:val="nil"/>
              <w:left w:val="nil"/>
              <w:bottom w:val="single" w:sz="8" w:space="0" w:color="auto"/>
              <w:right w:val="single" w:sz="8" w:space="0" w:color="auto"/>
            </w:tcBorders>
            <w:vAlign w:val="center"/>
          </w:tcPr>
          <w:p w:rsidR="00664920" w:rsidRPr="00B8219F" w:rsidRDefault="00664920" w:rsidP="00134824">
            <w:pPr>
              <w:widowControl/>
              <w:jc w:val="center"/>
              <w:rPr>
                <w:rFonts w:ascii="Times New Roman" w:hAnsi="Times New Roman"/>
                <w:color w:val="000000"/>
                <w:kern w:val="0"/>
                <w:szCs w:val="24"/>
              </w:rPr>
            </w:pPr>
            <w:r w:rsidRPr="00B8219F">
              <w:rPr>
                <w:rFonts w:ascii="Times New Roman" w:hAnsi="Times New Roman" w:hint="eastAsia"/>
                <w:color w:val="000000"/>
                <w:kern w:val="0"/>
                <w:szCs w:val="24"/>
              </w:rPr>
              <w:t xml:space="preserve">　</w:t>
            </w:r>
          </w:p>
        </w:tc>
        <w:tc>
          <w:tcPr>
            <w:tcW w:w="2420" w:type="dxa"/>
            <w:tcBorders>
              <w:top w:val="nil"/>
              <w:left w:val="nil"/>
              <w:bottom w:val="nil"/>
              <w:right w:val="single" w:sz="8" w:space="0" w:color="auto"/>
            </w:tcBorders>
            <w:noWrap/>
            <w:vAlign w:val="center"/>
          </w:tcPr>
          <w:p w:rsidR="00664920" w:rsidRPr="00B8219F" w:rsidRDefault="00664920" w:rsidP="00134824">
            <w:pPr>
              <w:widowControl/>
              <w:rPr>
                <w:rFonts w:ascii="標楷體" w:eastAsia="標楷體" w:hAnsi="標楷體" w:cs="新細明體"/>
                <w:color w:val="000000"/>
                <w:kern w:val="0"/>
                <w:szCs w:val="24"/>
              </w:rPr>
            </w:pPr>
            <w:r w:rsidRPr="00B8219F">
              <w:rPr>
                <w:rFonts w:ascii="標楷體" w:eastAsia="標楷體" w:hAnsi="標楷體" w:cs="新細明體" w:hint="eastAsia"/>
                <w:color w:val="000000"/>
                <w:kern w:val="0"/>
                <w:szCs w:val="24"/>
              </w:rPr>
              <w:t>專案計劃收入</w:t>
            </w:r>
          </w:p>
        </w:tc>
        <w:tc>
          <w:tcPr>
            <w:tcW w:w="1040" w:type="dxa"/>
            <w:tcBorders>
              <w:top w:val="nil"/>
              <w:left w:val="nil"/>
              <w:bottom w:val="single" w:sz="8" w:space="0" w:color="auto"/>
              <w:right w:val="single" w:sz="8" w:space="0" w:color="auto"/>
            </w:tcBorders>
            <w:vAlign w:val="center"/>
          </w:tcPr>
          <w:p w:rsidR="00664920" w:rsidRPr="00B8219F" w:rsidRDefault="00664920"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664920" w:rsidRPr="00B8219F" w:rsidRDefault="00664920"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664920" w:rsidRPr="00B8219F" w:rsidRDefault="00664920"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664920" w:rsidRPr="00B8219F" w:rsidRDefault="00664920"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664920" w:rsidRPr="00B8219F" w:rsidRDefault="00664920"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664920" w:rsidRPr="00B8219F" w:rsidRDefault="00664920"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664920" w:rsidRPr="00B8219F" w:rsidRDefault="00664920"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664920" w:rsidRPr="00B8219F" w:rsidRDefault="00664920"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3108" w:type="dxa"/>
            <w:tcBorders>
              <w:top w:val="nil"/>
              <w:left w:val="nil"/>
              <w:bottom w:val="single" w:sz="8" w:space="0" w:color="auto"/>
              <w:right w:val="single" w:sz="12" w:space="0" w:color="auto"/>
            </w:tcBorders>
            <w:vAlign w:val="center"/>
          </w:tcPr>
          <w:p w:rsidR="00664920" w:rsidRPr="00B8219F" w:rsidRDefault="00664920" w:rsidP="00134824">
            <w:pPr>
              <w:widowControl/>
              <w:jc w:val="both"/>
              <w:rPr>
                <w:rFonts w:ascii="標楷體" w:eastAsia="標楷體" w:hAnsi="標楷體" w:cs="新細明體"/>
                <w:color w:val="000000"/>
                <w:kern w:val="0"/>
                <w:sz w:val="20"/>
                <w:szCs w:val="20"/>
              </w:rPr>
            </w:pPr>
            <w:r w:rsidRPr="00B8219F">
              <w:rPr>
                <w:rFonts w:ascii="標楷體" w:eastAsia="標楷體" w:hAnsi="標楷體" w:cs="新細明體" w:hint="eastAsia"/>
                <w:color w:val="000000"/>
                <w:kern w:val="0"/>
                <w:sz w:val="20"/>
                <w:szCs w:val="20"/>
              </w:rPr>
              <w:t xml:space="preserve">　</w:t>
            </w:r>
          </w:p>
        </w:tc>
      </w:tr>
      <w:tr w:rsidR="00664920" w:rsidRPr="000D58B0" w:rsidTr="00664920">
        <w:trPr>
          <w:trHeight w:val="345"/>
        </w:trPr>
        <w:tc>
          <w:tcPr>
            <w:tcW w:w="440" w:type="dxa"/>
            <w:tcBorders>
              <w:top w:val="nil"/>
              <w:left w:val="single" w:sz="12" w:space="0" w:color="auto"/>
              <w:bottom w:val="single" w:sz="8" w:space="0" w:color="auto"/>
              <w:right w:val="single" w:sz="8" w:space="0" w:color="auto"/>
            </w:tcBorders>
            <w:vAlign w:val="center"/>
          </w:tcPr>
          <w:p w:rsidR="00664920" w:rsidRPr="00B8219F" w:rsidRDefault="00664920" w:rsidP="00134824">
            <w:pPr>
              <w:widowControl/>
              <w:jc w:val="center"/>
              <w:rPr>
                <w:rFonts w:ascii="Times New Roman" w:hAnsi="Times New Roman"/>
                <w:color w:val="000000"/>
                <w:kern w:val="0"/>
                <w:szCs w:val="24"/>
              </w:rPr>
            </w:pPr>
            <w:r w:rsidRPr="00B8219F">
              <w:rPr>
                <w:rFonts w:ascii="Times New Roman" w:hAnsi="Times New Roman" w:hint="eastAsia"/>
                <w:color w:val="000000"/>
                <w:kern w:val="0"/>
                <w:szCs w:val="24"/>
              </w:rPr>
              <w:t xml:space="preserve">　</w:t>
            </w:r>
          </w:p>
        </w:tc>
        <w:tc>
          <w:tcPr>
            <w:tcW w:w="440" w:type="dxa"/>
            <w:tcBorders>
              <w:top w:val="nil"/>
              <w:left w:val="nil"/>
              <w:bottom w:val="single" w:sz="8" w:space="0" w:color="auto"/>
              <w:right w:val="single" w:sz="8" w:space="0" w:color="auto"/>
            </w:tcBorders>
            <w:vAlign w:val="center"/>
          </w:tcPr>
          <w:p w:rsidR="00664920" w:rsidRPr="00B8219F" w:rsidRDefault="00664920" w:rsidP="00134824">
            <w:pPr>
              <w:widowControl/>
              <w:jc w:val="center"/>
              <w:rPr>
                <w:rFonts w:ascii="Times New Roman" w:hAnsi="Times New Roman"/>
                <w:color w:val="000000"/>
                <w:kern w:val="0"/>
                <w:szCs w:val="24"/>
              </w:rPr>
            </w:pPr>
            <w:r w:rsidRPr="00B8219F">
              <w:rPr>
                <w:rFonts w:ascii="Times New Roman" w:hAnsi="Times New Roman"/>
                <w:color w:val="000000"/>
                <w:kern w:val="0"/>
                <w:szCs w:val="24"/>
              </w:rPr>
              <w:t>10</w:t>
            </w:r>
          </w:p>
        </w:tc>
        <w:tc>
          <w:tcPr>
            <w:tcW w:w="440" w:type="dxa"/>
            <w:tcBorders>
              <w:top w:val="nil"/>
              <w:left w:val="nil"/>
              <w:bottom w:val="single" w:sz="8" w:space="0" w:color="auto"/>
              <w:right w:val="single" w:sz="8" w:space="0" w:color="auto"/>
            </w:tcBorders>
            <w:vAlign w:val="center"/>
          </w:tcPr>
          <w:p w:rsidR="00664920" w:rsidRPr="00B8219F" w:rsidRDefault="00664920" w:rsidP="00134824">
            <w:pPr>
              <w:widowControl/>
              <w:jc w:val="center"/>
              <w:rPr>
                <w:rFonts w:ascii="Times New Roman" w:hAnsi="Times New Roman"/>
                <w:color w:val="000000"/>
                <w:kern w:val="0"/>
                <w:szCs w:val="24"/>
              </w:rPr>
            </w:pPr>
            <w:r w:rsidRPr="00B8219F">
              <w:rPr>
                <w:rFonts w:ascii="Times New Roman" w:hAnsi="Times New Roman" w:hint="eastAsia"/>
                <w:color w:val="000000"/>
                <w:kern w:val="0"/>
                <w:szCs w:val="24"/>
              </w:rPr>
              <w:t xml:space="preserve">　</w:t>
            </w:r>
          </w:p>
        </w:tc>
        <w:tc>
          <w:tcPr>
            <w:tcW w:w="2420" w:type="dxa"/>
            <w:tcBorders>
              <w:top w:val="single" w:sz="8" w:space="0" w:color="auto"/>
              <w:left w:val="nil"/>
              <w:bottom w:val="single" w:sz="8" w:space="0" w:color="auto"/>
              <w:right w:val="single" w:sz="8" w:space="0" w:color="auto"/>
            </w:tcBorders>
            <w:noWrap/>
            <w:vAlign w:val="center"/>
          </w:tcPr>
          <w:p w:rsidR="00664920" w:rsidRPr="00B8219F" w:rsidRDefault="00664920" w:rsidP="00134824">
            <w:pPr>
              <w:widowControl/>
              <w:rPr>
                <w:rFonts w:ascii="標楷體" w:eastAsia="標楷體" w:hAnsi="標楷體" w:cs="新細明體"/>
                <w:color w:val="000000"/>
                <w:kern w:val="0"/>
                <w:szCs w:val="24"/>
              </w:rPr>
            </w:pPr>
            <w:r w:rsidRPr="00B8219F">
              <w:rPr>
                <w:rFonts w:ascii="標楷體" w:eastAsia="標楷體" w:hAnsi="標楷體" w:cs="新細明體" w:hint="eastAsia"/>
                <w:color w:val="000000"/>
                <w:kern w:val="0"/>
                <w:szCs w:val="24"/>
              </w:rPr>
              <w:t>其他收入</w:t>
            </w:r>
          </w:p>
        </w:tc>
        <w:tc>
          <w:tcPr>
            <w:tcW w:w="1040" w:type="dxa"/>
            <w:tcBorders>
              <w:top w:val="nil"/>
              <w:left w:val="nil"/>
              <w:bottom w:val="single" w:sz="8" w:space="0" w:color="auto"/>
              <w:right w:val="single" w:sz="8" w:space="0" w:color="auto"/>
            </w:tcBorders>
            <w:vAlign w:val="center"/>
          </w:tcPr>
          <w:p w:rsidR="00664920" w:rsidRPr="00B8219F" w:rsidRDefault="00664920"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664920" w:rsidRPr="00B8219F" w:rsidRDefault="00664920" w:rsidP="00134824">
            <w:pPr>
              <w:widowControl/>
              <w:jc w:val="right"/>
              <w:rPr>
                <w:rFonts w:ascii="Times New Roman" w:hAnsi="Times New Roman"/>
                <w:b/>
                <w:bCs/>
                <w:i/>
                <w:iCs/>
                <w:color w:val="000000"/>
                <w:kern w:val="0"/>
                <w:sz w:val="20"/>
                <w:szCs w:val="20"/>
              </w:rPr>
            </w:pPr>
            <w:r w:rsidRPr="00B8219F">
              <w:rPr>
                <w:rFonts w:ascii="Times New Roman" w:hAnsi="Times New Roman"/>
                <w:b/>
                <w:bCs/>
                <w:i/>
                <w:iCs/>
                <w:color w:val="000000"/>
                <w:kern w:val="0"/>
                <w:sz w:val="20"/>
                <w:szCs w:val="20"/>
              </w:rPr>
              <w:t>$</w:t>
            </w:r>
            <w:r>
              <w:rPr>
                <w:rFonts w:ascii="Times New Roman" w:hAnsi="Times New Roman"/>
                <w:b/>
                <w:bCs/>
                <w:i/>
                <w:iCs/>
                <w:color w:val="000000"/>
                <w:kern w:val="0"/>
                <w:sz w:val="20"/>
                <w:szCs w:val="20"/>
              </w:rPr>
              <w:t>0</w:t>
            </w:r>
          </w:p>
        </w:tc>
        <w:tc>
          <w:tcPr>
            <w:tcW w:w="1040" w:type="dxa"/>
            <w:tcBorders>
              <w:top w:val="nil"/>
              <w:left w:val="nil"/>
              <w:bottom w:val="single" w:sz="8" w:space="0" w:color="auto"/>
              <w:right w:val="single" w:sz="8" w:space="0" w:color="auto"/>
            </w:tcBorders>
            <w:vAlign w:val="center"/>
          </w:tcPr>
          <w:p w:rsidR="00664920" w:rsidRPr="00B8219F" w:rsidRDefault="00664920"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664920" w:rsidRPr="00B8219F" w:rsidRDefault="00664920"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664920" w:rsidRPr="00B8219F" w:rsidRDefault="00664920" w:rsidP="00134824">
            <w:pPr>
              <w:widowControl/>
              <w:jc w:val="right"/>
              <w:rPr>
                <w:rFonts w:ascii="Times New Roman" w:hAnsi="Times New Roman"/>
                <w:b/>
                <w:bCs/>
                <w:i/>
                <w:iCs/>
                <w:color w:val="000000"/>
                <w:kern w:val="0"/>
                <w:sz w:val="20"/>
                <w:szCs w:val="20"/>
              </w:rPr>
            </w:pPr>
            <w:r w:rsidRPr="00B8219F">
              <w:rPr>
                <w:rFonts w:ascii="Times New Roman" w:hAnsi="Times New Roman"/>
                <w:b/>
                <w:bCs/>
                <w:i/>
                <w:iCs/>
                <w:color w:val="000000"/>
                <w:kern w:val="0"/>
                <w:sz w:val="20"/>
                <w:szCs w:val="20"/>
              </w:rPr>
              <w:t>$</w:t>
            </w:r>
            <w:r>
              <w:rPr>
                <w:rFonts w:ascii="Times New Roman" w:hAnsi="Times New Roman"/>
                <w:b/>
                <w:bCs/>
                <w:i/>
                <w:iCs/>
                <w:color w:val="000000"/>
                <w:kern w:val="0"/>
                <w:sz w:val="20"/>
                <w:szCs w:val="20"/>
              </w:rPr>
              <w:t>0</w:t>
            </w:r>
          </w:p>
        </w:tc>
        <w:tc>
          <w:tcPr>
            <w:tcW w:w="1040" w:type="dxa"/>
            <w:tcBorders>
              <w:top w:val="nil"/>
              <w:left w:val="nil"/>
              <w:bottom w:val="single" w:sz="8" w:space="0" w:color="auto"/>
              <w:right w:val="single" w:sz="8" w:space="0" w:color="auto"/>
            </w:tcBorders>
            <w:vAlign w:val="center"/>
          </w:tcPr>
          <w:p w:rsidR="00664920" w:rsidRPr="00B8219F" w:rsidRDefault="00664920"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664920" w:rsidRPr="00B8219F" w:rsidRDefault="00664920" w:rsidP="00134824">
            <w:pPr>
              <w:widowControl/>
              <w:jc w:val="right"/>
              <w:rPr>
                <w:rFonts w:ascii="Times New Roman" w:hAnsi="Times New Roman"/>
                <w:i/>
                <w:iCs/>
                <w:color w:val="000000"/>
                <w:kern w:val="0"/>
                <w:sz w:val="20"/>
                <w:szCs w:val="20"/>
              </w:rPr>
            </w:pPr>
            <w:r w:rsidRPr="00B8219F">
              <w:rPr>
                <w:rFonts w:ascii="Times New Roman" w:hAnsi="Times New Roman"/>
                <w:i/>
                <w:iCs/>
                <w:color w:val="000000"/>
                <w:kern w:val="0"/>
                <w:sz w:val="20"/>
                <w:szCs w:val="20"/>
              </w:rPr>
              <w:t>$</w:t>
            </w:r>
            <w:r>
              <w:rPr>
                <w:rFonts w:ascii="Times New Roman" w:hAnsi="Times New Roman"/>
                <w:i/>
                <w:iCs/>
                <w:color w:val="000000"/>
                <w:kern w:val="0"/>
                <w:sz w:val="20"/>
                <w:szCs w:val="20"/>
              </w:rPr>
              <w:t>0</w:t>
            </w:r>
          </w:p>
        </w:tc>
        <w:tc>
          <w:tcPr>
            <w:tcW w:w="1040" w:type="dxa"/>
            <w:tcBorders>
              <w:top w:val="nil"/>
              <w:left w:val="nil"/>
              <w:bottom w:val="single" w:sz="8" w:space="0" w:color="auto"/>
              <w:right w:val="single" w:sz="8" w:space="0" w:color="auto"/>
            </w:tcBorders>
            <w:vAlign w:val="center"/>
          </w:tcPr>
          <w:p w:rsidR="00664920" w:rsidRPr="00B8219F" w:rsidRDefault="00664920"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3108" w:type="dxa"/>
            <w:tcBorders>
              <w:top w:val="nil"/>
              <w:left w:val="nil"/>
              <w:bottom w:val="single" w:sz="8" w:space="0" w:color="auto"/>
              <w:right w:val="single" w:sz="12" w:space="0" w:color="auto"/>
            </w:tcBorders>
            <w:vAlign w:val="center"/>
          </w:tcPr>
          <w:p w:rsidR="00664920" w:rsidRPr="00B8219F" w:rsidRDefault="00664920" w:rsidP="00134824">
            <w:pPr>
              <w:widowControl/>
              <w:jc w:val="both"/>
              <w:rPr>
                <w:rFonts w:ascii="標楷體" w:eastAsia="標楷體" w:hAnsi="標楷體" w:cs="新細明體"/>
                <w:color w:val="000000"/>
                <w:kern w:val="0"/>
                <w:sz w:val="20"/>
                <w:szCs w:val="20"/>
              </w:rPr>
            </w:pPr>
          </w:p>
        </w:tc>
      </w:tr>
      <w:tr w:rsidR="00664920" w:rsidRPr="000D58B0" w:rsidTr="00664920">
        <w:trPr>
          <w:trHeight w:val="345"/>
        </w:trPr>
        <w:tc>
          <w:tcPr>
            <w:tcW w:w="440" w:type="dxa"/>
            <w:tcBorders>
              <w:top w:val="nil"/>
              <w:left w:val="single" w:sz="12" w:space="0" w:color="auto"/>
              <w:bottom w:val="single" w:sz="8" w:space="0" w:color="auto"/>
              <w:right w:val="single" w:sz="8" w:space="0" w:color="auto"/>
            </w:tcBorders>
            <w:vAlign w:val="center"/>
          </w:tcPr>
          <w:p w:rsidR="00664920" w:rsidRPr="00B8219F" w:rsidRDefault="00664920" w:rsidP="00134824">
            <w:pPr>
              <w:widowControl/>
              <w:jc w:val="center"/>
              <w:rPr>
                <w:rFonts w:ascii="Times New Roman" w:hAnsi="Times New Roman"/>
                <w:b/>
                <w:bCs/>
                <w:color w:val="000000"/>
                <w:kern w:val="0"/>
                <w:szCs w:val="24"/>
              </w:rPr>
            </w:pPr>
            <w:r w:rsidRPr="00B8219F">
              <w:rPr>
                <w:rFonts w:ascii="Times New Roman" w:hAnsi="Times New Roman"/>
                <w:b/>
                <w:bCs/>
                <w:color w:val="000000"/>
                <w:kern w:val="0"/>
                <w:szCs w:val="24"/>
              </w:rPr>
              <w:t>2</w:t>
            </w:r>
          </w:p>
        </w:tc>
        <w:tc>
          <w:tcPr>
            <w:tcW w:w="440" w:type="dxa"/>
            <w:tcBorders>
              <w:top w:val="nil"/>
              <w:left w:val="nil"/>
              <w:bottom w:val="single" w:sz="8" w:space="0" w:color="auto"/>
              <w:right w:val="single" w:sz="8" w:space="0" w:color="auto"/>
            </w:tcBorders>
            <w:vAlign w:val="center"/>
          </w:tcPr>
          <w:p w:rsidR="00664920" w:rsidRPr="00B8219F" w:rsidRDefault="00664920" w:rsidP="00134824">
            <w:pPr>
              <w:widowControl/>
              <w:jc w:val="center"/>
              <w:rPr>
                <w:rFonts w:ascii="Times New Roman" w:hAnsi="Times New Roman"/>
                <w:b/>
                <w:bCs/>
                <w:color w:val="000000"/>
                <w:kern w:val="0"/>
                <w:szCs w:val="24"/>
              </w:rPr>
            </w:pPr>
            <w:r w:rsidRPr="00B8219F">
              <w:rPr>
                <w:rFonts w:ascii="Times New Roman" w:hAnsi="Times New Roman" w:hint="eastAsia"/>
                <w:b/>
                <w:bCs/>
                <w:color w:val="000000"/>
                <w:kern w:val="0"/>
                <w:szCs w:val="24"/>
              </w:rPr>
              <w:t xml:space="preserve">　</w:t>
            </w:r>
          </w:p>
        </w:tc>
        <w:tc>
          <w:tcPr>
            <w:tcW w:w="440" w:type="dxa"/>
            <w:tcBorders>
              <w:top w:val="nil"/>
              <w:left w:val="nil"/>
              <w:bottom w:val="single" w:sz="8" w:space="0" w:color="auto"/>
              <w:right w:val="single" w:sz="8" w:space="0" w:color="auto"/>
            </w:tcBorders>
            <w:vAlign w:val="center"/>
          </w:tcPr>
          <w:p w:rsidR="00664920" w:rsidRPr="00B8219F" w:rsidRDefault="00664920" w:rsidP="00134824">
            <w:pPr>
              <w:widowControl/>
              <w:jc w:val="center"/>
              <w:rPr>
                <w:rFonts w:ascii="Times New Roman" w:hAnsi="Times New Roman"/>
                <w:b/>
                <w:bCs/>
                <w:color w:val="000000"/>
                <w:kern w:val="0"/>
                <w:szCs w:val="24"/>
              </w:rPr>
            </w:pPr>
            <w:r w:rsidRPr="00B8219F">
              <w:rPr>
                <w:rFonts w:ascii="Times New Roman" w:hAnsi="Times New Roman" w:hint="eastAsia"/>
                <w:b/>
                <w:bCs/>
                <w:color w:val="000000"/>
                <w:kern w:val="0"/>
                <w:szCs w:val="24"/>
              </w:rPr>
              <w:t xml:space="preserve">　</w:t>
            </w:r>
          </w:p>
        </w:tc>
        <w:tc>
          <w:tcPr>
            <w:tcW w:w="2420" w:type="dxa"/>
            <w:tcBorders>
              <w:top w:val="nil"/>
              <w:left w:val="nil"/>
              <w:bottom w:val="single" w:sz="8" w:space="0" w:color="auto"/>
              <w:right w:val="single" w:sz="8" w:space="0" w:color="auto"/>
            </w:tcBorders>
            <w:vAlign w:val="center"/>
          </w:tcPr>
          <w:p w:rsidR="00664920" w:rsidRPr="00B8219F" w:rsidRDefault="00664920" w:rsidP="00134824">
            <w:pPr>
              <w:widowControl/>
              <w:jc w:val="both"/>
              <w:rPr>
                <w:rFonts w:ascii="標楷體" w:eastAsia="標楷體" w:hAnsi="標楷體" w:cs="新細明體"/>
                <w:b/>
                <w:bCs/>
                <w:color w:val="000000"/>
                <w:kern w:val="0"/>
                <w:szCs w:val="24"/>
              </w:rPr>
            </w:pPr>
            <w:r w:rsidRPr="00B8219F">
              <w:rPr>
                <w:rFonts w:ascii="標楷體" w:eastAsia="標楷體" w:hAnsi="標楷體" w:cs="新細明體" w:hint="eastAsia"/>
                <w:b/>
                <w:bCs/>
                <w:color w:val="000000"/>
                <w:kern w:val="0"/>
                <w:szCs w:val="24"/>
              </w:rPr>
              <w:t>本會支出</w:t>
            </w:r>
          </w:p>
        </w:tc>
        <w:tc>
          <w:tcPr>
            <w:tcW w:w="1040" w:type="dxa"/>
            <w:tcBorders>
              <w:top w:val="nil"/>
              <w:left w:val="nil"/>
              <w:bottom w:val="single" w:sz="8" w:space="0" w:color="auto"/>
              <w:right w:val="single" w:sz="8" w:space="0" w:color="auto"/>
            </w:tcBorders>
            <w:vAlign w:val="center"/>
          </w:tcPr>
          <w:p w:rsidR="00664920" w:rsidRPr="00B8219F" w:rsidRDefault="00664920" w:rsidP="00134824">
            <w:pPr>
              <w:widowControl/>
              <w:jc w:val="right"/>
              <w:rPr>
                <w:rFonts w:ascii="Times New Roman" w:hAnsi="Times New Roman"/>
                <w:b/>
                <w:bCs/>
                <w:i/>
                <w:iCs/>
                <w:color w:val="000000"/>
                <w:kern w:val="0"/>
                <w:sz w:val="20"/>
                <w:szCs w:val="20"/>
              </w:rPr>
            </w:pPr>
            <w:r w:rsidRPr="00B8219F">
              <w:rPr>
                <w:rFonts w:ascii="Times New Roman" w:hAnsi="Times New Roman" w:hint="eastAsia"/>
                <w:b/>
                <w:bCs/>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664920" w:rsidRPr="00B8219F" w:rsidRDefault="00664920" w:rsidP="00134824">
            <w:pPr>
              <w:widowControl/>
              <w:jc w:val="right"/>
              <w:rPr>
                <w:rFonts w:ascii="Times New Roman" w:hAnsi="Times New Roman"/>
                <w:b/>
                <w:bCs/>
                <w:i/>
                <w:iCs/>
                <w:color w:val="000000"/>
                <w:kern w:val="0"/>
                <w:sz w:val="20"/>
                <w:szCs w:val="20"/>
              </w:rPr>
            </w:pPr>
            <w:r w:rsidRPr="00B8219F">
              <w:rPr>
                <w:rFonts w:ascii="Times New Roman" w:hAnsi="Times New Roman" w:hint="eastAsia"/>
                <w:b/>
                <w:bCs/>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664920" w:rsidRPr="00B8219F" w:rsidRDefault="00664920" w:rsidP="00134824">
            <w:pPr>
              <w:widowControl/>
              <w:jc w:val="right"/>
              <w:rPr>
                <w:rFonts w:ascii="Times New Roman" w:hAnsi="Times New Roman"/>
                <w:b/>
                <w:bCs/>
                <w:i/>
                <w:iCs/>
                <w:color w:val="000000"/>
                <w:kern w:val="0"/>
                <w:sz w:val="20"/>
                <w:szCs w:val="20"/>
              </w:rPr>
            </w:pPr>
            <w:r w:rsidRPr="00B8219F">
              <w:rPr>
                <w:rFonts w:ascii="Times New Roman" w:hAnsi="Times New Roman"/>
                <w:b/>
                <w:bCs/>
                <w:i/>
                <w:iCs/>
                <w:color w:val="000000"/>
                <w:kern w:val="0"/>
                <w:sz w:val="20"/>
                <w:szCs w:val="20"/>
              </w:rPr>
              <w:t>$</w:t>
            </w:r>
            <w:r w:rsidR="006B0D3C">
              <w:rPr>
                <w:rFonts w:ascii="Times New Roman" w:hAnsi="Times New Roman" w:hint="eastAsia"/>
                <w:b/>
                <w:bCs/>
                <w:i/>
                <w:iCs/>
                <w:color w:val="000000"/>
                <w:kern w:val="0"/>
                <w:sz w:val="20"/>
                <w:szCs w:val="20"/>
              </w:rPr>
              <w:t>65</w:t>
            </w:r>
            <w:r w:rsidRPr="00B8219F">
              <w:rPr>
                <w:rFonts w:ascii="Times New Roman" w:hAnsi="Times New Roman"/>
                <w:b/>
                <w:bCs/>
                <w:i/>
                <w:iCs/>
                <w:color w:val="000000"/>
                <w:kern w:val="0"/>
                <w:sz w:val="20"/>
                <w:szCs w:val="20"/>
              </w:rPr>
              <w:t>,</w:t>
            </w:r>
            <w:r>
              <w:rPr>
                <w:rFonts w:ascii="Times New Roman" w:hAnsi="Times New Roman"/>
                <w:b/>
                <w:bCs/>
                <w:i/>
                <w:iCs/>
                <w:color w:val="000000"/>
                <w:kern w:val="0"/>
                <w:sz w:val="20"/>
                <w:szCs w:val="20"/>
              </w:rPr>
              <w:t>000</w:t>
            </w:r>
          </w:p>
        </w:tc>
        <w:tc>
          <w:tcPr>
            <w:tcW w:w="1040" w:type="dxa"/>
            <w:tcBorders>
              <w:top w:val="nil"/>
              <w:left w:val="nil"/>
              <w:bottom w:val="single" w:sz="8" w:space="0" w:color="auto"/>
              <w:right w:val="single" w:sz="8" w:space="0" w:color="auto"/>
            </w:tcBorders>
            <w:vAlign w:val="center"/>
          </w:tcPr>
          <w:p w:rsidR="00664920" w:rsidRPr="00B8219F" w:rsidRDefault="00664920" w:rsidP="00134824">
            <w:pPr>
              <w:widowControl/>
              <w:jc w:val="right"/>
              <w:rPr>
                <w:rFonts w:ascii="Times New Roman" w:hAnsi="Times New Roman"/>
                <w:b/>
                <w:bCs/>
                <w:i/>
                <w:iCs/>
                <w:color w:val="000000"/>
                <w:kern w:val="0"/>
                <w:sz w:val="20"/>
                <w:szCs w:val="20"/>
              </w:rPr>
            </w:pPr>
            <w:r w:rsidRPr="00B8219F">
              <w:rPr>
                <w:rFonts w:ascii="Times New Roman" w:hAnsi="Times New Roman" w:hint="eastAsia"/>
                <w:b/>
                <w:bCs/>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664920" w:rsidRPr="00B8219F" w:rsidRDefault="00664920" w:rsidP="00134824">
            <w:pPr>
              <w:widowControl/>
              <w:jc w:val="right"/>
              <w:rPr>
                <w:rFonts w:ascii="Times New Roman" w:hAnsi="Times New Roman"/>
                <w:b/>
                <w:bCs/>
                <w:i/>
                <w:iCs/>
                <w:color w:val="000000"/>
                <w:kern w:val="0"/>
                <w:sz w:val="20"/>
                <w:szCs w:val="20"/>
              </w:rPr>
            </w:pPr>
            <w:r w:rsidRPr="00B8219F">
              <w:rPr>
                <w:rFonts w:ascii="Times New Roman" w:hAnsi="Times New Roman" w:hint="eastAsia"/>
                <w:b/>
                <w:bCs/>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664920" w:rsidRPr="00B8219F" w:rsidRDefault="00664920" w:rsidP="00134824">
            <w:pPr>
              <w:widowControl/>
              <w:jc w:val="right"/>
              <w:rPr>
                <w:rFonts w:ascii="Times New Roman" w:hAnsi="Times New Roman"/>
                <w:b/>
                <w:bCs/>
                <w:i/>
                <w:iCs/>
                <w:color w:val="000000"/>
                <w:kern w:val="0"/>
                <w:sz w:val="20"/>
                <w:szCs w:val="20"/>
              </w:rPr>
            </w:pPr>
            <w:r w:rsidRPr="00B8219F">
              <w:rPr>
                <w:rFonts w:ascii="Times New Roman" w:hAnsi="Times New Roman"/>
                <w:b/>
                <w:bCs/>
                <w:i/>
                <w:iCs/>
                <w:color w:val="000000"/>
                <w:kern w:val="0"/>
                <w:sz w:val="20"/>
                <w:szCs w:val="20"/>
              </w:rPr>
              <w:t>$</w:t>
            </w:r>
            <w:r w:rsidR="006B0D3C">
              <w:rPr>
                <w:rFonts w:ascii="Times New Roman" w:hAnsi="Times New Roman" w:hint="eastAsia"/>
                <w:b/>
                <w:bCs/>
                <w:i/>
                <w:iCs/>
                <w:color w:val="000000"/>
                <w:kern w:val="0"/>
                <w:sz w:val="20"/>
                <w:szCs w:val="20"/>
              </w:rPr>
              <w:t>58</w:t>
            </w:r>
            <w:r w:rsidRPr="00B8219F">
              <w:rPr>
                <w:rFonts w:ascii="Times New Roman" w:hAnsi="Times New Roman"/>
                <w:b/>
                <w:bCs/>
                <w:i/>
                <w:iCs/>
                <w:color w:val="000000"/>
                <w:kern w:val="0"/>
                <w:sz w:val="20"/>
                <w:szCs w:val="20"/>
              </w:rPr>
              <w:t>,</w:t>
            </w:r>
            <w:r>
              <w:rPr>
                <w:rFonts w:ascii="Times New Roman" w:hAnsi="Times New Roman"/>
                <w:b/>
                <w:bCs/>
                <w:i/>
                <w:iCs/>
                <w:color w:val="000000"/>
                <w:kern w:val="0"/>
                <w:sz w:val="20"/>
                <w:szCs w:val="20"/>
              </w:rPr>
              <w:t>000</w:t>
            </w:r>
          </w:p>
        </w:tc>
        <w:tc>
          <w:tcPr>
            <w:tcW w:w="1040" w:type="dxa"/>
            <w:tcBorders>
              <w:top w:val="nil"/>
              <w:left w:val="nil"/>
              <w:bottom w:val="single" w:sz="8" w:space="0" w:color="auto"/>
              <w:right w:val="single" w:sz="8" w:space="0" w:color="auto"/>
            </w:tcBorders>
            <w:vAlign w:val="center"/>
          </w:tcPr>
          <w:p w:rsidR="00664920" w:rsidRPr="005A7437" w:rsidRDefault="006B0D3C" w:rsidP="00134824">
            <w:pPr>
              <w:widowControl/>
              <w:jc w:val="right"/>
              <w:rPr>
                <w:rFonts w:ascii="Times New Roman" w:hAnsi="Times New Roman"/>
                <w:b/>
                <w:i/>
                <w:iCs/>
                <w:color w:val="000000"/>
                <w:kern w:val="0"/>
                <w:sz w:val="20"/>
                <w:szCs w:val="20"/>
              </w:rPr>
            </w:pPr>
            <w:r>
              <w:rPr>
                <w:rFonts w:ascii="Times New Roman" w:hAnsi="Times New Roman" w:hint="eastAsia"/>
                <w:b/>
                <w:i/>
                <w:iCs/>
                <w:color w:val="000000"/>
                <w:kern w:val="0"/>
                <w:sz w:val="20"/>
                <w:szCs w:val="20"/>
              </w:rPr>
              <w:t>$7</w:t>
            </w:r>
            <w:r w:rsidR="00664920" w:rsidRPr="005A7437">
              <w:rPr>
                <w:rFonts w:ascii="Times New Roman" w:hAnsi="Times New Roman" w:hint="eastAsia"/>
                <w:b/>
                <w:i/>
                <w:iCs/>
                <w:color w:val="000000"/>
                <w:kern w:val="0"/>
                <w:sz w:val="20"/>
                <w:szCs w:val="20"/>
              </w:rPr>
              <w:t>000</w:t>
            </w:r>
          </w:p>
        </w:tc>
        <w:tc>
          <w:tcPr>
            <w:tcW w:w="1040" w:type="dxa"/>
            <w:tcBorders>
              <w:top w:val="nil"/>
              <w:left w:val="nil"/>
              <w:bottom w:val="single" w:sz="8" w:space="0" w:color="auto"/>
              <w:right w:val="single" w:sz="8" w:space="0" w:color="auto"/>
            </w:tcBorders>
            <w:vAlign w:val="center"/>
          </w:tcPr>
          <w:p w:rsidR="00664920" w:rsidRPr="005A7437" w:rsidRDefault="00664920" w:rsidP="00134824">
            <w:pPr>
              <w:widowControl/>
              <w:jc w:val="right"/>
              <w:rPr>
                <w:rFonts w:ascii="Times New Roman" w:hAnsi="Times New Roman"/>
                <w:i/>
                <w:iCs/>
                <w:color w:val="000000"/>
                <w:kern w:val="0"/>
                <w:sz w:val="20"/>
                <w:szCs w:val="20"/>
              </w:rPr>
            </w:pPr>
            <w:r w:rsidRPr="005A7437">
              <w:rPr>
                <w:rFonts w:ascii="Times New Roman" w:hAnsi="Times New Roman" w:hint="eastAsia"/>
                <w:i/>
                <w:iCs/>
                <w:color w:val="000000"/>
                <w:kern w:val="0"/>
                <w:sz w:val="20"/>
                <w:szCs w:val="20"/>
              </w:rPr>
              <w:t xml:space="preserve">　</w:t>
            </w:r>
          </w:p>
        </w:tc>
        <w:tc>
          <w:tcPr>
            <w:tcW w:w="3108" w:type="dxa"/>
            <w:tcBorders>
              <w:top w:val="nil"/>
              <w:left w:val="nil"/>
              <w:bottom w:val="single" w:sz="8" w:space="0" w:color="auto"/>
              <w:right w:val="single" w:sz="12" w:space="0" w:color="auto"/>
            </w:tcBorders>
            <w:vAlign w:val="center"/>
          </w:tcPr>
          <w:p w:rsidR="00664920" w:rsidRPr="00B8219F" w:rsidRDefault="00664920" w:rsidP="00134824">
            <w:pPr>
              <w:widowControl/>
              <w:jc w:val="both"/>
              <w:rPr>
                <w:rFonts w:ascii="標楷體" w:eastAsia="標楷體" w:hAnsi="標楷體" w:cs="新細明體"/>
                <w:b/>
                <w:bCs/>
                <w:color w:val="000000"/>
                <w:kern w:val="0"/>
                <w:sz w:val="20"/>
                <w:szCs w:val="20"/>
              </w:rPr>
            </w:pPr>
            <w:r w:rsidRPr="00B8219F">
              <w:rPr>
                <w:rFonts w:ascii="標楷體" w:eastAsia="標楷體" w:hAnsi="標楷體" w:cs="新細明體" w:hint="eastAsia"/>
                <w:b/>
                <w:bCs/>
                <w:color w:val="000000"/>
                <w:kern w:val="0"/>
                <w:sz w:val="20"/>
                <w:szCs w:val="20"/>
              </w:rPr>
              <w:t xml:space="preserve">　</w:t>
            </w:r>
          </w:p>
        </w:tc>
      </w:tr>
      <w:tr w:rsidR="00664920" w:rsidRPr="000D58B0" w:rsidTr="00664920">
        <w:trPr>
          <w:trHeight w:val="345"/>
        </w:trPr>
        <w:tc>
          <w:tcPr>
            <w:tcW w:w="440" w:type="dxa"/>
            <w:tcBorders>
              <w:top w:val="nil"/>
              <w:left w:val="single" w:sz="12" w:space="0" w:color="auto"/>
              <w:bottom w:val="single" w:sz="8" w:space="0" w:color="auto"/>
              <w:right w:val="single" w:sz="8" w:space="0" w:color="auto"/>
            </w:tcBorders>
            <w:vAlign w:val="center"/>
          </w:tcPr>
          <w:p w:rsidR="00664920" w:rsidRPr="00B8219F" w:rsidRDefault="00664920" w:rsidP="00134824">
            <w:pPr>
              <w:widowControl/>
              <w:jc w:val="center"/>
              <w:rPr>
                <w:rFonts w:ascii="Times New Roman" w:hAnsi="Times New Roman"/>
                <w:color w:val="000000"/>
                <w:kern w:val="0"/>
                <w:szCs w:val="24"/>
              </w:rPr>
            </w:pPr>
            <w:r w:rsidRPr="00B8219F">
              <w:rPr>
                <w:rFonts w:ascii="Times New Roman" w:hAnsi="Times New Roman" w:hint="eastAsia"/>
                <w:color w:val="000000"/>
                <w:kern w:val="0"/>
                <w:szCs w:val="24"/>
              </w:rPr>
              <w:t xml:space="preserve">　</w:t>
            </w:r>
          </w:p>
        </w:tc>
        <w:tc>
          <w:tcPr>
            <w:tcW w:w="440" w:type="dxa"/>
            <w:tcBorders>
              <w:top w:val="nil"/>
              <w:left w:val="nil"/>
              <w:bottom w:val="single" w:sz="8" w:space="0" w:color="auto"/>
              <w:right w:val="single" w:sz="8" w:space="0" w:color="auto"/>
            </w:tcBorders>
            <w:vAlign w:val="center"/>
          </w:tcPr>
          <w:p w:rsidR="00664920" w:rsidRPr="00B8219F" w:rsidRDefault="00664920" w:rsidP="00134824">
            <w:pPr>
              <w:widowControl/>
              <w:jc w:val="center"/>
              <w:rPr>
                <w:rFonts w:ascii="Times New Roman" w:hAnsi="Times New Roman"/>
                <w:color w:val="000000"/>
                <w:kern w:val="0"/>
                <w:szCs w:val="24"/>
              </w:rPr>
            </w:pPr>
            <w:r w:rsidRPr="00B8219F">
              <w:rPr>
                <w:rFonts w:ascii="Times New Roman" w:hAnsi="Times New Roman"/>
                <w:color w:val="000000"/>
                <w:kern w:val="0"/>
                <w:szCs w:val="24"/>
              </w:rPr>
              <w:t>1</w:t>
            </w:r>
          </w:p>
        </w:tc>
        <w:tc>
          <w:tcPr>
            <w:tcW w:w="440" w:type="dxa"/>
            <w:tcBorders>
              <w:top w:val="nil"/>
              <w:left w:val="nil"/>
              <w:bottom w:val="single" w:sz="8" w:space="0" w:color="auto"/>
              <w:right w:val="single" w:sz="8" w:space="0" w:color="auto"/>
            </w:tcBorders>
            <w:vAlign w:val="center"/>
          </w:tcPr>
          <w:p w:rsidR="00664920" w:rsidRPr="00B8219F" w:rsidRDefault="00664920" w:rsidP="00134824">
            <w:pPr>
              <w:widowControl/>
              <w:jc w:val="center"/>
              <w:rPr>
                <w:rFonts w:ascii="Times New Roman" w:hAnsi="Times New Roman"/>
                <w:color w:val="000000"/>
                <w:kern w:val="0"/>
                <w:szCs w:val="24"/>
              </w:rPr>
            </w:pPr>
            <w:r w:rsidRPr="00B8219F">
              <w:rPr>
                <w:rFonts w:ascii="Times New Roman" w:hAnsi="Times New Roman" w:hint="eastAsia"/>
                <w:color w:val="000000"/>
                <w:kern w:val="0"/>
                <w:szCs w:val="24"/>
              </w:rPr>
              <w:t xml:space="preserve">　</w:t>
            </w:r>
          </w:p>
        </w:tc>
        <w:tc>
          <w:tcPr>
            <w:tcW w:w="2420" w:type="dxa"/>
            <w:tcBorders>
              <w:top w:val="nil"/>
              <w:left w:val="nil"/>
              <w:bottom w:val="single" w:sz="8" w:space="0" w:color="auto"/>
              <w:right w:val="single" w:sz="8" w:space="0" w:color="auto"/>
            </w:tcBorders>
            <w:noWrap/>
            <w:vAlign w:val="center"/>
          </w:tcPr>
          <w:p w:rsidR="00664920" w:rsidRPr="00B8219F" w:rsidRDefault="00664920" w:rsidP="00134824">
            <w:pPr>
              <w:widowControl/>
              <w:rPr>
                <w:rFonts w:ascii="標楷體" w:eastAsia="標楷體" w:hAnsi="標楷體" w:cs="新細明體"/>
                <w:color w:val="000000"/>
                <w:kern w:val="0"/>
                <w:szCs w:val="24"/>
              </w:rPr>
            </w:pPr>
            <w:r w:rsidRPr="00B8219F">
              <w:rPr>
                <w:rFonts w:ascii="標楷體" w:eastAsia="標楷體" w:hAnsi="標楷體" w:cs="新細明體" w:hint="eastAsia"/>
                <w:color w:val="000000"/>
                <w:kern w:val="0"/>
                <w:szCs w:val="24"/>
              </w:rPr>
              <w:t>人事費</w:t>
            </w:r>
          </w:p>
        </w:tc>
        <w:tc>
          <w:tcPr>
            <w:tcW w:w="1040" w:type="dxa"/>
            <w:tcBorders>
              <w:top w:val="nil"/>
              <w:left w:val="nil"/>
              <w:bottom w:val="single" w:sz="8" w:space="0" w:color="auto"/>
              <w:right w:val="single" w:sz="8" w:space="0" w:color="auto"/>
            </w:tcBorders>
            <w:vAlign w:val="center"/>
          </w:tcPr>
          <w:p w:rsidR="00664920" w:rsidRPr="00B8219F" w:rsidRDefault="00664920"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664920" w:rsidRPr="00B8219F" w:rsidRDefault="00664920" w:rsidP="00134824">
            <w:pPr>
              <w:widowControl/>
              <w:jc w:val="right"/>
              <w:rPr>
                <w:rFonts w:ascii="Times New Roman" w:hAnsi="Times New Roman"/>
                <w:i/>
                <w:iCs/>
                <w:color w:val="000000"/>
                <w:kern w:val="0"/>
                <w:sz w:val="20"/>
                <w:szCs w:val="20"/>
              </w:rPr>
            </w:pPr>
            <w:r w:rsidRPr="00B8219F">
              <w:rPr>
                <w:rFonts w:ascii="Times New Roman" w:hAnsi="Times New Roman"/>
                <w:i/>
                <w:iCs/>
                <w:color w:val="000000"/>
                <w:kern w:val="0"/>
                <w:sz w:val="20"/>
                <w:szCs w:val="20"/>
              </w:rPr>
              <w:t>$</w:t>
            </w:r>
            <w:r>
              <w:rPr>
                <w:rFonts w:ascii="Times New Roman" w:hAnsi="Times New Roman"/>
                <w:i/>
                <w:iCs/>
                <w:color w:val="000000"/>
                <w:kern w:val="0"/>
                <w:sz w:val="20"/>
                <w:szCs w:val="20"/>
              </w:rPr>
              <w:t>6</w:t>
            </w:r>
            <w:r w:rsidRPr="00B8219F">
              <w:rPr>
                <w:rFonts w:ascii="Times New Roman" w:hAnsi="Times New Roman"/>
                <w:i/>
                <w:iCs/>
                <w:color w:val="000000"/>
                <w:kern w:val="0"/>
                <w:sz w:val="20"/>
                <w:szCs w:val="20"/>
              </w:rPr>
              <w:t>,000</w:t>
            </w:r>
          </w:p>
        </w:tc>
        <w:tc>
          <w:tcPr>
            <w:tcW w:w="1040" w:type="dxa"/>
            <w:tcBorders>
              <w:top w:val="nil"/>
              <w:left w:val="nil"/>
              <w:bottom w:val="single" w:sz="8" w:space="0" w:color="auto"/>
              <w:right w:val="single" w:sz="8" w:space="0" w:color="auto"/>
            </w:tcBorders>
            <w:vAlign w:val="center"/>
          </w:tcPr>
          <w:p w:rsidR="00664920" w:rsidRPr="00B8219F" w:rsidRDefault="00664920"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664920" w:rsidRPr="00B8219F" w:rsidRDefault="00664920"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664920" w:rsidRPr="00B8219F" w:rsidRDefault="00664920" w:rsidP="00134824">
            <w:pPr>
              <w:widowControl/>
              <w:jc w:val="right"/>
              <w:rPr>
                <w:rFonts w:ascii="Times New Roman" w:hAnsi="Times New Roman"/>
                <w:i/>
                <w:iCs/>
                <w:color w:val="000000"/>
                <w:kern w:val="0"/>
                <w:sz w:val="20"/>
                <w:szCs w:val="20"/>
              </w:rPr>
            </w:pPr>
            <w:r w:rsidRPr="00B8219F">
              <w:rPr>
                <w:rFonts w:ascii="Times New Roman" w:hAnsi="Times New Roman"/>
                <w:i/>
                <w:iCs/>
                <w:color w:val="000000"/>
                <w:kern w:val="0"/>
                <w:sz w:val="20"/>
                <w:szCs w:val="20"/>
              </w:rPr>
              <w:t>$</w:t>
            </w:r>
            <w:r>
              <w:rPr>
                <w:rFonts w:ascii="Times New Roman" w:hAnsi="Times New Roman"/>
                <w:i/>
                <w:iCs/>
                <w:color w:val="000000"/>
                <w:kern w:val="0"/>
                <w:sz w:val="20"/>
                <w:szCs w:val="20"/>
              </w:rPr>
              <w:t>6</w:t>
            </w:r>
            <w:r w:rsidRPr="00B8219F">
              <w:rPr>
                <w:rFonts w:ascii="Times New Roman" w:hAnsi="Times New Roman"/>
                <w:i/>
                <w:iCs/>
                <w:color w:val="000000"/>
                <w:kern w:val="0"/>
                <w:sz w:val="20"/>
                <w:szCs w:val="20"/>
              </w:rPr>
              <w:t>,000</w:t>
            </w:r>
          </w:p>
        </w:tc>
        <w:tc>
          <w:tcPr>
            <w:tcW w:w="1040" w:type="dxa"/>
            <w:tcBorders>
              <w:top w:val="nil"/>
              <w:left w:val="nil"/>
              <w:bottom w:val="single" w:sz="8" w:space="0" w:color="auto"/>
              <w:right w:val="single" w:sz="8" w:space="0" w:color="auto"/>
            </w:tcBorders>
            <w:vAlign w:val="center"/>
          </w:tcPr>
          <w:p w:rsidR="00664920" w:rsidRPr="00B8219F" w:rsidRDefault="00664920"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664920" w:rsidRPr="00B8219F" w:rsidRDefault="00664920" w:rsidP="00134824">
            <w:pPr>
              <w:widowControl/>
              <w:jc w:val="right"/>
              <w:rPr>
                <w:rFonts w:ascii="Times New Roman" w:hAnsi="Times New Roman"/>
                <w:i/>
                <w:iCs/>
                <w:kern w:val="0"/>
                <w:sz w:val="20"/>
                <w:szCs w:val="20"/>
              </w:rPr>
            </w:pPr>
            <w:r w:rsidRPr="00B8219F">
              <w:rPr>
                <w:rFonts w:ascii="Times New Roman" w:hAnsi="Times New Roman" w:hint="eastAsia"/>
                <w:i/>
                <w:iCs/>
                <w:kern w:val="0"/>
                <w:sz w:val="20"/>
                <w:szCs w:val="20"/>
              </w:rPr>
              <w:t xml:space="preserve">　</w:t>
            </w:r>
          </w:p>
        </w:tc>
        <w:tc>
          <w:tcPr>
            <w:tcW w:w="1040" w:type="dxa"/>
            <w:tcBorders>
              <w:top w:val="nil"/>
              <w:left w:val="nil"/>
              <w:bottom w:val="single" w:sz="8" w:space="0" w:color="auto"/>
              <w:right w:val="single" w:sz="8" w:space="0" w:color="auto"/>
            </w:tcBorders>
            <w:vAlign w:val="center"/>
          </w:tcPr>
          <w:p w:rsidR="00664920" w:rsidRPr="00B8219F" w:rsidRDefault="00664920" w:rsidP="00134824">
            <w:pPr>
              <w:widowControl/>
              <w:jc w:val="right"/>
              <w:rPr>
                <w:rFonts w:ascii="Times New Roman" w:hAnsi="Times New Roman"/>
                <w:i/>
                <w:iCs/>
                <w:color w:val="000000"/>
                <w:kern w:val="0"/>
                <w:sz w:val="20"/>
                <w:szCs w:val="20"/>
              </w:rPr>
            </w:pPr>
            <w:r w:rsidRPr="00B8219F">
              <w:rPr>
                <w:rFonts w:ascii="Times New Roman" w:hAnsi="Times New Roman"/>
                <w:i/>
                <w:iCs/>
                <w:color w:val="FF0000"/>
                <w:kern w:val="0"/>
                <w:sz w:val="20"/>
                <w:szCs w:val="20"/>
              </w:rPr>
              <w:t>$0</w:t>
            </w:r>
          </w:p>
        </w:tc>
        <w:tc>
          <w:tcPr>
            <w:tcW w:w="3108" w:type="dxa"/>
            <w:tcBorders>
              <w:top w:val="nil"/>
              <w:left w:val="nil"/>
              <w:bottom w:val="single" w:sz="8" w:space="0" w:color="auto"/>
              <w:right w:val="single" w:sz="12" w:space="0" w:color="auto"/>
            </w:tcBorders>
            <w:vAlign w:val="center"/>
          </w:tcPr>
          <w:p w:rsidR="00664920" w:rsidRPr="00B8219F" w:rsidRDefault="00664920" w:rsidP="00134824">
            <w:pPr>
              <w:widowControl/>
              <w:jc w:val="both"/>
              <w:rPr>
                <w:rFonts w:ascii="標楷體" w:eastAsia="標楷體" w:hAnsi="標楷體" w:cs="新細明體"/>
                <w:color w:val="000000"/>
                <w:kern w:val="0"/>
                <w:sz w:val="20"/>
                <w:szCs w:val="20"/>
              </w:rPr>
            </w:pPr>
            <w:r w:rsidRPr="00B8219F">
              <w:rPr>
                <w:rFonts w:ascii="標楷體" w:eastAsia="標楷體" w:hAnsi="標楷體" w:cs="新細明體" w:hint="eastAsia"/>
                <w:color w:val="000000"/>
                <w:kern w:val="0"/>
                <w:sz w:val="20"/>
                <w:szCs w:val="20"/>
              </w:rPr>
              <w:t xml:space="preserve">　</w:t>
            </w:r>
          </w:p>
        </w:tc>
      </w:tr>
      <w:tr w:rsidR="00664920" w:rsidRPr="000D58B0" w:rsidTr="00664920">
        <w:trPr>
          <w:trHeight w:val="345"/>
        </w:trPr>
        <w:tc>
          <w:tcPr>
            <w:tcW w:w="440" w:type="dxa"/>
            <w:tcBorders>
              <w:top w:val="nil"/>
              <w:left w:val="single" w:sz="12" w:space="0" w:color="auto"/>
              <w:bottom w:val="single" w:sz="8" w:space="0" w:color="auto"/>
              <w:right w:val="single" w:sz="8" w:space="0" w:color="auto"/>
            </w:tcBorders>
            <w:vAlign w:val="center"/>
          </w:tcPr>
          <w:p w:rsidR="00664920" w:rsidRPr="00B8219F" w:rsidRDefault="00664920" w:rsidP="00134824">
            <w:pPr>
              <w:widowControl/>
              <w:jc w:val="center"/>
              <w:rPr>
                <w:rFonts w:ascii="Times New Roman" w:hAnsi="Times New Roman"/>
                <w:color w:val="000000"/>
                <w:kern w:val="0"/>
                <w:szCs w:val="24"/>
              </w:rPr>
            </w:pPr>
            <w:r w:rsidRPr="00B8219F">
              <w:rPr>
                <w:rFonts w:ascii="Times New Roman" w:hAnsi="Times New Roman" w:hint="eastAsia"/>
                <w:color w:val="000000"/>
                <w:kern w:val="0"/>
                <w:szCs w:val="24"/>
              </w:rPr>
              <w:t xml:space="preserve">　</w:t>
            </w:r>
          </w:p>
        </w:tc>
        <w:tc>
          <w:tcPr>
            <w:tcW w:w="440" w:type="dxa"/>
            <w:tcBorders>
              <w:top w:val="nil"/>
              <w:left w:val="nil"/>
              <w:bottom w:val="single" w:sz="8" w:space="0" w:color="auto"/>
              <w:right w:val="single" w:sz="8" w:space="0" w:color="auto"/>
            </w:tcBorders>
            <w:vAlign w:val="center"/>
          </w:tcPr>
          <w:p w:rsidR="00664920" w:rsidRPr="00B8219F" w:rsidRDefault="00664920" w:rsidP="00134824">
            <w:pPr>
              <w:widowControl/>
              <w:jc w:val="center"/>
              <w:rPr>
                <w:rFonts w:ascii="Times New Roman" w:hAnsi="Times New Roman"/>
                <w:color w:val="000000"/>
                <w:kern w:val="0"/>
                <w:szCs w:val="24"/>
              </w:rPr>
            </w:pPr>
            <w:r w:rsidRPr="00B8219F">
              <w:rPr>
                <w:rFonts w:ascii="Times New Roman" w:hAnsi="Times New Roman" w:hint="eastAsia"/>
                <w:color w:val="000000"/>
                <w:kern w:val="0"/>
                <w:szCs w:val="24"/>
              </w:rPr>
              <w:t xml:space="preserve">　</w:t>
            </w:r>
          </w:p>
        </w:tc>
        <w:tc>
          <w:tcPr>
            <w:tcW w:w="440" w:type="dxa"/>
            <w:tcBorders>
              <w:top w:val="nil"/>
              <w:left w:val="nil"/>
              <w:bottom w:val="single" w:sz="8" w:space="0" w:color="auto"/>
              <w:right w:val="single" w:sz="8" w:space="0" w:color="auto"/>
            </w:tcBorders>
            <w:vAlign w:val="center"/>
          </w:tcPr>
          <w:p w:rsidR="00664920" w:rsidRPr="00B8219F" w:rsidRDefault="00664920" w:rsidP="00134824">
            <w:pPr>
              <w:widowControl/>
              <w:jc w:val="center"/>
              <w:rPr>
                <w:rFonts w:ascii="Times New Roman" w:hAnsi="Times New Roman"/>
                <w:color w:val="000000"/>
                <w:kern w:val="0"/>
                <w:szCs w:val="24"/>
              </w:rPr>
            </w:pPr>
            <w:r w:rsidRPr="00B8219F">
              <w:rPr>
                <w:rFonts w:ascii="Times New Roman" w:hAnsi="Times New Roman"/>
                <w:color w:val="000000"/>
                <w:kern w:val="0"/>
                <w:szCs w:val="24"/>
              </w:rPr>
              <w:t>1</w:t>
            </w:r>
          </w:p>
        </w:tc>
        <w:tc>
          <w:tcPr>
            <w:tcW w:w="2420" w:type="dxa"/>
            <w:tcBorders>
              <w:top w:val="nil"/>
              <w:left w:val="nil"/>
              <w:bottom w:val="single" w:sz="8" w:space="0" w:color="auto"/>
              <w:right w:val="single" w:sz="8" w:space="0" w:color="auto"/>
            </w:tcBorders>
            <w:noWrap/>
            <w:vAlign w:val="center"/>
          </w:tcPr>
          <w:p w:rsidR="00664920" w:rsidRPr="00B8219F" w:rsidRDefault="00664920" w:rsidP="00134824">
            <w:pPr>
              <w:widowControl/>
              <w:rPr>
                <w:rFonts w:ascii="標楷體" w:eastAsia="標楷體" w:hAnsi="標楷體" w:cs="新細明體"/>
                <w:color w:val="000000"/>
                <w:kern w:val="0"/>
                <w:szCs w:val="24"/>
              </w:rPr>
            </w:pPr>
            <w:r w:rsidRPr="00B8219F">
              <w:rPr>
                <w:rFonts w:ascii="標楷體" w:eastAsia="標楷體" w:hAnsi="標楷體" w:cs="新細明體" w:hint="eastAsia"/>
                <w:color w:val="000000"/>
                <w:kern w:val="0"/>
                <w:szCs w:val="24"/>
              </w:rPr>
              <w:t>員工薪給</w:t>
            </w:r>
          </w:p>
        </w:tc>
        <w:tc>
          <w:tcPr>
            <w:tcW w:w="1040" w:type="dxa"/>
            <w:tcBorders>
              <w:top w:val="nil"/>
              <w:left w:val="nil"/>
              <w:bottom w:val="single" w:sz="8" w:space="0" w:color="auto"/>
              <w:right w:val="single" w:sz="8" w:space="0" w:color="auto"/>
            </w:tcBorders>
            <w:vAlign w:val="center"/>
          </w:tcPr>
          <w:p w:rsidR="00664920" w:rsidRPr="00B8219F" w:rsidRDefault="00664920"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664920" w:rsidRPr="00B8219F" w:rsidRDefault="00664920"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664920" w:rsidRPr="00B8219F" w:rsidRDefault="00664920"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664920" w:rsidRPr="00B8219F" w:rsidRDefault="00664920"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664920" w:rsidRPr="00B8219F" w:rsidRDefault="00664920"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664920" w:rsidRPr="00B8219F" w:rsidRDefault="00664920"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664920" w:rsidRPr="00B8219F" w:rsidRDefault="00664920"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664920" w:rsidRPr="00B8219F" w:rsidRDefault="00664920"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3108" w:type="dxa"/>
            <w:tcBorders>
              <w:top w:val="nil"/>
              <w:left w:val="nil"/>
              <w:bottom w:val="single" w:sz="8" w:space="0" w:color="auto"/>
              <w:right w:val="single" w:sz="12" w:space="0" w:color="auto"/>
            </w:tcBorders>
            <w:vAlign w:val="center"/>
          </w:tcPr>
          <w:p w:rsidR="00664920" w:rsidRPr="00B8219F" w:rsidRDefault="00664920" w:rsidP="00134824">
            <w:pPr>
              <w:widowControl/>
              <w:jc w:val="both"/>
              <w:rPr>
                <w:rFonts w:ascii="標楷體" w:eastAsia="標楷體" w:hAnsi="標楷體" w:cs="新細明體"/>
                <w:color w:val="000000"/>
                <w:kern w:val="0"/>
                <w:sz w:val="20"/>
                <w:szCs w:val="20"/>
              </w:rPr>
            </w:pPr>
            <w:r w:rsidRPr="00B8219F">
              <w:rPr>
                <w:rFonts w:ascii="標楷體" w:eastAsia="標楷體" w:hAnsi="標楷體" w:cs="新細明體" w:hint="eastAsia"/>
                <w:color w:val="000000"/>
                <w:kern w:val="0"/>
                <w:sz w:val="20"/>
                <w:szCs w:val="20"/>
              </w:rPr>
              <w:t xml:space="preserve">　</w:t>
            </w:r>
          </w:p>
        </w:tc>
      </w:tr>
      <w:tr w:rsidR="00664920" w:rsidRPr="000D58B0" w:rsidTr="00664920">
        <w:trPr>
          <w:trHeight w:val="345"/>
        </w:trPr>
        <w:tc>
          <w:tcPr>
            <w:tcW w:w="440" w:type="dxa"/>
            <w:tcBorders>
              <w:top w:val="nil"/>
              <w:left w:val="single" w:sz="12" w:space="0" w:color="auto"/>
              <w:bottom w:val="single" w:sz="8" w:space="0" w:color="auto"/>
              <w:right w:val="single" w:sz="8" w:space="0" w:color="auto"/>
            </w:tcBorders>
            <w:vAlign w:val="center"/>
          </w:tcPr>
          <w:p w:rsidR="00664920" w:rsidRPr="00B8219F" w:rsidRDefault="00664920" w:rsidP="00134824">
            <w:pPr>
              <w:widowControl/>
              <w:jc w:val="center"/>
              <w:rPr>
                <w:rFonts w:ascii="Times New Roman" w:hAnsi="Times New Roman"/>
                <w:color w:val="000000"/>
                <w:kern w:val="0"/>
                <w:szCs w:val="24"/>
              </w:rPr>
            </w:pPr>
            <w:r w:rsidRPr="00B8219F">
              <w:rPr>
                <w:rFonts w:ascii="Times New Roman" w:hAnsi="Times New Roman" w:hint="eastAsia"/>
                <w:color w:val="000000"/>
                <w:kern w:val="0"/>
                <w:szCs w:val="24"/>
              </w:rPr>
              <w:t xml:space="preserve">　</w:t>
            </w:r>
          </w:p>
        </w:tc>
        <w:tc>
          <w:tcPr>
            <w:tcW w:w="440" w:type="dxa"/>
            <w:tcBorders>
              <w:top w:val="nil"/>
              <w:left w:val="nil"/>
              <w:bottom w:val="single" w:sz="8" w:space="0" w:color="auto"/>
              <w:right w:val="single" w:sz="8" w:space="0" w:color="auto"/>
            </w:tcBorders>
            <w:vAlign w:val="center"/>
          </w:tcPr>
          <w:p w:rsidR="00664920" w:rsidRPr="00B8219F" w:rsidRDefault="00664920" w:rsidP="00134824">
            <w:pPr>
              <w:widowControl/>
              <w:jc w:val="center"/>
              <w:rPr>
                <w:rFonts w:ascii="Times New Roman" w:hAnsi="Times New Roman"/>
                <w:color w:val="000000"/>
                <w:kern w:val="0"/>
                <w:szCs w:val="24"/>
              </w:rPr>
            </w:pPr>
            <w:r w:rsidRPr="00B8219F">
              <w:rPr>
                <w:rFonts w:ascii="Times New Roman" w:hAnsi="Times New Roman" w:hint="eastAsia"/>
                <w:color w:val="000000"/>
                <w:kern w:val="0"/>
                <w:szCs w:val="24"/>
              </w:rPr>
              <w:t xml:space="preserve">　</w:t>
            </w:r>
          </w:p>
        </w:tc>
        <w:tc>
          <w:tcPr>
            <w:tcW w:w="440" w:type="dxa"/>
            <w:tcBorders>
              <w:top w:val="nil"/>
              <w:left w:val="nil"/>
              <w:bottom w:val="single" w:sz="8" w:space="0" w:color="auto"/>
              <w:right w:val="single" w:sz="8" w:space="0" w:color="auto"/>
            </w:tcBorders>
            <w:vAlign w:val="center"/>
          </w:tcPr>
          <w:p w:rsidR="00664920" w:rsidRPr="00B8219F" w:rsidRDefault="00664920" w:rsidP="00134824">
            <w:pPr>
              <w:widowControl/>
              <w:jc w:val="center"/>
              <w:rPr>
                <w:rFonts w:ascii="Times New Roman" w:hAnsi="Times New Roman"/>
                <w:color w:val="000000"/>
                <w:kern w:val="0"/>
                <w:szCs w:val="24"/>
              </w:rPr>
            </w:pPr>
            <w:r w:rsidRPr="00B8219F">
              <w:rPr>
                <w:rFonts w:ascii="Times New Roman" w:hAnsi="Times New Roman"/>
                <w:color w:val="000000"/>
                <w:kern w:val="0"/>
                <w:szCs w:val="24"/>
              </w:rPr>
              <w:t>2</w:t>
            </w:r>
          </w:p>
        </w:tc>
        <w:tc>
          <w:tcPr>
            <w:tcW w:w="2420" w:type="dxa"/>
            <w:tcBorders>
              <w:top w:val="nil"/>
              <w:left w:val="nil"/>
              <w:bottom w:val="single" w:sz="8" w:space="0" w:color="auto"/>
              <w:right w:val="single" w:sz="8" w:space="0" w:color="auto"/>
            </w:tcBorders>
            <w:noWrap/>
            <w:vAlign w:val="center"/>
          </w:tcPr>
          <w:p w:rsidR="00664920" w:rsidRPr="00B8219F" w:rsidRDefault="00664920" w:rsidP="00134824">
            <w:pPr>
              <w:widowControl/>
              <w:rPr>
                <w:rFonts w:ascii="標楷體" w:eastAsia="標楷體" w:hAnsi="標楷體" w:cs="新細明體"/>
                <w:color w:val="000000"/>
                <w:kern w:val="0"/>
                <w:szCs w:val="24"/>
              </w:rPr>
            </w:pPr>
            <w:r w:rsidRPr="00B8219F">
              <w:rPr>
                <w:rFonts w:ascii="標楷體" w:eastAsia="標楷體" w:hAnsi="標楷體" w:cs="新細明體" w:hint="eastAsia"/>
                <w:color w:val="000000"/>
                <w:kern w:val="0"/>
                <w:szCs w:val="24"/>
              </w:rPr>
              <w:t>兼職人員車馬費</w:t>
            </w:r>
          </w:p>
        </w:tc>
        <w:tc>
          <w:tcPr>
            <w:tcW w:w="1040" w:type="dxa"/>
            <w:tcBorders>
              <w:top w:val="nil"/>
              <w:left w:val="nil"/>
              <w:bottom w:val="single" w:sz="8" w:space="0" w:color="auto"/>
              <w:right w:val="single" w:sz="8" w:space="0" w:color="auto"/>
            </w:tcBorders>
            <w:vAlign w:val="center"/>
          </w:tcPr>
          <w:p w:rsidR="00664920" w:rsidRPr="00B8219F" w:rsidRDefault="00664920" w:rsidP="00134824">
            <w:pPr>
              <w:widowControl/>
              <w:jc w:val="right"/>
              <w:rPr>
                <w:rFonts w:ascii="Times New Roman" w:hAnsi="Times New Roman"/>
                <w:i/>
                <w:iCs/>
                <w:color w:val="000000"/>
                <w:kern w:val="0"/>
                <w:sz w:val="20"/>
                <w:szCs w:val="20"/>
              </w:rPr>
            </w:pPr>
            <w:r w:rsidRPr="00B8219F">
              <w:rPr>
                <w:rFonts w:ascii="Times New Roman" w:hAnsi="Times New Roman"/>
                <w:i/>
                <w:iCs/>
                <w:color w:val="000000"/>
                <w:kern w:val="0"/>
                <w:sz w:val="20"/>
                <w:szCs w:val="20"/>
              </w:rPr>
              <w:t>$</w:t>
            </w:r>
            <w:r>
              <w:rPr>
                <w:rFonts w:ascii="Times New Roman" w:hAnsi="Times New Roman"/>
                <w:i/>
                <w:iCs/>
                <w:color w:val="000000"/>
                <w:kern w:val="0"/>
                <w:sz w:val="20"/>
                <w:szCs w:val="20"/>
              </w:rPr>
              <w:t>6</w:t>
            </w:r>
            <w:r w:rsidRPr="00B8219F">
              <w:rPr>
                <w:rFonts w:ascii="Times New Roman" w:hAnsi="Times New Roman"/>
                <w:i/>
                <w:iCs/>
                <w:color w:val="000000"/>
                <w:kern w:val="0"/>
                <w:sz w:val="20"/>
                <w:szCs w:val="20"/>
              </w:rPr>
              <w:t>,000</w:t>
            </w:r>
          </w:p>
        </w:tc>
        <w:tc>
          <w:tcPr>
            <w:tcW w:w="1040" w:type="dxa"/>
            <w:tcBorders>
              <w:top w:val="nil"/>
              <w:left w:val="nil"/>
              <w:bottom w:val="nil"/>
              <w:right w:val="nil"/>
            </w:tcBorders>
            <w:noWrap/>
            <w:vAlign w:val="center"/>
          </w:tcPr>
          <w:p w:rsidR="00664920" w:rsidRPr="00B8219F" w:rsidRDefault="00664920" w:rsidP="00134824">
            <w:pPr>
              <w:widowControl/>
              <w:jc w:val="right"/>
              <w:rPr>
                <w:rFonts w:ascii="Times New Roman" w:hAnsi="Times New Roman"/>
                <w:i/>
                <w:iCs/>
                <w:color w:val="000000"/>
                <w:kern w:val="0"/>
                <w:sz w:val="20"/>
                <w:szCs w:val="20"/>
              </w:rPr>
            </w:pPr>
          </w:p>
        </w:tc>
        <w:tc>
          <w:tcPr>
            <w:tcW w:w="1040" w:type="dxa"/>
            <w:tcBorders>
              <w:top w:val="nil"/>
              <w:left w:val="single" w:sz="8" w:space="0" w:color="auto"/>
              <w:bottom w:val="single" w:sz="8" w:space="0" w:color="auto"/>
              <w:right w:val="single" w:sz="8" w:space="0" w:color="auto"/>
            </w:tcBorders>
            <w:vAlign w:val="center"/>
          </w:tcPr>
          <w:p w:rsidR="00664920" w:rsidRPr="00B8219F" w:rsidRDefault="00664920"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664920" w:rsidRPr="00B8219F" w:rsidRDefault="00664920" w:rsidP="00134824">
            <w:pPr>
              <w:widowControl/>
              <w:jc w:val="right"/>
              <w:rPr>
                <w:rFonts w:ascii="Times New Roman" w:hAnsi="Times New Roman"/>
                <w:i/>
                <w:iCs/>
                <w:color w:val="000000"/>
                <w:kern w:val="0"/>
                <w:sz w:val="20"/>
                <w:szCs w:val="20"/>
              </w:rPr>
            </w:pPr>
            <w:r w:rsidRPr="00B8219F">
              <w:rPr>
                <w:rFonts w:ascii="Times New Roman" w:hAnsi="Times New Roman"/>
                <w:i/>
                <w:iCs/>
                <w:color w:val="000000"/>
                <w:kern w:val="0"/>
                <w:sz w:val="20"/>
                <w:szCs w:val="20"/>
              </w:rPr>
              <w:t>$</w:t>
            </w:r>
            <w:r>
              <w:rPr>
                <w:rFonts w:ascii="Times New Roman" w:hAnsi="Times New Roman"/>
                <w:i/>
                <w:iCs/>
                <w:color w:val="000000"/>
                <w:kern w:val="0"/>
                <w:sz w:val="20"/>
                <w:szCs w:val="20"/>
              </w:rPr>
              <w:t>6</w:t>
            </w:r>
            <w:r w:rsidRPr="00B8219F">
              <w:rPr>
                <w:rFonts w:ascii="Times New Roman" w:hAnsi="Times New Roman"/>
                <w:i/>
                <w:iCs/>
                <w:color w:val="000000"/>
                <w:kern w:val="0"/>
                <w:sz w:val="20"/>
                <w:szCs w:val="20"/>
              </w:rPr>
              <w:t>,000</w:t>
            </w:r>
          </w:p>
        </w:tc>
        <w:tc>
          <w:tcPr>
            <w:tcW w:w="1040" w:type="dxa"/>
            <w:tcBorders>
              <w:top w:val="nil"/>
              <w:left w:val="nil"/>
              <w:bottom w:val="single" w:sz="8" w:space="0" w:color="auto"/>
              <w:right w:val="single" w:sz="8" w:space="0" w:color="auto"/>
            </w:tcBorders>
            <w:vAlign w:val="center"/>
          </w:tcPr>
          <w:p w:rsidR="00664920" w:rsidRPr="00B8219F" w:rsidRDefault="00664920" w:rsidP="00134824">
            <w:pPr>
              <w:widowControl/>
              <w:jc w:val="right"/>
              <w:rPr>
                <w:rFonts w:ascii="Times New Roman" w:hAnsi="Times New Roman"/>
                <w:i/>
                <w:iCs/>
                <w:color w:val="000000"/>
                <w:kern w:val="0"/>
                <w:sz w:val="20"/>
                <w:szCs w:val="20"/>
              </w:rPr>
            </w:pPr>
          </w:p>
        </w:tc>
        <w:tc>
          <w:tcPr>
            <w:tcW w:w="1040" w:type="dxa"/>
            <w:tcBorders>
              <w:top w:val="nil"/>
              <w:left w:val="nil"/>
              <w:bottom w:val="single" w:sz="8" w:space="0" w:color="auto"/>
              <w:right w:val="single" w:sz="8" w:space="0" w:color="auto"/>
            </w:tcBorders>
            <w:vAlign w:val="center"/>
          </w:tcPr>
          <w:p w:rsidR="00664920" w:rsidRPr="00B8219F" w:rsidRDefault="00664920"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nil"/>
              <w:right w:val="nil"/>
            </w:tcBorders>
            <w:noWrap/>
            <w:vAlign w:val="center"/>
          </w:tcPr>
          <w:p w:rsidR="00664920" w:rsidRPr="00B8219F" w:rsidRDefault="00664920" w:rsidP="00134824">
            <w:pPr>
              <w:widowControl/>
              <w:jc w:val="right"/>
              <w:rPr>
                <w:rFonts w:ascii="Times New Roman" w:hAnsi="Times New Roman"/>
                <w:i/>
                <w:iCs/>
                <w:color w:val="000000"/>
                <w:kern w:val="0"/>
                <w:sz w:val="20"/>
                <w:szCs w:val="20"/>
              </w:rPr>
            </w:pPr>
          </w:p>
        </w:tc>
        <w:tc>
          <w:tcPr>
            <w:tcW w:w="1040" w:type="dxa"/>
            <w:tcBorders>
              <w:top w:val="nil"/>
              <w:left w:val="single" w:sz="8" w:space="0" w:color="auto"/>
              <w:bottom w:val="single" w:sz="8" w:space="0" w:color="auto"/>
              <w:right w:val="single" w:sz="8" w:space="0" w:color="auto"/>
            </w:tcBorders>
            <w:vAlign w:val="center"/>
          </w:tcPr>
          <w:p w:rsidR="00664920" w:rsidRPr="00B8219F" w:rsidRDefault="00664920" w:rsidP="00134824">
            <w:pPr>
              <w:widowControl/>
              <w:jc w:val="right"/>
              <w:rPr>
                <w:rFonts w:ascii="Times New Roman" w:hAnsi="Times New Roman"/>
                <w:i/>
                <w:iCs/>
                <w:color w:val="000000"/>
                <w:kern w:val="0"/>
                <w:sz w:val="20"/>
                <w:szCs w:val="20"/>
              </w:rPr>
            </w:pPr>
            <w:r w:rsidRPr="00B8219F">
              <w:rPr>
                <w:rFonts w:ascii="Times New Roman" w:hAnsi="Times New Roman"/>
                <w:i/>
                <w:iCs/>
                <w:color w:val="FF0000"/>
                <w:kern w:val="0"/>
                <w:sz w:val="20"/>
                <w:szCs w:val="20"/>
              </w:rPr>
              <w:t>$0</w:t>
            </w:r>
          </w:p>
        </w:tc>
        <w:tc>
          <w:tcPr>
            <w:tcW w:w="3108" w:type="dxa"/>
            <w:tcBorders>
              <w:top w:val="nil"/>
              <w:left w:val="nil"/>
              <w:bottom w:val="single" w:sz="8" w:space="0" w:color="auto"/>
              <w:right w:val="single" w:sz="12" w:space="0" w:color="auto"/>
            </w:tcBorders>
            <w:vAlign w:val="center"/>
          </w:tcPr>
          <w:p w:rsidR="00664920" w:rsidRDefault="00664920" w:rsidP="00134824">
            <w:pPr>
              <w:widowControl/>
              <w:jc w:val="both"/>
              <w:rPr>
                <w:rFonts w:ascii="標楷體" w:eastAsia="標楷體" w:hAnsi="標楷體" w:cs="新細明體"/>
                <w:color w:val="000000"/>
                <w:kern w:val="0"/>
                <w:sz w:val="20"/>
                <w:szCs w:val="20"/>
              </w:rPr>
            </w:pPr>
            <w:r w:rsidRPr="00B8219F">
              <w:rPr>
                <w:rFonts w:ascii="標楷體" w:eastAsia="標楷體" w:hAnsi="標楷體" w:cs="新細明體" w:hint="eastAsia"/>
                <w:color w:val="000000"/>
                <w:kern w:val="0"/>
                <w:sz w:val="20"/>
                <w:szCs w:val="20"/>
              </w:rPr>
              <w:t xml:space="preserve">　</w:t>
            </w:r>
            <w:r>
              <w:rPr>
                <w:rFonts w:ascii="標楷體" w:eastAsia="標楷體" w:hAnsi="標楷體" w:cs="新細明體" w:hint="eastAsia"/>
                <w:color w:val="000000"/>
                <w:kern w:val="0"/>
                <w:sz w:val="20"/>
                <w:szCs w:val="20"/>
              </w:rPr>
              <w:t>預計年度大會</w:t>
            </w:r>
            <w:r>
              <w:rPr>
                <w:rFonts w:ascii="標楷體" w:eastAsia="標楷體" w:hAnsi="標楷體" w:cs="新細明體"/>
                <w:color w:val="000000"/>
                <w:kern w:val="0"/>
                <w:sz w:val="20"/>
                <w:szCs w:val="20"/>
              </w:rPr>
              <w:t>1</w:t>
            </w:r>
            <w:r>
              <w:rPr>
                <w:rFonts w:ascii="標楷體" w:eastAsia="標楷體" w:hAnsi="標楷體" w:cs="新細明體" w:hint="eastAsia"/>
                <w:color w:val="000000"/>
                <w:kern w:val="0"/>
                <w:sz w:val="20"/>
                <w:szCs w:val="20"/>
              </w:rPr>
              <w:t>場次</w:t>
            </w:r>
            <w:r>
              <w:rPr>
                <w:rFonts w:ascii="標楷體" w:eastAsia="標楷體" w:hAnsi="標楷體" w:cs="新細明體"/>
                <w:color w:val="000000"/>
                <w:kern w:val="0"/>
                <w:sz w:val="20"/>
                <w:szCs w:val="20"/>
              </w:rPr>
              <w:t>/</w:t>
            </w:r>
            <w:r>
              <w:rPr>
                <w:rFonts w:ascii="標楷體" w:eastAsia="標楷體" w:hAnsi="標楷體" w:cs="新細明體" w:hint="eastAsia"/>
                <w:color w:val="000000"/>
                <w:kern w:val="0"/>
                <w:sz w:val="20"/>
                <w:szCs w:val="20"/>
              </w:rPr>
              <w:t>年</w:t>
            </w:r>
          </w:p>
          <w:p w:rsidR="00664920" w:rsidRPr="00B8219F" w:rsidRDefault="00664920" w:rsidP="00134824">
            <w:pPr>
              <w:widowControl/>
              <w:jc w:val="both"/>
              <w:rPr>
                <w:rFonts w:ascii="標楷體" w:eastAsia="標楷體" w:hAnsi="標楷體" w:cs="新細明體"/>
                <w:color w:val="000000"/>
                <w:kern w:val="0"/>
                <w:sz w:val="20"/>
                <w:szCs w:val="20"/>
              </w:rPr>
            </w:pPr>
            <w:r>
              <w:rPr>
                <w:rFonts w:ascii="標楷體" w:eastAsia="標楷體" w:hAnsi="標楷體" w:cs="新細明體"/>
                <w:color w:val="000000"/>
                <w:kern w:val="0"/>
                <w:sz w:val="20"/>
                <w:szCs w:val="20"/>
              </w:rPr>
              <w:t xml:space="preserve">  </w:t>
            </w:r>
            <w:r>
              <w:rPr>
                <w:rFonts w:ascii="標楷體" w:eastAsia="標楷體" w:hAnsi="標楷體" w:cs="新細明體" w:hint="eastAsia"/>
                <w:color w:val="000000"/>
                <w:kern w:val="0"/>
                <w:sz w:val="20"/>
                <w:szCs w:val="20"/>
              </w:rPr>
              <w:t>理監事會議</w:t>
            </w:r>
            <w:r>
              <w:rPr>
                <w:rFonts w:ascii="標楷體" w:eastAsia="標楷體" w:hAnsi="標楷體" w:cs="新細明體"/>
                <w:color w:val="000000"/>
                <w:kern w:val="0"/>
                <w:sz w:val="20"/>
                <w:szCs w:val="20"/>
              </w:rPr>
              <w:t>2</w:t>
            </w:r>
            <w:r>
              <w:rPr>
                <w:rFonts w:ascii="標楷體" w:eastAsia="標楷體" w:hAnsi="標楷體" w:cs="新細明體" w:hint="eastAsia"/>
                <w:color w:val="000000"/>
                <w:kern w:val="0"/>
                <w:sz w:val="20"/>
                <w:szCs w:val="20"/>
              </w:rPr>
              <w:t>場次</w:t>
            </w:r>
            <w:r>
              <w:rPr>
                <w:rFonts w:ascii="標楷體" w:eastAsia="標楷體" w:hAnsi="標楷體" w:cs="新細明體"/>
                <w:color w:val="000000"/>
                <w:kern w:val="0"/>
                <w:sz w:val="20"/>
                <w:szCs w:val="20"/>
              </w:rPr>
              <w:t>/</w:t>
            </w:r>
            <w:r>
              <w:rPr>
                <w:rFonts w:ascii="標楷體" w:eastAsia="標楷體" w:hAnsi="標楷體" w:cs="新細明體" w:hint="eastAsia"/>
                <w:color w:val="000000"/>
                <w:kern w:val="0"/>
                <w:sz w:val="20"/>
                <w:szCs w:val="20"/>
              </w:rPr>
              <w:t>年</w:t>
            </w:r>
          </w:p>
        </w:tc>
      </w:tr>
      <w:tr w:rsidR="00664920" w:rsidRPr="000D58B0" w:rsidTr="00664920">
        <w:trPr>
          <w:trHeight w:val="345"/>
        </w:trPr>
        <w:tc>
          <w:tcPr>
            <w:tcW w:w="440" w:type="dxa"/>
            <w:tcBorders>
              <w:top w:val="nil"/>
              <w:left w:val="single" w:sz="12" w:space="0" w:color="auto"/>
              <w:bottom w:val="single" w:sz="8" w:space="0" w:color="auto"/>
              <w:right w:val="single" w:sz="8" w:space="0" w:color="auto"/>
            </w:tcBorders>
            <w:vAlign w:val="center"/>
          </w:tcPr>
          <w:p w:rsidR="00664920" w:rsidRPr="00B8219F" w:rsidRDefault="00664920" w:rsidP="00134824">
            <w:pPr>
              <w:widowControl/>
              <w:jc w:val="center"/>
              <w:rPr>
                <w:rFonts w:ascii="Times New Roman" w:hAnsi="Times New Roman"/>
                <w:color w:val="000000"/>
                <w:kern w:val="0"/>
                <w:szCs w:val="24"/>
              </w:rPr>
            </w:pPr>
            <w:r w:rsidRPr="00B8219F">
              <w:rPr>
                <w:rFonts w:ascii="Times New Roman" w:hAnsi="Times New Roman" w:hint="eastAsia"/>
                <w:color w:val="000000"/>
                <w:kern w:val="0"/>
                <w:szCs w:val="24"/>
              </w:rPr>
              <w:t xml:space="preserve">　</w:t>
            </w:r>
          </w:p>
        </w:tc>
        <w:tc>
          <w:tcPr>
            <w:tcW w:w="440" w:type="dxa"/>
            <w:tcBorders>
              <w:top w:val="nil"/>
              <w:left w:val="nil"/>
              <w:bottom w:val="single" w:sz="8" w:space="0" w:color="auto"/>
              <w:right w:val="single" w:sz="8" w:space="0" w:color="auto"/>
            </w:tcBorders>
            <w:vAlign w:val="center"/>
          </w:tcPr>
          <w:p w:rsidR="00664920" w:rsidRPr="00B8219F" w:rsidRDefault="00664920" w:rsidP="00134824">
            <w:pPr>
              <w:widowControl/>
              <w:jc w:val="center"/>
              <w:rPr>
                <w:rFonts w:ascii="Times New Roman" w:hAnsi="Times New Roman"/>
                <w:color w:val="000000"/>
                <w:kern w:val="0"/>
                <w:szCs w:val="24"/>
              </w:rPr>
            </w:pPr>
            <w:r w:rsidRPr="00B8219F">
              <w:rPr>
                <w:rFonts w:ascii="Times New Roman" w:hAnsi="Times New Roman" w:hint="eastAsia"/>
                <w:color w:val="000000"/>
                <w:kern w:val="0"/>
                <w:szCs w:val="24"/>
              </w:rPr>
              <w:t xml:space="preserve">　</w:t>
            </w:r>
          </w:p>
        </w:tc>
        <w:tc>
          <w:tcPr>
            <w:tcW w:w="440" w:type="dxa"/>
            <w:tcBorders>
              <w:top w:val="nil"/>
              <w:left w:val="nil"/>
              <w:bottom w:val="single" w:sz="8" w:space="0" w:color="auto"/>
              <w:right w:val="single" w:sz="8" w:space="0" w:color="auto"/>
            </w:tcBorders>
            <w:vAlign w:val="center"/>
          </w:tcPr>
          <w:p w:rsidR="00664920" w:rsidRPr="00B8219F" w:rsidRDefault="00664920" w:rsidP="00134824">
            <w:pPr>
              <w:widowControl/>
              <w:jc w:val="center"/>
              <w:rPr>
                <w:rFonts w:ascii="Times New Roman" w:hAnsi="Times New Roman"/>
                <w:color w:val="000000"/>
                <w:kern w:val="0"/>
                <w:szCs w:val="24"/>
              </w:rPr>
            </w:pPr>
            <w:r w:rsidRPr="00B8219F">
              <w:rPr>
                <w:rFonts w:ascii="Times New Roman" w:hAnsi="Times New Roman"/>
                <w:color w:val="000000"/>
                <w:kern w:val="0"/>
                <w:szCs w:val="24"/>
              </w:rPr>
              <w:t>3</w:t>
            </w:r>
          </w:p>
        </w:tc>
        <w:tc>
          <w:tcPr>
            <w:tcW w:w="2420" w:type="dxa"/>
            <w:tcBorders>
              <w:top w:val="nil"/>
              <w:left w:val="nil"/>
              <w:bottom w:val="single" w:sz="8" w:space="0" w:color="auto"/>
              <w:right w:val="single" w:sz="8" w:space="0" w:color="auto"/>
            </w:tcBorders>
            <w:noWrap/>
            <w:vAlign w:val="center"/>
          </w:tcPr>
          <w:p w:rsidR="00664920" w:rsidRPr="00B8219F" w:rsidRDefault="00664920" w:rsidP="00134824">
            <w:pPr>
              <w:widowControl/>
              <w:rPr>
                <w:rFonts w:ascii="標楷體" w:eastAsia="標楷體" w:hAnsi="標楷體" w:cs="新細明體"/>
                <w:color w:val="000000"/>
                <w:kern w:val="0"/>
                <w:szCs w:val="24"/>
              </w:rPr>
            </w:pPr>
            <w:r w:rsidRPr="00B8219F">
              <w:rPr>
                <w:rFonts w:ascii="標楷體" w:eastAsia="標楷體" w:hAnsi="標楷體" w:cs="新細明體" w:hint="eastAsia"/>
                <w:color w:val="000000"/>
                <w:kern w:val="0"/>
                <w:szCs w:val="24"/>
              </w:rPr>
              <w:t>保險補助費</w:t>
            </w:r>
          </w:p>
        </w:tc>
        <w:tc>
          <w:tcPr>
            <w:tcW w:w="1040" w:type="dxa"/>
            <w:tcBorders>
              <w:top w:val="nil"/>
              <w:left w:val="nil"/>
              <w:bottom w:val="single" w:sz="8" w:space="0" w:color="auto"/>
              <w:right w:val="single" w:sz="8" w:space="0" w:color="auto"/>
            </w:tcBorders>
            <w:vAlign w:val="center"/>
          </w:tcPr>
          <w:p w:rsidR="00664920" w:rsidRPr="00B8219F" w:rsidRDefault="00664920"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single" w:sz="8" w:space="0" w:color="auto"/>
              <w:left w:val="nil"/>
              <w:bottom w:val="single" w:sz="8" w:space="0" w:color="auto"/>
              <w:right w:val="single" w:sz="8" w:space="0" w:color="auto"/>
            </w:tcBorders>
            <w:vAlign w:val="center"/>
          </w:tcPr>
          <w:p w:rsidR="00664920" w:rsidRPr="00B8219F" w:rsidRDefault="00664920"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664920" w:rsidRPr="00B8219F" w:rsidRDefault="00664920"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664920" w:rsidRPr="00B8219F" w:rsidRDefault="00664920"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664920" w:rsidRPr="00B8219F" w:rsidRDefault="00664920"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664920" w:rsidRPr="00B8219F" w:rsidRDefault="00664920"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single" w:sz="8" w:space="0" w:color="auto"/>
              <w:left w:val="nil"/>
              <w:bottom w:val="single" w:sz="8" w:space="0" w:color="auto"/>
              <w:right w:val="single" w:sz="8" w:space="0" w:color="auto"/>
            </w:tcBorders>
            <w:vAlign w:val="center"/>
          </w:tcPr>
          <w:p w:rsidR="00664920" w:rsidRPr="00B8219F" w:rsidRDefault="00664920"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664920" w:rsidRPr="00B8219F" w:rsidRDefault="00664920"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3108" w:type="dxa"/>
            <w:tcBorders>
              <w:top w:val="nil"/>
              <w:left w:val="nil"/>
              <w:bottom w:val="single" w:sz="8" w:space="0" w:color="auto"/>
              <w:right w:val="single" w:sz="12" w:space="0" w:color="auto"/>
            </w:tcBorders>
            <w:vAlign w:val="center"/>
          </w:tcPr>
          <w:p w:rsidR="00664920" w:rsidRPr="00B8219F" w:rsidRDefault="00664920" w:rsidP="00134824">
            <w:pPr>
              <w:widowControl/>
              <w:jc w:val="both"/>
              <w:rPr>
                <w:rFonts w:ascii="標楷體" w:eastAsia="標楷體" w:hAnsi="標楷體" w:cs="新細明體"/>
                <w:color w:val="000000"/>
                <w:kern w:val="0"/>
                <w:sz w:val="20"/>
                <w:szCs w:val="20"/>
              </w:rPr>
            </w:pPr>
            <w:r w:rsidRPr="00B8219F">
              <w:rPr>
                <w:rFonts w:ascii="標楷體" w:eastAsia="標楷體" w:hAnsi="標楷體" w:cs="新細明體" w:hint="eastAsia"/>
                <w:color w:val="000000"/>
                <w:kern w:val="0"/>
                <w:sz w:val="20"/>
                <w:szCs w:val="20"/>
              </w:rPr>
              <w:t xml:space="preserve">　</w:t>
            </w:r>
          </w:p>
        </w:tc>
      </w:tr>
      <w:tr w:rsidR="00664920" w:rsidRPr="000D58B0" w:rsidTr="00664920">
        <w:trPr>
          <w:trHeight w:val="345"/>
        </w:trPr>
        <w:tc>
          <w:tcPr>
            <w:tcW w:w="440" w:type="dxa"/>
            <w:tcBorders>
              <w:top w:val="nil"/>
              <w:left w:val="single" w:sz="12" w:space="0" w:color="auto"/>
              <w:bottom w:val="single" w:sz="8" w:space="0" w:color="auto"/>
              <w:right w:val="single" w:sz="8" w:space="0" w:color="auto"/>
            </w:tcBorders>
            <w:vAlign w:val="center"/>
          </w:tcPr>
          <w:p w:rsidR="00664920" w:rsidRPr="00B8219F" w:rsidRDefault="00664920" w:rsidP="00134824">
            <w:pPr>
              <w:widowControl/>
              <w:jc w:val="center"/>
              <w:rPr>
                <w:rFonts w:ascii="Times New Roman" w:hAnsi="Times New Roman"/>
                <w:color w:val="000000"/>
                <w:kern w:val="0"/>
                <w:szCs w:val="24"/>
              </w:rPr>
            </w:pPr>
            <w:r w:rsidRPr="00B8219F">
              <w:rPr>
                <w:rFonts w:ascii="Times New Roman" w:hAnsi="Times New Roman" w:hint="eastAsia"/>
                <w:color w:val="000000"/>
                <w:kern w:val="0"/>
                <w:szCs w:val="24"/>
              </w:rPr>
              <w:t xml:space="preserve">　</w:t>
            </w:r>
          </w:p>
        </w:tc>
        <w:tc>
          <w:tcPr>
            <w:tcW w:w="440" w:type="dxa"/>
            <w:tcBorders>
              <w:top w:val="nil"/>
              <w:left w:val="nil"/>
              <w:bottom w:val="single" w:sz="8" w:space="0" w:color="auto"/>
              <w:right w:val="single" w:sz="8" w:space="0" w:color="auto"/>
            </w:tcBorders>
            <w:vAlign w:val="center"/>
          </w:tcPr>
          <w:p w:rsidR="00664920" w:rsidRPr="00B8219F" w:rsidRDefault="00664920" w:rsidP="00134824">
            <w:pPr>
              <w:widowControl/>
              <w:jc w:val="center"/>
              <w:rPr>
                <w:rFonts w:ascii="Times New Roman" w:hAnsi="Times New Roman"/>
                <w:color w:val="000000"/>
                <w:kern w:val="0"/>
                <w:szCs w:val="24"/>
              </w:rPr>
            </w:pPr>
            <w:r w:rsidRPr="00B8219F">
              <w:rPr>
                <w:rFonts w:ascii="Times New Roman" w:hAnsi="Times New Roman" w:hint="eastAsia"/>
                <w:color w:val="000000"/>
                <w:kern w:val="0"/>
                <w:szCs w:val="24"/>
              </w:rPr>
              <w:t xml:space="preserve">　</w:t>
            </w:r>
          </w:p>
        </w:tc>
        <w:tc>
          <w:tcPr>
            <w:tcW w:w="440" w:type="dxa"/>
            <w:tcBorders>
              <w:top w:val="nil"/>
              <w:left w:val="nil"/>
              <w:bottom w:val="single" w:sz="8" w:space="0" w:color="auto"/>
              <w:right w:val="single" w:sz="8" w:space="0" w:color="auto"/>
            </w:tcBorders>
            <w:vAlign w:val="center"/>
          </w:tcPr>
          <w:p w:rsidR="00664920" w:rsidRPr="00B8219F" w:rsidRDefault="00664920" w:rsidP="00134824">
            <w:pPr>
              <w:widowControl/>
              <w:jc w:val="center"/>
              <w:rPr>
                <w:rFonts w:ascii="Times New Roman" w:hAnsi="Times New Roman"/>
                <w:color w:val="000000"/>
                <w:kern w:val="0"/>
                <w:szCs w:val="24"/>
              </w:rPr>
            </w:pPr>
            <w:r w:rsidRPr="00B8219F">
              <w:rPr>
                <w:rFonts w:ascii="Times New Roman" w:hAnsi="Times New Roman"/>
                <w:color w:val="000000"/>
                <w:kern w:val="0"/>
                <w:szCs w:val="24"/>
              </w:rPr>
              <w:t>4</w:t>
            </w:r>
          </w:p>
        </w:tc>
        <w:tc>
          <w:tcPr>
            <w:tcW w:w="2420" w:type="dxa"/>
            <w:tcBorders>
              <w:top w:val="nil"/>
              <w:left w:val="nil"/>
              <w:bottom w:val="single" w:sz="8" w:space="0" w:color="auto"/>
              <w:right w:val="single" w:sz="8" w:space="0" w:color="auto"/>
            </w:tcBorders>
            <w:noWrap/>
            <w:vAlign w:val="center"/>
          </w:tcPr>
          <w:p w:rsidR="00664920" w:rsidRPr="00B8219F" w:rsidRDefault="00664920" w:rsidP="00134824">
            <w:pPr>
              <w:widowControl/>
              <w:rPr>
                <w:rFonts w:ascii="標楷體" w:eastAsia="標楷體" w:hAnsi="標楷體" w:cs="新細明體"/>
                <w:color w:val="000000"/>
                <w:kern w:val="0"/>
                <w:szCs w:val="24"/>
              </w:rPr>
            </w:pPr>
            <w:r w:rsidRPr="00B8219F">
              <w:rPr>
                <w:rFonts w:ascii="標楷體" w:eastAsia="標楷體" w:hAnsi="標楷體" w:cs="新細明體" w:hint="eastAsia"/>
                <w:color w:val="000000"/>
                <w:kern w:val="0"/>
                <w:szCs w:val="24"/>
              </w:rPr>
              <w:t>年終成績考核獎金</w:t>
            </w:r>
          </w:p>
        </w:tc>
        <w:tc>
          <w:tcPr>
            <w:tcW w:w="1040" w:type="dxa"/>
            <w:tcBorders>
              <w:top w:val="nil"/>
              <w:left w:val="nil"/>
              <w:bottom w:val="single" w:sz="8" w:space="0" w:color="auto"/>
              <w:right w:val="single" w:sz="8" w:space="0" w:color="auto"/>
            </w:tcBorders>
            <w:vAlign w:val="center"/>
          </w:tcPr>
          <w:p w:rsidR="00664920" w:rsidRPr="00B8219F" w:rsidRDefault="00664920"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664920" w:rsidRPr="00B8219F" w:rsidRDefault="00664920"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664920" w:rsidRPr="00B8219F" w:rsidRDefault="00664920"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664920" w:rsidRPr="00B8219F" w:rsidRDefault="00664920"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664920" w:rsidRPr="00B8219F" w:rsidRDefault="00664920"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664920" w:rsidRPr="00B8219F" w:rsidRDefault="00664920"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664920" w:rsidRPr="00B8219F" w:rsidRDefault="00664920"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664920" w:rsidRPr="00B8219F" w:rsidRDefault="00664920"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3108" w:type="dxa"/>
            <w:tcBorders>
              <w:top w:val="nil"/>
              <w:left w:val="nil"/>
              <w:bottom w:val="single" w:sz="8" w:space="0" w:color="auto"/>
              <w:right w:val="single" w:sz="12" w:space="0" w:color="auto"/>
            </w:tcBorders>
            <w:vAlign w:val="center"/>
          </w:tcPr>
          <w:p w:rsidR="00664920" w:rsidRPr="00B8219F" w:rsidRDefault="00664920" w:rsidP="00134824">
            <w:pPr>
              <w:widowControl/>
              <w:jc w:val="both"/>
              <w:rPr>
                <w:rFonts w:ascii="標楷體" w:eastAsia="標楷體" w:hAnsi="標楷體" w:cs="新細明體"/>
                <w:color w:val="000000"/>
                <w:kern w:val="0"/>
                <w:sz w:val="20"/>
                <w:szCs w:val="20"/>
              </w:rPr>
            </w:pPr>
            <w:r w:rsidRPr="00B8219F">
              <w:rPr>
                <w:rFonts w:ascii="標楷體" w:eastAsia="標楷體" w:hAnsi="標楷體" w:cs="新細明體" w:hint="eastAsia"/>
                <w:color w:val="000000"/>
                <w:kern w:val="0"/>
                <w:sz w:val="20"/>
                <w:szCs w:val="20"/>
              </w:rPr>
              <w:t xml:space="preserve">　</w:t>
            </w:r>
          </w:p>
        </w:tc>
      </w:tr>
      <w:tr w:rsidR="00664920" w:rsidRPr="000D58B0" w:rsidTr="00664920">
        <w:trPr>
          <w:trHeight w:val="345"/>
        </w:trPr>
        <w:tc>
          <w:tcPr>
            <w:tcW w:w="440" w:type="dxa"/>
            <w:tcBorders>
              <w:top w:val="nil"/>
              <w:left w:val="single" w:sz="12" w:space="0" w:color="auto"/>
              <w:bottom w:val="single" w:sz="8" w:space="0" w:color="auto"/>
              <w:right w:val="single" w:sz="8" w:space="0" w:color="auto"/>
            </w:tcBorders>
            <w:vAlign w:val="center"/>
          </w:tcPr>
          <w:p w:rsidR="00664920" w:rsidRPr="00B8219F" w:rsidRDefault="00664920" w:rsidP="00134824">
            <w:pPr>
              <w:widowControl/>
              <w:jc w:val="center"/>
              <w:rPr>
                <w:rFonts w:ascii="Times New Roman" w:hAnsi="Times New Roman"/>
                <w:color w:val="000000"/>
                <w:kern w:val="0"/>
                <w:szCs w:val="24"/>
              </w:rPr>
            </w:pPr>
            <w:r w:rsidRPr="00B8219F">
              <w:rPr>
                <w:rFonts w:ascii="Times New Roman" w:hAnsi="Times New Roman" w:hint="eastAsia"/>
                <w:color w:val="000000"/>
                <w:kern w:val="0"/>
                <w:szCs w:val="24"/>
              </w:rPr>
              <w:t xml:space="preserve">　</w:t>
            </w:r>
          </w:p>
        </w:tc>
        <w:tc>
          <w:tcPr>
            <w:tcW w:w="440" w:type="dxa"/>
            <w:tcBorders>
              <w:top w:val="nil"/>
              <w:left w:val="nil"/>
              <w:bottom w:val="single" w:sz="8" w:space="0" w:color="auto"/>
              <w:right w:val="single" w:sz="8" w:space="0" w:color="auto"/>
            </w:tcBorders>
            <w:vAlign w:val="center"/>
          </w:tcPr>
          <w:p w:rsidR="00664920" w:rsidRPr="00B8219F" w:rsidRDefault="00664920" w:rsidP="00134824">
            <w:pPr>
              <w:widowControl/>
              <w:jc w:val="center"/>
              <w:rPr>
                <w:rFonts w:ascii="Times New Roman" w:hAnsi="Times New Roman"/>
                <w:color w:val="000000"/>
                <w:kern w:val="0"/>
                <w:szCs w:val="24"/>
              </w:rPr>
            </w:pPr>
            <w:r w:rsidRPr="00B8219F">
              <w:rPr>
                <w:rFonts w:ascii="Times New Roman" w:hAnsi="Times New Roman" w:hint="eastAsia"/>
                <w:color w:val="000000"/>
                <w:kern w:val="0"/>
                <w:szCs w:val="24"/>
              </w:rPr>
              <w:t xml:space="preserve">　</w:t>
            </w:r>
          </w:p>
        </w:tc>
        <w:tc>
          <w:tcPr>
            <w:tcW w:w="440" w:type="dxa"/>
            <w:tcBorders>
              <w:top w:val="nil"/>
              <w:left w:val="nil"/>
              <w:bottom w:val="single" w:sz="8" w:space="0" w:color="auto"/>
              <w:right w:val="single" w:sz="8" w:space="0" w:color="auto"/>
            </w:tcBorders>
            <w:vAlign w:val="center"/>
          </w:tcPr>
          <w:p w:rsidR="00664920" w:rsidRPr="00B8219F" w:rsidRDefault="00664920" w:rsidP="00134824">
            <w:pPr>
              <w:widowControl/>
              <w:jc w:val="center"/>
              <w:rPr>
                <w:rFonts w:ascii="Times New Roman" w:hAnsi="Times New Roman"/>
                <w:color w:val="000000"/>
                <w:kern w:val="0"/>
                <w:szCs w:val="24"/>
              </w:rPr>
            </w:pPr>
            <w:r w:rsidRPr="00B8219F">
              <w:rPr>
                <w:rFonts w:ascii="Times New Roman" w:hAnsi="Times New Roman"/>
                <w:color w:val="000000"/>
                <w:kern w:val="0"/>
                <w:szCs w:val="24"/>
              </w:rPr>
              <w:t>5</w:t>
            </w:r>
          </w:p>
        </w:tc>
        <w:tc>
          <w:tcPr>
            <w:tcW w:w="2420" w:type="dxa"/>
            <w:tcBorders>
              <w:top w:val="nil"/>
              <w:left w:val="nil"/>
              <w:bottom w:val="single" w:sz="8" w:space="0" w:color="auto"/>
              <w:right w:val="single" w:sz="8" w:space="0" w:color="auto"/>
            </w:tcBorders>
            <w:noWrap/>
            <w:vAlign w:val="center"/>
          </w:tcPr>
          <w:p w:rsidR="00664920" w:rsidRPr="00B8219F" w:rsidRDefault="00664920" w:rsidP="00134824">
            <w:pPr>
              <w:widowControl/>
              <w:rPr>
                <w:rFonts w:ascii="標楷體" w:eastAsia="標楷體" w:hAnsi="標楷體" w:cs="新細明體"/>
                <w:color w:val="000000"/>
                <w:kern w:val="0"/>
                <w:szCs w:val="24"/>
              </w:rPr>
            </w:pPr>
            <w:r w:rsidRPr="00B8219F">
              <w:rPr>
                <w:rFonts w:ascii="標楷體" w:eastAsia="標楷體" w:hAnsi="標楷體" w:cs="新細明體" w:hint="eastAsia"/>
                <w:color w:val="000000"/>
                <w:kern w:val="0"/>
                <w:szCs w:val="24"/>
              </w:rPr>
              <w:t>不休假獎金</w:t>
            </w:r>
          </w:p>
        </w:tc>
        <w:tc>
          <w:tcPr>
            <w:tcW w:w="1040" w:type="dxa"/>
            <w:tcBorders>
              <w:top w:val="nil"/>
              <w:left w:val="nil"/>
              <w:bottom w:val="single" w:sz="8" w:space="0" w:color="auto"/>
              <w:right w:val="single" w:sz="8" w:space="0" w:color="auto"/>
            </w:tcBorders>
            <w:vAlign w:val="center"/>
          </w:tcPr>
          <w:p w:rsidR="00664920" w:rsidRPr="00B8219F" w:rsidRDefault="00664920"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664920" w:rsidRPr="00B8219F" w:rsidRDefault="00664920"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664920" w:rsidRPr="00B8219F" w:rsidRDefault="00664920"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664920" w:rsidRPr="00B8219F" w:rsidRDefault="00664920"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664920" w:rsidRPr="00B8219F" w:rsidRDefault="00664920"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664920" w:rsidRPr="00B8219F" w:rsidRDefault="00664920"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664920" w:rsidRPr="00B8219F" w:rsidRDefault="00664920"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664920" w:rsidRPr="00B8219F" w:rsidRDefault="00664920"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3108" w:type="dxa"/>
            <w:tcBorders>
              <w:top w:val="nil"/>
              <w:left w:val="nil"/>
              <w:bottom w:val="single" w:sz="8" w:space="0" w:color="auto"/>
              <w:right w:val="single" w:sz="12" w:space="0" w:color="auto"/>
            </w:tcBorders>
            <w:vAlign w:val="center"/>
          </w:tcPr>
          <w:p w:rsidR="00664920" w:rsidRPr="00B8219F" w:rsidRDefault="00664920" w:rsidP="00134824">
            <w:pPr>
              <w:widowControl/>
              <w:jc w:val="both"/>
              <w:rPr>
                <w:rFonts w:ascii="標楷體" w:eastAsia="標楷體" w:hAnsi="標楷體" w:cs="新細明體"/>
                <w:color w:val="000000"/>
                <w:kern w:val="0"/>
                <w:sz w:val="20"/>
                <w:szCs w:val="20"/>
              </w:rPr>
            </w:pPr>
            <w:r w:rsidRPr="00B8219F">
              <w:rPr>
                <w:rFonts w:ascii="標楷體" w:eastAsia="標楷體" w:hAnsi="標楷體" w:cs="新細明體" w:hint="eastAsia"/>
                <w:color w:val="000000"/>
                <w:kern w:val="0"/>
                <w:sz w:val="20"/>
                <w:szCs w:val="20"/>
              </w:rPr>
              <w:t xml:space="preserve">　</w:t>
            </w:r>
          </w:p>
        </w:tc>
      </w:tr>
      <w:tr w:rsidR="00664920" w:rsidRPr="000D58B0" w:rsidTr="00664920">
        <w:trPr>
          <w:trHeight w:val="345"/>
        </w:trPr>
        <w:tc>
          <w:tcPr>
            <w:tcW w:w="440" w:type="dxa"/>
            <w:tcBorders>
              <w:top w:val="nil"/>
              <w:left w:val="single" w:sz="12" w:space="0" w:color="auto"/>
              <w:bottom w:val="single" w:sz="12" w:space="0" w:color="auto"/>
              <w:right w:val="single" w:sz="8" w:space="0" w:color="auto"/>
            </w:tcBorders>
            <w:vAlign w:val="center"/>
          </w:tcPr>
          <w:p w:rsidR="00664920" w:rsidRPr="00B8219F" w:rsidRDefault="00664920" w:rsidP="00134824">
            <w:pPr>
              <w:widowControl/>
              <w:jc w:val="center"/>
              <w:rPr>
                <w:rFonts w:ascii="Times New Roman" w:hAnsi="Times New Roman"/>
                <w:color w:val="000000"/>
                <w:kern w:val="0"/>
                <w:szCs w:val="24"/>
              </w:rPr>
            </w:pPr>
            <w:r w:rsidRPr="00B8219F">
              <w:rPr>
                <w:rFonts w:ascii="Times New Roman" w:hAnsi="Times New Roman" w:hint="eastAsia"/>
                <w:color w:val="000000"/>
                <w:kern w:val="0"/>
                <w:szCs w:val="24"/>
              </w:rPr>
              <w:t xml:space="preserve">　</w:t>
            </w:r>
          </w:p>
        </w:tc>
        <w:tc>
          <w:tcPr>
            <w:tcW w:w="440" w:type="dxa"/>
            <w:tcBorders>
              <w:top w:val="nil"/>
              <w:left w:val="nil"/>
              <w:bottom w:val="single" w:sz="12" w:space="0" w:color="auto"/>
              <w:right w:val="single" w:sz="8" w:space="0" w:color="auto"/>
            </w:tcBorders>
            <w:vAlign w:val="center"/>
          </w:tcPr>
          <w:p w:rsidR="00664920" w:rsidRPr="00B8219F" w:rsidRDefault="00664920" w:rsidP="00134824">
            <w:pPr>
              <w:widowControl/>
              <w:jc w:val="center"/>
              <w:rPr>
                <w:rFonts w:ascii="Times New Roman" w:hAnsi="Times New Roman"/>
                <w:color w:val="000000"/>
                <w:kern w:val="0"/>
                <w:szCs w:val="24"/>
              </w:rPr>
            </w:pPr>
            <w:r w:rsidRPr="00B8219F">
              <w:rPr>
                <w:rFonts w:ascii="Times New Roman" w:hAnsi="Times New Roman" w:hint="eastAsia"/>
                <w:color w:val="000000"/>
                <w:kern w:val="0"/>
                <w:szCs w:val="24"/>
              </w:rPr>
              <w:t xml:space="preserve">　</w:t>
            </w:r>
          </w:p>
        </w:tc>
        <w:tc>
          <w:tcPr>
            <w:tcW w:w="440" w:type="dxa"/>
            <w:tcBorders>
              <w:top w:val="nil"/>
              <w:left w:val="nil"/>
              <w:bottom w:val="single" w:sz="12" w:space="0" w:color="auto"/>
              <w:right w:val="single" w:sz="8" w:space="0" w:color="auto"/>
            </w:tcBorders>
            <w:vAlign w:val="center"/>
          </w:tcPr>
          <w:p w:rsidR="00664920" w:rsidRPr="00B8219F" w:rsidRDefault="00664920" w:rsidP="00134824">
            <w:pPr>
              <w:widowControl/>
              <w:jc w:val="center"/>
              <w:rPr>
                <w:rFonts w:ascii="Times New Roman" w:hAnsi="Times New Roman"/>
                <w:color w:val="000000"/>
                <w:kern w:val="0"/>
                <w:szCs w:val="24"/>
              </w:rPr>
            </w:pPr>
            <w:r w:rsidRPr="00B8219F">
              <w:rPr>
                <w:rFonts w:ascii="Times New Roman" w:hAnsi="Times New Roman"/>
                <w:color w:val="000000"/>
                <w:kern w:val="0"/>
                <w:szCs w:val="24"/>
              </w:rPr>
              <w:t>6</w:t>
            </w:r>
          </w:p>
        </w:tc>
        <w:tc>
          <w:tcPr>
            <w:tcW w:w="2420" w:type="dxa"/>
            <w:tcBorders>
              <w:top w:val="nil"/>
              <w:left w:val="nil"/>
              <w:bottom w:val="single" w:sz="12" w:space="0" w:color="auto"/>
              <w:right w:val="single" w:sz="8" w:space="0" w:color="auto"/>
            </w:tcBorders>
            <w:noWrap/>
            <w:vAlign w:val="center"/>
          </w:tcPr>
          <w:p w:rsidR="00664920" w:rsidRPr="00B8219F" w:rsidRDefault="00664920" w:rsidP="00134824">
            <w:pPr>
              <w:widowControl/>
              <w:rPr>
                <w:rFonts w:ascii="標楷體" w:eastAsia="標楷體" w:hAnsi="標楷體" w:cs="新細明體"/>
                <w:color w:val="000000"/>
                <w:kern w:val="0"/>
                <w:szCs w:val="24"/>
              </w:rPr>
            </w:pPr>
            <w:r w:rsidRPr="00B8219F">
              <w:rPr>
                <w:rFonts w:ascii="標楷體" w:eastAsia="標楷體" w:hAnsi="標楷體" w:cs="新細明體" w:hint="eastAsia"/>
                <w:color w:val="000000"/>
                <w:kern w:val="0"/>
                <w:szCs w:val="24"/>
              </w:rPr>
              <w:t>加班值班費</w:t>
            </w:r>
          </w:p>
        </w:tc>
        <w:tc>
          <w:tcPr>
            <w:tcW w:w="1040" w:type="dxa"/>
            <w:tcBorders>
              <w:top w:val="nil"/>
              <w:left w:val="nil"/>
              <w:bottom w:val="single" w:sz="12" w:space="0" w:color="auto"/>
              <w:right w:val="single" w:sz="8" w:space="0" w:color="auto"/>
            </w:tcBorders>
            <w:vAlign w:val="center"/>
          </w:tcPr>
          <w:p w:rsidR="00664920" w:rsidRPr="00B8219F" w:rsidRDefault="00664920"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12" w:space="0" w:color="auto"/>
              <w:right w:val="single" w:sz="8" w:space="0" w:color="auto"/>
            </w:tcBorders>
            <w:vAlign w:val="center"/>
          </w:tcPr>
          <w:p w:rsidR="00664920" w:rsidRPr="00B8219F" w:rsidRDefault="00664920"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12" w:space="0" w:color="auto"/>
              <w:right w:val="single" w:sz="8" w:space="0" w:color="auto"/>
            </w:tcBorders>
            <w:vAlign w:val="center"/>
          </w:tcPr>
          <w:p w:rsidR="00664920" w:rsidRPr="00B8219F" w:rsidRDefault="00664920"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12" w:space="0" w:color="auto"/>
              <w:right w:val="single" w:sz="8" w:space="0" w:color="auto"/>
            </w:tcBorders>
            <w:vAlign w:val="center"/>
          </w:tcPr>
          <w:p w:rsidR="00664920" w:rsidRPr="00B8219F" w:rsidRDefault="00664920"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12" w:space="0" w:color="auto"/>
              <w:right w:val="single" w:sz="8" w:space="0" w:color="auto"/>
            </w:tcBorders>
            <w:vAlign w:val="center"/>
          </w:tcPr>
          <w:p w:rsidR="00664920" w:rsidRPr="00B8219F" w:rsidRDefault="00664920"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12" w:space="0" w:color="auto"/>
              <w:right w:val="single" w:sz="8" w:space="0" w:color="auto"/>
            </w:tcBorders>
            <w:vAlign w:val="center"/>
          </w:tcPr>
          <w:p w:rsidR="00664920" w:rsidRPr="00B8219F" w:rsidRDefault="00664920"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12" w:space="0" w:color="auto"/>
              <w:right w:val="single" w:sz="8" w:space="0" w:color="auto"/>
            </w:tcBorders>
            <w:vAlign w:val="center"/>
          </w:tcPr>
          <w:p w:rsidR="00664920" w:rsidRPr="00B8219F" w:rsidRDefault="00664920"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12" w:space="0" w:color="auto"/>
              <w:right w:val="single" w:sz="8" w:space="0" w:color="auto"/>
            </w:tcBorders>
            <w:vAlign w:val="center"/>
          </w:tcPr>
          <w:p w:rsidR="00664920" w:rsidRPr="00B8219F" w:rsidRDefault="00664920"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3108" w:type="dxa"/>
            <w:tcBorders>
              <w:top w:val="nil"/>
              <w:left w:val="nil"/>
              <w:bottom w:val="single" w:sz="12" w:space="0" w:color="auto"/>
              <w:right w:val="single" w:sz="12" w:space="0" w:color="auto"/>
            </w:tcBorders>
            <w:vAlign w:val="center"/>
          </w:tcPr>
          <w:p w:rsidR="00664920" w:rsidRPr="00B8219F" w:rsidRDefault="00664920" w:rsidP="00134824">
            <w:pPr>
              <w:widowControl/>
              <w:jc w:val="both"/>
              <w:rPr>
                <w:rFonts w:ascii="標楷體" w:eastAsia="標楷體" w:hAnsi="標楷體" w:cs="新細明體"/>
                <w:color w:val="000000"/>
                <w:kern w:val="0"/>
                <w:sz w:val="20"/>
                <w:szCs w:val="20"/>
              </w:rPr>
            </w:pPr>
            <w:r w:rsidRPr="00B8219F">
              <w:rPr>
                <w:rFonts w:ascii="標楷體" w:eastAsia="標楷體" w:hAnsi="標楷體" w:cs="新細明體" w:hint="eastAsia"/>
                <w:color w:val="000000"/>
                <w:kern w:val="0"/>
                <w:sz w:val="20"/>
                <w:szCs w:val="20"/>
              </w:rPr>
              <w:t xml:space="preserve">　</w:t>
            </w:r>
          </w:p>
        </w:tc>
      </w:tr>
    </w:tbl>
    <w:p w:rsidR="00664920" w:rsidRPr="004B01BE" w:rsidRDefault="00664920" w:rsidP="00664920">
      <w:pPr>
        <w:widowControl/>
        <w:ind w:rightChars="95" w:right="228"/>
        <w:jc w:val="right"/>
        <w:rPr>
          <w:rFonts w:ascii="標楷體" w:eastAsia="標楷體" w:hAnsi="標楷體"/>
          <w:color w:val="000000"/>
          <w:kern w:val="0"/>
          <w:sz w:val="20"/>
          <w:szCs w:val="20"/>
        </w:rPr>
      </w:pPr>
      <w:r w:rsidRPr="004B01BE">
        <w:rPr>
          <w:rFonts w:ascii="標楷體" w:eastAsia="標楷體" w:hAnsi="標楷體" w:hint="eastAsia"/>
          <w:color w:val="000000"/>
          <w:kern w:val="0"/>
          <w:sz w:val="20"/>
          <w:szCs w:val="20"/>
        </w:rPr>
        <w:lastRenderedPageBreak/>
        <w:t>接下頁</w:t>
      </w:r>
    </w:p>
    <w:p w:rsidR="00664920" w:rsidRPr="004B01BE" w:rsidRDefault="00664920" w:rsidP="00664920">
      <w:pPr>
        <w:widowControl/>
        <w:ind w:rightChars="95" w:right="228"/>
        <w:jc w:val="right"/>
        <w:rPr>
          <w:rFonts w:ascii="標楷體" w:eastAsia="標楷體" w:hAnsi="標楷體"/>
          <w:color w:val="000000"/>
          <w:kern w:val="0"/>
          <w:sz w:val="20"/>
          <w:szCs w:val="20"/>
        </w:rPr>
      </w:pPr>
      <w:r w:rsidRPr="004B01BE">
        <w:rPr>
          <w:rFonts w:ascii="標楷體" w:eastAsia="標楷體" w:hAnsi="標楷體" w:hint="eastAsia"/>
          <w:color w:val="000000"/>
          <w:kern w:val="0"/>
          <w:sz w:val="20"/>
          <w:szCs w:val="20"/>
        </w:rPr>
        <w:t>接上頁</w:t>
      </w:r>
    </w:p>
    <w:tbl>
      <w:tblPr>
        <w:tblW w:w="15168" w:type="dxa"/>
        <w:tblInd w:w="-1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28" w:type="dxa"/>
          <w:right w:w="28" w:type="dxa"/>
        </w:tblCellMar>
        <w:tblLook w:val="00A0" w:firstRow="1" w:lastRow="0" w:firstColumn="1" w:lastColumn="0" w:noHBand="0" w:noVBand="0"/>
      </w:tblPr>
      <w:tblGrid>
        <w:gridCol w:w="440"/>
        <w:gridCol w:w="440"/>
        <w:gridCol w:w="440"/>
        <w:gridCol w:w="2420"/>
        <w:gridCol w:w="1040"/>
        <w:gridCol w:w="1040"/>
        <w:gridCol w:w="1040"/>
        <w:gridCol w:w="1040"/>
        <w:gridCol w:w="1040"/>
        <w:gridCol w:w="1040"/>
        <w:gridCol w:w="1040"/>
        <w:gridCol w:w="1040"/>
        <w:gridCol w:w="3108"/>
      </w:tblGrid>
      <w:tr w:rsidR="00664920" w:rsidRPr="000D58B0" w:rsidTr="00664920">
        <w:trPr>
          <w:trHeight w:val="345"/>
        </w:trPr>
        <w:tc>
          <w:tcPr>
            <w:tcW w:w="440" w:type="dxa"/>
            <w:vAlign w:val="center"/>
          </w:tcPr>
          <w:p w:rsidR="00664920" w:rsidRPr="00B8219F" w:rsidRDefault="00664920" w:rsidP="00134824">
            <w:pPr>
              <w:widowControl/>
              <w:jc w:val="center"/>
              <w:rPr>
                <w:rFonts w:ascii="Times New Roman" w:hAnsi="Times New Roman"/>
                <w:color w:val="000000"/>
                <w:kern w:val="0"/>
                <w:szCs w:val="24"/>
              </w:rPr>
            </w:pPr>
          </w:p>
        </w:tc>
        <w:tc>
          <w:tcPr>
            <w:tcW w:w="440" w:type="dxa"/>
            <w:vAlign w:val="center"/>
          </w:tcPr>
          <w:p w:rsidR="00664920" w:rsidRPr="00B8219F" w:rsidRDefault="00664920" w:rsidP="00134824">
            <w:pPr>
              <w:widowControl/>
              <w:jc w:val="center"/>
              <w:rPr>
                <w:rFonts w:ascii="Times New Roman" w:hAnsi="Times New Roman"/>
                <w:color w:val="000000"/>
                <w:kern w:val="0"/>
                <w:szCs w:val="24"/>
              </w:rPr>
            </w:pPr>
            <w:r w:rsidRPr="00B8219F">
              <w:rPr>
                <w:rFonts w:ascii="Times New Roman" w:hAnsi="Times New Roman" w:hint="eastAsia"/>
                <w:color w:val="000000"/>
                <w:kern w:val="0"/>
                <w:szCs w:val="24"/>
              </w:rPr>
              <w:t xml:space="preserve">　</w:t>
            </w:r>
          </w:p>
        </w:tc>
        <w:tc>
          <w:tcPr>
            <w:tcW w:w="440" w:type="dxa"/>
            <w:vAlign w:val="center"/>
          </w:tcPr>
          <w:p w:rsidR="00664920" w:rsidRPr="00B8219F" w:rsidRDefault="00664920" w:rsidP="00134824">
            <w:pPr>
              <w:widowControl/>
              <w:jc w:val="center"/>
              <w:rPr>
                <w:rFonts w:ascii="Times New Roman" w:hAnsi="Times New Roman"/>
                <w:color w:val="000000"/>
                <w:kern w:val="0"/>
                <w:szCs w:val="24"/>
              </w:rPr>
            </w:pPr>
            <w:r w:rsidRPr="00B8219F">
              <w:rPr>
                <w:rFonts w:ascii="Times New Roman" w:hAnsi="Times New Roman"/>
                <w:color w:val="000000"/>
                <w:kern w:val="0"/>
                <w:szCs w:val="24"/>
              </w:rPr>
              <w:t>7</w:t>
            </w:r>
          </w:p>
        </w:tc>
        <w:tc>
          <w:tcPr>
            <w:tcW w:w="2420" w:type="dxa"/>
            <w:noWrap/>
            <w:vAlign w:val="center"/>
          </w:tcPr>
          <w:p w:rsidR="00664920" w:rsidRPr="00B8219F" w:rsidRDefault="00664920" w:rsidP="00134824">
            <w:pPr>
              <w:widowControl/>
              <w:rPr>
                <w:rFonts w:ascii="標楷體" w:eastAsia="標楷體" w:hAnsi="標楷體" w:cs="新細明體"/>
                <w:color w:val="000000"/>
                <w:kern w:val="0"/>
                <w:szCs w:val="24"/>
              </w:rPr>
            </w:pPr>
            <w:r w:rsidRPr="00B8219F">
              <w:rPr>
                <w:rFonts w:ascii="標楷體" w:eastAsia="標楷體" w:hAnsi="標楷體" w:cs="新細明體" w:hint="eastAsia"/>
                <w:color w:val="000000"/>
                <w:kern w:val="0"/>
                <w:szCs w:val="24"/>
              </w:rPr>
              <w:t>其他人事費</w:t>
            </w:r>
          </w:p>
        </w:tc>
        <w:tc>
          <w:tcPr>
            <w:tcW w:w="1040" w:type="dxa"/>
            <w:vAlign w:val="center"/>
          </w:tcPr>
          <w:p w:rsidR="00664920" w:rsidRPr="00B8219F" w:rsidRDefault="00664920"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vAlign w:val="center"/>
          </w:tcPr>
          <w:p w:rsidR="00664920" w:rsidRPr="00B8219F" w:rsidRDefault="00664920"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vAlign w:val="center"/>
          </w:tcPr>
          <w:p w:rsidR="00664920" w:rsidRPr="00B8219F" w:rsidRDefault="00664920"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vAlign w:val="center"/>
          </w:tcPr>
          <w:p w:rsidR="00664920" w:rsidRPr="00B8219F" w:rsidRDefault="00664920"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vAlign w:val="center"/>
          </w:tcPr>
          <w:p w:rsidR="00664920" w:rsidRPr="00B8219F" w:rsidRDefault="00664920"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vAlign w:val="center"/>
          </w:tcPr>
          <w:p w:rsidR="00664920" w:rsidRPr="00B8219F" w:rsidRDefault="00664920"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vAlign w:val="center"/>
          </w:tcPr>
          <w:p w:rsidR="00664920" w:rsidRPr="00B8219F" w:rsidRDefault="00664920"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vAlign w:val="center"/>
          </w:tcPr>
          <w:p w:rsidR="00664920" w:rsidRPr="00B8219F" w:rsidRDefault="00664920"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3108" w:type="dxa"/>
            <w:vAlign w:val="center"/>
          </w:tcPr>
          <w:p w:rsidR="00664920" w:rsidRPr="00B8219F" w:rsidRDefault="00664920" w:rsidP="00134824">
            <w:pPr>
              <w:widowControl/>
              <w:jc w:val="both"/>
              <w:rPr>
                <w:rFonts w:ascii="標楷體" w:eastAsia="標楷體" w:hAnsi="標楷體" w:cs="新細明體"/>
                <w:color w:val="000000"/>
                <w:kern w:val="0"/>
                <w:sz w:val="20"/>
                <w:szCs w:val="20"/>
              </w:rPr>
            </w:pPr>
            <w:r w:rsidRPr="00B8219F">
              <w:rPr>
                <w:rFonts w:ascii="標楷體" w:eastAsia="標楷體" w:hAnsi="標楷體" w:cs="新細明體" w:hint="eastAsia"/>
                <w:color w:val="000000"/>
                <w:kern w:val="0"/>
                <w:sz w:val="20"/>
                <w:szCs w:val="20"/>
              </w:rPr>
              <w:t xml:space="preserve">　</w:t>
            </w:r>
          </w:p>
        </w:tc>
      </w:tr>
      <w:tr w:rsidR="00664920" w:rsidRPr="000D58B0" w:rsidTr="00664920">
        <w:trPr>
          <w:trHeight w:val="345"/>
        </w:trPr>
        <w:tc>
          <w:tcPr>
            <w:tcW w:w="440" w:type="dxa"/>
            <w:vAlign w:val="center"/>
          </w:tcPr>
          <w:p w:rsidR="00664920" w:rsidRPr="00B8219F" w:rsidRDefault="00664920" w:rsidP="00134824">
            <w:pPr>
              <w:widowControl/>
              <w:jc w:val="center"/>
              <w:rPr>
                <w:rFonts w:ascii="Times New Roman" w:hAnsi="Times New Roman"/>
                <w:color w:val="000000"/>
                <w:kern w:val="0"/>
                <w:szCs w:val="24"/>
              </w:rPr>
            </w:pPr>
            <w:r w:rsidRPr="00B8219F">
              <w:rPr>
                <w:rFonts w:ascii="Times New Roman" w:hAnsi="Times New Roman" w:hint="eastAsia"/>
                <w:color w:val="000000"/>
                <w:kern w:val="0"/>
                <w:szCs w:val="24"/>
              </w:rPr>
              <w:t xml:space="preserve">　</w:t>
            </w:r>
          </w:p>
        </w:tc>
        <w:tc>
          <w:tcPr>
            <w:tcW w:w="440" w:type="dxa"/>
            <w:vAlign w:val="center"/>
          </w:tcPr>
          <w:p w:rsidR="00664920" w:rsidRPr="00B8219F" w:rsidRDefault="00664920" w:rsidP="00134824">
            <w:pPr>
              <w:widowControl/>
              <w:jc w:val="center"/>
              <w:rPr>
                <w:rFonts w:ascii="Times New Roman" w:hAnsi="Times New Roman"/>
                <w:color w:val="000000"/>
                <w:kern w:val="0"/>
                <w:szCs w:val="24"/>
              </w:rPr>
            </w:pPr>
            <w:r w:rsidRPr="00B8219F">
              <w:rPr>
                <w:rFonts w:ascii="Times New Roman" w:hAnsi="Times New Roman"/>
                <w:color w:val="000000"/>
                <w:kern w:val="0"/>
                <w:szCs w:val="24"/>
              </w:rPr>
              <w:t>2</w:t>
            </w:r>
          </w:p>
        </w:tc>
        <w:tc>
          <w:tcPr>
            <w:tcW w:w="440" w:type="dxa"/>
            <w:vAlign w:val="center"/>
          </w:tcPr>
          <w:p w:rsidR="00664920" w:rsidRPr="00B8219F" w:rsidRDefault="00664920" w:rsidP="00134824">
            <w:pPr>
              <w:widowControl/>
              <w:jc w:val="center"/>
              <w:rPr>
                <w:rFonts w:ascii="Times New Roman" w:hAnsi="Times New Roman"/>
                <w:color w:val="000000"/>
                <w:kern w:val="0"/>
                <w:szCs w:val="24"/>
              </w:rPr>
            </w:pPr>
            <w:r w:rsidRPr="00B8219F">
              <w:rPr>
                <w:rFonts w:ascii="Times New Roman" w:hAnsi="Times New Roman" w:hint="eastAsia"/>
                <w:color w:val="000000"/>
                <w:kern w:val="0"/>
                <w:szCs w:val="24"/>
              </w:rPr>
              <w:t xml:space="preserve">　</w:t>
            </w:r>
          </w:p>
        </w:tc>
        <w:tc>
          <w:tcPr>
            <w:tcW w:w="2420" w:type="dxa"/>
            <w:noWrap/>
            <w:vAlign w:val="center"/>
          </w:tcPr>
          <w:p w:rsidR="00664920" w:rsidRPr="00B8219F" w:rsidRDefault="00664920" w:rsidP="00134824">
            <w:pPr>
              <w:widowControl/>
              <w:rPr>
                <w:rFonts w:ascii="標楷體" w:eastAsia="標楷體" w:hAnsi="標楷體" w:cs="新細明體"/>
                <w:color w:val="000000"/>
                <w:kern w:val="0"/>
                <w:szCs w:val="24"/>
              </w:rPr>
            </w:pPr>
            <w:r w:rsidRPr="00B8219F">
              <w:rPr>
                <w:rFonts w:ascii="標楷體" w:eastAsia="標楷體" w:hAnsi="標楷體" w:cs="新細明體" w:hint="eastAsia"/>
                <w:color w:val="000000"/>
                <w:kern w:val="0"/>
                <w:szCs w:val="24"/>
              </w:rPr>
              <w:t>辦公費</w:t>
            </w:r>
          </w:p>
        </w:tc>
        <w:tc>
          <w:tcPr>
            <w:tcW w:w="1040" w:type="dxa"/>
            <w:vAlign w:val="center"/>
          </w:tcPr>
          <w:p w:rsidR="00664920" w:rsidRPr="00B8219F" w:rsidRDefault="00664920"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vAlign w:val="center"/>
          </w:tcPr>
          <w:p w:rsidR="00664920" w:rsidRPr="00B8219F" w:rsidRDefault="00664920" w:rsidP="00134824">
            <w:pPr>
              <w:widowControl/>
              <w:jc w:val="right"/>
              <w:rPr>
                <w:rFonts w:ascii="Times New Roman" w:hAnsi="Times New Roman"/>
                <w:i/>
                <w:iCs/>
                <w:color w:val="000000"/>
                <w:kern w:val="0"/>
                <w:sz w:val="20"/>
                <w:szCs w:val="20"/>
              </w:rPr>
            </w:pPr>
            <w:r w:rsidRPr="00B8219F">
              <w:rPr>
                <w:rFonts w:ascii="Times New Roman" w:hAnsi="Times New Roman"/>
                <w:i/>
                <w:iCs/>
                <w:color w:val="000000"/>
                <w:kern w:val="0"/>
                <w:sz w:val="20"/>
                <w:szCs w:val="20"/>
              </w:rPr>
              <w:t>$</w:t>
            </w:r>
            <w:r w:rsidR="006B0D3C">
              <w:rPr>
                <w:rFonts w:ascii="Times New Roman" w:hAnsi="Times New Roman" w:hint="eastAsia"/>
                <w:i/>
                <w:iCs/>
                <w:color w:val="000000"/>
                <w:kern w:val="0"/>
                <w:sz w:val="20"/>
                <w:szCs w:val="20"/>
              </w:rPr>
              <w:t>12</w:t>
            </w:r>
            <w:r w:rsidRPr="00B8219F">
              <w:rPr>
                <w:rFonts w:ascii="Times New Roman" w:hAnsi="Times New Roman"/>
                <w:i/>
                <w:iCs/>
                <w:color w:val="000000"/>
                <w:kern w:val="0"/>
                <w:sz w:val="20"/>
                <w:szCs w:val="20"/>
              </w:rPr>
              <w:t>,</w:t>
            </w:r>
            <w:r w:rsidR="006B0D3C">
              <w:rPr>
                <w:rFonts w:ascii="Times New Roman" w:hAnsi="Times New Roman" w:hint="eastAsia"/>
                <w:i/>
                <w:iCs/>
                <w:color w:val="000000"/>
                <w:kern w:val="0"/>
                <w:sz w:val="20"/>
                <w:szCs w:val="20"/>
              </w:rPr>
              <w:t>0</w:t>
            </w:r>
            <w:r>
              <w:rPr>
                <w:rFonts w:ascii="Times New Roman" w:hAnsi="Times New Roman"/>
                <w:i/>
                <w:iCs/>
                <w:color w:val="000000"/>
                <w:kern w:val="0"/>
                <w:sz w:val="20"/>
                <w:szCs w:val="20"/>
              </w:rPr>
              <w:t>00</w:t>
            </w:r>
          </w:p>
        </w:tc>
        <w:tc>
          <w:tcPr>
            <w:tcW w:w="1040" w:type="dxa"/>
            <w:vAlign w:val="center"/>
          </w:tcPr>
          <w:p w:rsidR="00664920" w:rsidRPr="00B8219F" w:rsidRDefault="00664920"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vAlign w:val="center"/>
          </w:tcPr>
          <w:p w:rsidR="00664920" w:rsidRPr="00B8219F" w:rsidRDefault="00664920"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vAlign w:val="center"/>
          </w:tcPr>
          <w:p w:rsidR="00664920" w:rsidRPr="00B8219F" w:rsidRDefault="00664920" w:rsidP="00134824">
            <w:pPr>
              <w:widowControl/>
              <w:jc w:val="right"/>
              <w:rPr>
                <w:rFonts w:ascii="Times New Roman" w:hAnsi="Times New Roman"/>
                <w:i/>
                <w:iCs/>
                <w:color w:val="000000"/>
                <w:kern w:val="0"/>
                <w:sz w:val="20"/>
                <w:szCs w:val="20"/>
              </w:rPr>
            </w:pPr>
            <w:r w:rsidRPr="00B8219F">
              <w:rPr>
                <w:rFonts w:ascii="Times New Roman" w:hAnsi="Times New Roman"/>
                <w:i/>
                <w:iCs/>
                <w:color w:val="000000"/>
                <w:kern w:val="0"/>
                <w:sz w:val="20"/>
                <w:szCs w:val="20"/>
              </w:rPr>
              <w:t>$</w:t>
            </w:r>
            <w:r w:rsidR="006B0D3C">
              <w:rPr>
                <w:rFonts w:ascii="Times New Roman" w:hAnsi="Times New Roman" w:hint="eastAsia"/>
                <w:i/>
                <w:iCs/>
                <w:color w:val="000000"/>
                <w:kern w:val="0"/>
                <w:sz w:val="20"/>
                <w:szCs w:val="20"/>
              </w:rPr>
              <w:t>10</w:t>
            </w:r>
            <w:r w:rsidRPr="00B8219F">
              <w:rPr>
                <w:rFonts w:ascii="Times New Roman" w:hAnsi="Times New Roman"/>
                <w:i/>
                <w:iCs/>
                <w:color w:val="000000"/>
                <w:kern w:val="0"/>
                <w:sz w:val="20"/>
                <w:szCs w:val="20"/>
              </w:rPr>
              <w:t>,</w:t>
            </w:r>
            <w:r w:rsidR="006B0D3C">
              <w:rPr>
                <w:rFonts w:ascii="Times New Roman" w:hAnsi="Times New Roman" w:hint="eastAsia"/>
                <w:i/>
                <w:iCs/>
                <w:color w:val="000000"/>
                <w:kern w:val="0"/>
                <w:sz w:val="20"/>
                <w:szCs w:val="20"/>
              </w:rPr>
              <w:t>4</w:t>
            </w:r>
            <w:r>
              <w:rPr>
                <w:rFonts w:ascii="Times New Roman" w:hAnsi="Times New Roman"/>
                <w:i/>
                <w:iCs/>
                <w:color w:val="000000"/>
                <w:kern w:val="0"/>
                <w:sz w:val="20"/>
                <w:szCs w:val="20"/>
              </w:rPr>
              <w:t>00</w:t>
            </w:r>
          </w:p>
        </w:tc>
        <w:tc>
          <w:tcPr>
            <w:tcW w:w="1040" w:type="dxa"/>
            <w:vAlign w:val="center"/>
          </w:tcPr>
          <w:p w:rsidR="00664920" w:rsidRPr="00B8219F" w:rsidRDefault="00664920"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vAlign w:val="center"/>
          </w:tcPr>
          <w:p w:rsidR="00664920" w:rsidRPr="00B8219F" w:rsidRDefault="006B0D3C" w:rsidP="00134824">
            <w:pPr>
              <w:widowControl/>
              <w:jc w:val="right"/>
              <w:rPr>
                <w:rFonts w:ascii="Times New Roman" w:hAnsi="Times New Roman"/>
                <w:i/>
                <w:iCs/>
                <w:color w:val="000000"/>
                <w:kern w:val="0"/>
                <w:sz w:val="20"/>
                <w:szCs w:val="20"/>
              </w:rPr>
            </w:pPr>
            <w:r>
              <w:rPr>
                <w:rFonts w:ascii="Times New Roman" w:hAnsi="Times New Roman" w:hint="eastAsia"/>
                <w:i/>
                <w:iCs/>
                <w:color w:val="000000"/>
                <w:kern w:val="0"/>
                <w:sz w:val="20"/>
                <w:szCs w:val="20"/>
              </w:rPr>
              <w:t>$1,6</w:t>
            </w:r>
            <w:r w:rsidR="00664920">
              <w:rPr>
                <w:rFonts w:ascii="Times New Roman" w:hAnsi="Times New Roman" w:hint="eastAsia"/>
                <w:i/>
                <w:iCs/>
                <w:color w:val="000000"/>
                <w:kern w:val="0"/>
                <w:sz w:val="20"/>
                <w:szCs w:val="20"/>
              </w:rPr>
              <w:t>00</w:t>
            </w:r>
            <w:r w:rsidR="00664920" w:rsidRPr="00B8219F">
              <w:rPr>
                <w:rFonts w:ascii="Times New Roman" w:hAnsi="Times New Roman" w:hint="eastAsia"/>
                <w:i/>
                <w:iCs/>
                <w:color w:val="000000"/>
                <w:kern w:val="0"/>
                <w:sz w:val="20"/>
                <w:szCs w:val="20"/>
              </w:rPr>
              <w:t xml:space="preserve">　</w:t>
            </w:r>
          </w:p>
        </w:tc>
        <w:tc>
          <w:tcPr>
            <w:tcW w:w="1040" w:type="dxa"/>
            <w:vAlign w:val="center"/>
          </w:tcPr>
          <w:p w:rsidR="00664920" w:rsidRPr="00B8219F" w:rsidRDefault="00664920" w:rsidP="00134824">
            <w:pPr>
              <w:widowControl/>
              <w:jc w:val="right"/>
              <w:rPr>
                <w:rFonts w:ascii="Times New Roman" w:hAnsi="Times New Roman"/>
                <w:i/>
                <w:iCs/>
                <w:color w:val="000000"/>
                <w:kern w:val="0"/>
                <w:sz w:val="20"/>
                <w:szCs w:val="20"/>
              </w:rPr>
            </w:pPr>
          </w:p>
        </w:tc>
        <w:tc>
          <w:tcPr>
            <w:tcW w:w="3108" w:type="dxa"/>
            <w:vAlign w:val="center"/>
          </w:tcPr>
          <w:p w:rsidR="00664920" w:rsidRPr="00B8219F" w:rsidRDefault="00664920" w:rsidP="00134824">
            <w:pPr>
              <w:widowControl/>
              <w:jc w:val="both"/>
              <w:rPr>
                <w:rFonts w:ascii="標楷體" w:eastAsia="標楷體" w:hAnsi="標楷體" w:cs="新細明體"/>
                <w:color w:val="000000"/>
                <w:kern w:val="0"/>
                <w:sz w:val="20"/>
                <w:szCs w:val="20"/>
              </w:rPr>
            </w:pPr>
            <w:r w:rsidRPr="00B8219F">
              <w:rPr>
                <w:rFonts w:ascii="標楷體" w:eastAsia="標楷體" w:hAnsi="標楷體" w:cs="新細明體" w:hint="eastAsia"/>
                <w:color w:val="000000"/>
                <w:kern w:val="0"/>
                <w:sz w:val="20"/>
                <w:szCs w:val="20"/>
              </w:rPr>
              <w:t xml:space="preserve">　</w:t>
            </w:r>
          </w:p>
        </w:tc>
      </w:tr>
      <w:tr w:rsidR="006B0D3C" w:rsidRPr="000D58B0" w:rsidTr="00664920">
        <w:trPr>
          <w:trHeight w:val="345"/>
        </w:trPr>
        <w:tc>
          <w:tcPr>
            <w:tcW w:w="440" w:type="dxa"/>
            <w:vAlign w:val="center"/>
          </w:tcPr>
          <w:p w:rsidR="006B0D3C" w:rsidRPr="00B8219F" w:rsidRDefault="006B0D3C" w:rsidP="00134824">
            <w:pPr>
              <w:widowControl/>
              <w:jc w:val="center"/>
              <w:rPr>
                <w:rFonts w:ascii="Times New Roman" w:hAnsi="Times New Roman"/>
                <w:color w:val="000000"/>
                <w:kern w:val="0"/>
                <w:szCs w:val="24"/>
              </w:rPr>
            </w:pPr>
            <w:r w:rsidRPr="00B8219F">
              <w:rPr>
                <w:rFonts w:ascii="Times New Roman" w:hAnsi="Times New Roman" w:hint="eastAsia"/>
                <w:color w:val="000000"/>
                <w:kern w:val="0"/>
                <w:szCs w:val="24"/>
              </w:rPr>
              <w:t xml:space="preserve">　</w:t>
            </w:r>
          </w:p>
        </w:tc>
        <w:tc>
          <w:tcPr>
            <w:tcW w:w="440" w:type="dxa"/>
            <w:vAlign w:val="center"/>
          </w:tcPr>
          <w:p w:rsidR="006B0D3C" w:rsidRPr="00B8219F" w:rsidRDefault="006B0D3C" w:rsidP="00134824">
            <w:pPr>
              <w:widowControl/>
              <w:jc w:val="center"/>
              <w:rPr>
                <w:rFonts w:ascii="Times New Roman" w:hAnsi="Times New Roman"/>
                <w:color w:val="000000"/>
                <w:kern w:val="0"/>
                <w:szCs w:val="24"/>
              </w:rPr>
            </w:pPr>
            <w:r w:rsidRPr="00B8219F">
              <w:rPr>
                <w:rFonts w:ascii="Times New Roman" w:hAnsi="Times New Roman" w:hint="eastAsia"/>
                <w:color w:val="000000"/>
                <w:kern w:val="0"/>
                <w:szCs w:val="24"/>
              </w:rPr>
              <w:t xml:space="preserve">　</w:t>
            </w:r>
          </w:p>
        </w:tc>
        <w:tc>
          <w:tcPr>
            <w:tcW w:w="440" w:type="dxa"/>
            <w:vAlign w:val="center"/>
          </w:tcPr>
          <w:p w:rsidR="006B0D3C" w:rsidRPr="00B8219F" w:rsidRDefault="006B0D3C" w:rsidP="00134824">
            <w:pPr>
              <w:widowControl/>
              <w:jc w:val="center"/>
              <w:rPr>
                <w:rFonts w:ascii="Times New Roman" w:hAnsi="Times New Roman"/>
                <w:color w:val="000000"/>
                <w:kern w:val="0"/>
                <w:szCs w:val="24"/>
              </w:rPr>
            </w:pPr>
            <w:r w:rsidRPr="00B8219F">
              <w:rPr>
                <w:rFonts w:ascii="Times New Roman" w:hAnsi="Times New Roman"/>
                <w:color w:val="000000"/>
                <w:kern w:val="0"/>
                <w:szCs w:val="24"/>
              </w:rPr>
              <w:t>1</w:t>
            </w:r>
          </w:p>
        </w:tc>
        <w:tc>
          <w:tcPr>
            <w:tcW w:w="2420" w:type="dxa"/>
            <w:noWrap/>
            <w:vAlign w:val="center"/>
          </w:tcPr>
          <w:p w:rsidR="006B0D3C" w:rsidRPr="00B8219F" w:rsidRDefault="006B0D3C" w:rsidP="00134824">
            <w:pPr>
              <w:widowControl/>
              <w:rPr>
                <w:rFonts w:ascii="標楷體" w:eastAsia="標楷體" w:hAnsi="標楷體" w:cs="新細明體"/>
                <w:color w:val="000000"/>
                <w:kern w:val="0"/>
                <w:szCs w:val="24"/>
              </w:rPr>
            </w:pPr>
            <w:r w:rsidRPr="00B8219F">
              <w:rPr>
                <w:rFonts w:ascii="標楷體" w:eastAsia="標楷體" w:hAnsi="標楷體" w:cs="新細明體" w:hint="eastAsia"/>
                <w:color w:val="000000"/>
                <w:kern w:val="0"/>
                <w:szCs w:val="24"/>
              </w:rPr>
              <w:t>文具、書報、雜誌費</w:t>
            </w:r>
          </w:p>
        </w:tc>
        <w:tc>
          <w:tcPr>
            <w:tcW w:w="1040" w:type="dxa"/>
            <w:vAlign w:val="center"/>
          </w:tcPr>
          <w:p w:rsidR="006B0D3C" w:rsidRPr="00B8219F" w:rsidRDefault="006B0D3C" w:rsidP="00134824">
            <w:pPr>
              <w:widowControl/>
              <w:jc w:val="right"/>
              <w:rPr>
                <w:rFonts w:ascii="Times New Roman" w:hAnsi="Times New Roman"/>
                <w:i/>
                <w:iCs/>
                <w:color w:val="000000"/>
                <w:kern w:val="0"/>
                <w:sz w:val="20"/>
                <w:szCs w:val="20"/>
              </w:rPr>
            </w:pPr>
            <w:r w:rsidRPr="00B8219F">
              <w:rPr>
                <w:rFonts w:ascii="Times New Roman" w:hAnsi="Times New Roman"/>
                <w:i/>
                <w:iCs/>
                <w:color w:val="000000"/>
                <w:kern w:val="0"/>
                <w:sz w:val="20"/>
                <w:szCs w:val="20"/>
              </w:rPr>
              <w:t>$</w:t>
            </w:r>
            <w:r>
              <w:rPr>
                <w:rFonts w:ascii="Times New Roman" w:hAnsi="Times New Roman" w:hint="eastAsia"/>
                <w:i/>
                <w:iCs/>
                <w:color w:val="000000"/>
                <w:kern w:val="0"/>
                <w:sz w:val="20"/>
                <w:szCs w:val="20"/>
              </w:rPr>
              <w:t>4</w:t>
            </w:r>
            <w:r>
              <w:rPr>
                <w:rFonts w:ascii="Times New Roman" w:hAnsi="Times New Roman"/>
                <w:i/>
                <w:iCs/>
                <w:color w:val="000000"/>
                <w:kern w:val="0"/>
                <w:sz w:val="20"/>
                <w:szCs w:val="20"/>
              </w:rPr>
              <w:t>,000</w:t>
            </w:r>
          </w:p>
        </w:tc>
        <w:tc>
          <w:tcPr>
            <w:tcW w:w="1040" w:type="dxa"/>
            <w:vAlign w:val="center"/>
          </w:tcPr>
          <w:p w:rsidR="006B0D3C" w:rsidRPr="00B8219F" w:rsidRDefault="006B0D3C"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vAlign w:val="center"/>
          </w:tcPr>
          <w:p w:rsidR="006B0D3C" w:rsidRPr="00B8219F" w:rsidRDefault="006B0D3C"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vAlign w:val="center"/>
          </w:tcPr>
          <w:p w:rsidR="006B0D3C" w:rsidRPr="00B8219F" w:rsidRDefault="006B0D3C" w:rsidP="00134824">
            <w:pPr>
              <w:widowControl/>
              <w:jc w:val="right"/>
              <w:rPr>
                <w:rFonts w:ascii="Times New Roman" w:hAnsi="Times New Roman"/>
                <w:i/>
                <w:iCs/>
                <w:color w:val="000000"/>
                <w:kern w:val="0"/>
                <w:sz w:val="20"/>
                <w:szCs w:val="20"/>
              </w:rPr>
            </w:pPr>
            <w:r w:rsidRPr="00B8219F">
              <w:rPr>
                <w:rFonts w:ascii="Times New Roman" w:hAnsi="Times New Roman"/>
                <w:i/>
                <w:iCs/>
                <w:color w:val="000000"/>
                <w:kern w:val="0"/>
                <w:sz w:val="20"/>
                <w:szCs w:val="20"/>
              </w:rPr>
              <w:t>$</w:t>
            </w:r>
            <w:r>
              <w:rPr>
                <w:rFonts w:ascii="Times New Roman" w:hAnsi="Times New Roman" w:hint="eastAsia"/>
                <w:i/>
                <w:iCs/>
                <w:color w:val="000000"/>
                <w:kern w:val="0"/>
                <w:sz w:val="20"/>
                <w:szCs w:val="20"/>
              </w:rPr>
              <w:t>3</w:t>
            </w:r>
            <w:r>
              <w:rPr>
                <w:rFonts w:ascii="Times New Roman" w:hAnsi="Times New Roman"/>
                <w:i/>
                <w:iCs/>
                <w:color w:val="000000"/>
                <w:kern w:val="0"/>
                <w:sz w:val="20"/>
                <w:szCs w:val="20"/>
              </w:rPr>
              <w:t>,000</w:t>
            </w:r>
          </w:p>
        </w:tc>
        <w:tc>
          <w:tcPr>
            <w:tcW w:w="1040" w:type="dxa"/>
            <w:vAlign w:val="center"/>
          </w:tcPr>
          <w:p w:rsidR="006B0D3C" w:rsidRPr="00B8219F" w:rsidRDefault="006B0D3C"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vAlign w:val="center"/>
          </w:tcPr>
          <w:p w:rsidR="006B0D3C" w:rsidRPr="00B8219F" w:rsidRDefault="006B0D3C"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vAlign w:val="center"/>
          </w:tcPr>
          <w:p w:rsidR="006B0D3C" w:rsidRPr="00B8219F" w:rsidRDefault="006B0D3C" w:rsidP="00134824">
            <w:pPr>
              <w:widowControl/>
              <w:jc w:val="right"/>
              <w:rPr>
                <w:rFonts w:ascii="Times New Roman" w:hAnsi="Times New Roman"/>
                <w:i/>
                <w:iCs/>
                <w:color w:val="000000"/>
                <w:kern w:val="0"/>
                <w:sz w:val="20"/>
                <w:szCs w:val="20"/>
              </w:rPr>
            </w:pPr>
            <w:r>
              <w:rPr>
                <w:rFonts w:ascii="Times New Roman" w:hAnsi="Times New Roman" w:hint="eastAsia"/>
                <w:i/>
                <w:iCs/>
                <w:color w:val="000000"/>
                <w:kern w:val="0"/>
                <w:sz w:val="20"/>
                <w:szCs w:val="20"/>
              </w:rPr>
              <w:t>$1,000</w:t>
            </w:r>
            <w:r w:rsidRPr="00B8219F">
              <w:rPr>
                <w:rFonts w:ascii="Times New Roman" w:hAnsi="Times New Roman" w:hint="eastAsia"/>
                <w:i/>
                <w:iCs/>
                <w:color w:val="000000"/>
                <w:kern w:val="0"/>
                <w:sz w:val="20"/>
                <w:szCs w:val="20"/>
              </w:rPr>
              <w:t xml:space="preserve">　</w:t>
            </w:r>
          </w:p>
        </w:tc>
        <w:tc>
          <w:tcPr>
            <w:tcW w:w="1040" w:type="dxa"/>
            <w:vAlign w:val="center"/>
          </w:tcPr>
          <w:p w:rsidR="006B0D3C" w:rsidRPr="00B8219F" w:rsidRDefault="006B0D3C" w:rsidP="00134824">
            <w:pPr>
              <w:widowControl/>
              <w:jc w:val="right"/>
              <w:rPr>
                <w:rFonts w:ascii="Times New Roman" w:hAnsi="Times New Roman"/>
                <w:i/>
                <w:iCs/>
                <w:color w:val="000000"/>
                <w:kern w:val="0"/>
                <w:sz w:val="20"/>
                <w:szCs w:val="20"/>
              </w:rPr>
            </w:pPr>
          </w:p>
        </w:tc>
        <w:tc>
          <w:tcPr>
            <w:tcW w:w="3108" w:type="dxa"/>
            <w:vAlign w:val="center"/>
          </w:tcPr>
          <w:p w:rsidR="006B0D3C" w:rsidRPr="00B8219F" w:rsidRDefault="006B0D3C" w:rsidP="00134824">
            <w:pPr>
              <w:widowControl/>
              <w:jc w:val="both"/>
              <w:rPr>
                <w:rFonts w:ascii="標楷體" w:eastAsia="標楷體" w:hAnsi="標楷體" w:cs="新細明體"/>
                <w:color w:val="000000"/>
                <w:kern w:val="0"/>
                <w:sz w:val="20"/>
                <w:szCs w:val="20"/>
              </w:rPr>
            </w:pPr>
            <w:r w:rsidRPr="00B8219F">
              <w:rPr>
                <w:rFonts w:ascii="標楷體" w:eastAsia="標楷體" w:hAnsi="標楷體" w:cs="新細明體" w:hint="eastAsia"/>
                <w:color w:val="000000"/>
                <w:kern w:val="0"/>
                <w:sz w:val="20"/>
                <w:szCs w:val="20"/>
              </w:rPr>
              <w:t xml:space="preserve">　</w:t>
            </w:r>
          </w:p>
        </w:tc>
      </w:tr>
      <w:tr w:rsidR="006B0D3C" w:rsidRPr="000D58B0" w:rsidTr="00664920">
        <w:trPr>
          <w:trHeight w:val="585"/>
        </w:trPr>
        <w:tc>
          <w:tcPr>
            <w:tcW w:w="440" w:type="dxa"/>
            <w:vAlign w:val="center"/>
          </w:tcPr>
          <w:p w:rsidR="006B0D3C" w:rsidRPr="00B8219F" w:rsidRDefault="006B0D3C" w:rsidP="00134824">
            <w:pPr>
              <w:widowControl/>
              <w:jc w:val="center"/>
              <w:rPr>
                <w:rFonts w:ascii="Times New Roman" w:hAnsi="Times New Roman"/>
                <w:color w:val="000000"/>
                <w:kern w:val="0"/>
                <w:szCs w:val="24"/>
              </w:rPr>
            </w:pPr>
            <w:r w:rsidRPr="00B8219F">
              <w:rPr>
                <w:rFonts w:ascii="Times New Roman" w:hAnsi="Times New Roman" w:hint="eastAsia"/>
                <w:color w:val="000000"/>
                <w:kern w:val="0"/>
                <w:szCs w:val="24"/>
              </w:rPr>
              <w:t xml:space="preserve">　</w:t>
            </w:r>
          </w:p>
        </w:tc>
        <w:tc>
          <w:tcPr>
            <w:tcW w:w="440" w:type="dxa"/>
            <w:vAlign w:val="center"/>
          </w:tcPr>
          <w:p w:rsidR="006B0D3C" w:rsidRPr="00B8219F" w:rsidRDefault="006B0D3C" w:rsidP="00134824">
            <w:pPr>
              <w:widowControl/>
              <w:jc w:val="center"/>
              <w:rPr>
                <w:rFonts w:ascii="Times New Roman" w:hAnsi="Times New Roman"/>
                <w:color w:val="000000"/>
                <w:kern w:val="0"/>
                <w:szCs w:val="24"/>
              </w:rPr>
            </w:pPr>
            <w:r w:rsidRPr="00B8219F">
              <w:rPr>
                <w:rFonts w:ascii="Times New Roman" w:hAnsi="Times New Roman" w:hint="eastAsia"/>
                <w:color w:val="000000"/>
                <w:kern w:val="0"/>
                <w:szCs w:val="24"/>
              </w:rPr>
              <w:t xml:space="preserve">　</w:t>
            </w:r>
          </w:p>
        </w:tc>
        <w:tc>
          <w:tcPr>
            <w:tcW w:w="440" w:type="dxa"/>
            <w:vAlign w:val="center"/>
          </w:tcPr>
          <w:p w:rsidR="006B0D3C" w:rsidRPr="00B8219F" w:rsidRDefault="006B0D3C" w:rsidP="00134824">
            <w:pPr>
              <w:widowControl/>
              <w:jc w:val="center"/>
              <w:rPr>
                <w:rFonts w:ascii="Times New Roman" w:hAnsi="Times New Roman"/>
                <w:color w:val="000000"/>
                <w:kern w:val="0"/>
                <w:szCs w:val="24"/>
              </w:rPr>
            </w:pPr>
            <w:r w:rsidRPr="00B8219F">
              <w:rPr>
                <w:rFonts w:ascii="Times New Roman" w:hAnsi="Times New Roman"/>
                <w:color w:val="000000"/>
                <w:kern w:val="0"/>
                <w:szCs w:val="24"/>
              </w:rPr>
              <w:t>2</w:t>
            </w:r>
          </w:p>
        </w:tc>
        <w:tc>
          <w:tcPr>
            <w:tcW w:w="2420" w:type="dxa"/>
            <w:noWrap/>
            <w:vAlign w:val="center"/>
          </w:tcPr>
          <w:p w:rsidR="006B0D3C" w:rsidRPr="00B8219F" w:rsidRDefault="006B0D3C" w:rsidP="00134824">
            <w:pPr>
              <w:widowControl/>
              <w:rPr>
                <w:rFonts w:ascii="標楷體" w:eastAsia="標楷體" w:hAnsi="標楷體" w:cs="新細明體"/>
                <w:color w:val="000000"/>
                <w:kern w:val="0"/>
                <w:szCs w:val="24"/>
              </w:rPr>
            </w:pPr>
            <w:r w:rsidRPr="00B8219F">
              <w:rPr>
                <w:rFonts w:ascii="標楷體" w:eastAsia="標楷體" w:hAnsi="標楷體" w:cs="新細明體" w:hint="eastAsia"/>
                <w:color w:val="000000"/>
                <w:kern w:val="0"/>
                <w:szCs w:val="24"/>
              </w:rPr>
              <w:t>印刷費</w:t>
            </w:r>
          </w:p>
        </w:tc>
        <w:tc>
          <w:tcPr>
            <w:tcW w:w="1040" w:type="dxa"/>
            <w:vAlign w:val="center"/>
          </w:tcPr>
          <w:p w:rsidR="006B0D3C" w:rsidRPr="00B8219F" w:rsidRDefault="006B0D3C" w:rsidP="00134824">
            <w:pPr>
              <w:widowControl/>
              <w:jc w:val="right"/>
              <w:rPr>
                <w:rFonts w:ascii="Times New Roman" w:hAnsi="Times New Roman"/>
                <w:i/>
                <w:iCs/>
                <w:color w:val="000000"/>
                <w:kern w:val="0"/>
                <w:sz w:val="20"/>
                <w:szCs w:val="20"/>
              </w:rPr>
            </w:pPr>
            <w:r w:rsidRPr="00B8219F">
              <w:rPr>
                <w:rFonts w:ascii="Times New Roman" w:hAnsi="Times New Roman"/>
                <w:i/>
                <w:iCs/>
                <w:color w:val="000000"/>
                <w:kern w:val="0"/>
                <w:sz w:val="20"/>
                <w:szCs w:val="20"/>
              </w:rPr>
              <w:t>$</w:t>
            </w:r>
            <w:r>
              <w:rPr>
                <w:rFonts w:ascii="Times New Roman" w:hAnsi="Times New Roman" w:hint="eastAsia"/>
                <w:i/>
                <w:iCs/>
                <w:color w:val="000000"/>
                <w:kern w:val="0"/>
                <w:sz w:val="20"/>
                <w:szCs w:val="20"/>
              </w:rPr>
              <w:t>4</w:t>
            </w:r>
            <w:r>
              <w:rPr>
                <w:rFonts w:ascii="Times New Roman" w:hAnsi="Times New Roman"/>
                <w:i/>
                <w:iCs/>
                <w:color w:val="000000"/>
                <w:kern w:val="0"/>
                <w:sz w:val="20"/>
                <w:szCs w:val="20"/>
              </w:rPr>
              <w:t>,000</w:t>
            </w:r>
          </w:p>
        </w:tc>
        <w:tc>
          <w:tcPr>
            <w:tcW w:w="1040" w:type="dxa"/>
            <w:vAlign w:val="center"/>
          </w:tcPr>
          <w:p w:rsidR="006B0D3C" w:rsidRPr="00B8219F" w:rsidRDefault="006B0D3C"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vAlign w:val="center"/>
          </w:tcPr>
          <w:p w:rsidR="006B0D3C" w:rsidRPr="00B8219F" w:rsidRDefault="006B0D3C"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vAlign w:val="center"/>
          </w:tcPr>
          <w:p w:rsidR="006B0D3C" w:rsidRPr="00B8219F" w:rsidRDefault="006B0D3C" w:rsidP="00134824">
            <w:pPr>
              <w:widowControl/>
              <w:jc w:val="right"/>
              <w:rPr>
                <w:rFonts w:ascii="Times New Roman" w:hAnsi="Times New Roman"/>
                <w:i/>
                <w:iCs/>
                <w:color w:val="000000"/>
                <w:kern w:val="0"/>
                <w:sz w:val="20"/>
                <w:szCs w:val="20"/>
              </w:rPr>
            </w:pPr>
            <w:r w:rsidRPr="00B8219F">
              <w:rPr>
                <w:rFonts w:ascii="Times New Roman" w:hAnsi="Times New Roman"/>
                <w:i/>
                <w:iCs/>
                <w:color w:val="000000"/>
                <w:kern w:val="0"/>
                <w:sz w:val="20"/>
                <w:szCs w:val="20"/>
              </w:rPr>
              <w:t>$</w:t>
            </w:r>
            <w:r>
              <w:rPr>
                <w:rFonts w:ascii="Times New Roman" w:hAnsi="Times New Roman" w:hint="eastAsia"/>
                <w:i/>
                <w:iCs/>
                <w:color w:val="000000"/>
                <w:kern w:val="0"/>
                <w:sz w:val="20"/>
                <w:szCs w:val="20"/>
              </w:rPr>
              <w:t>3</w:t>
            </w:r>
            <w:r>
              <w:rPr>
                <w:rFonts w:ascii="Times New Roman" w:hAnsi="Times New Roman"/>
                <w:i/>
                <w:iCs/>
                <w:color w:val="000000"/>
                <w:kern w:val="0"/>
                <w:sz w:val="20"/>
                <w:szCs w:val="20"/>
              </w:rPr>
              <w:t>,000</w:t>
            </w:r>
          </w:p>
        </w:tc>
        <w:tc>
          <w:tcPr>
            <w:tcW w:w="1040" w:type="dxa"/>
            <w:vAlign w:val="center"/>
          </w:tcPr>
          <w:p w:rsidR="006B0D3C" w:rsidRPr="00B8219F" w:rsidRDefault="006B0D3C"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vAlign w:val="center"/>
          </w:tcPr>
          <w:p w:rsidR="006B0D3C" w:rsidRPr="00B8219F" w:rsidRDefault="006B0D3C"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vAlign w:val="center"/>
          </w:tcPr>
          <w:p w:rsidR="006B0D3C" w:rsidRPr="00B8219F" w:rsidRDefault="006B0D3C" w:rsidP="00134824">
            <w:pPr>
              <w:widowControl/>
              <w:jc w:val="right"/>
              <w:rPr>
                <w:rFonts w:ascii="Times New Roman" w:hAnsi="Times New Roman"/>
                <w:i/>
                <w:iCs/>
                <w:color w:val="000000"/>
                <w:kern w:val="0"/>
                <w:sz w:val="20"/>
                <w:szCs w:val="20"/>
              </w:rPr>
            </w:pPr>
            <w:r>
              <w:rPr>
                <w:rFonts w:ascii="Times New Roman" w:hAnsi="Times New Roman" w:hint="eastAsia"/>
                <w:i/>
                <w:iCs/>
                <w:color w:val="000000"/>
                <w:kern w:val="0"/>
                <w:sz w:val="20"/>
                <w:szCs w:val="20"/>
              </w:rPr>
              <w:t>$1,000</w:t>
            </w:r>
            <w:r w:rsidRPr="00B8219F">
              <w:rPr>
                <w:rFonts w:ascii="Times New Roman" w:hAnsi="Times New Roman" w:hint="eastAsia"/>
                <w:i/>
                <w:iCs/>
                <w:color w:val="000000"/>
                <w:kern w:val="0"/>
                <w:sz w:val="20"/>
                <w:szCs w:val="20"/>
              </w:rPr>
              <w:t xml:space="preserve">　</w:t>
            </w:r>
          </w:p>
        </w:tc>
        <w:tc>
          <w:tcPr>
            <w:tcW w:w="1040" w:type="dxa"/>
            <w:vAlign w:val="center"/>
          </w:tcPr>
          <w:p w:rsidR="006B0D3C" w:rsidRPr="00B8219F" w:rsidRDefault="006B0D3C" w:rsidP="00134824">
            <w:pPr>
              <w:widowControl/>
              <w:ind w:right="400"/>
              <w:jc w:val="right"/>
              <w:rPr>
                <w:rFonts w:ascii="Times New Roman" w:hAnsi="Times New Roman"/>
                <w:i/>
                <w:iCs/>
                <w:color w:val="000000"/>
                <w:kern w:val="0"/>
                <w:sz w:val="20"/>
                <w:szCs w:val="20"/>
              </w:rPr>
            </w:pPr>
          </w:p>
        </w:tc>
        <w:tc>
          <w:tcPr>
            <w:tcW w:w="3108" w:type="dxa"/>
            <w:vAlign w:val="center"/>
          </w:tcPr>
          <w:p w:rsidR="006B0D3C" w:rsidRPr="00B8219F" w:rsidRDefault="006B0D3C" w:rsidP="00134824">
            <w:pPr>
              <w:widowControl/>
              <w:jc w:val="both"/>
              <w:rPr>
                <w:rFonts w:ascii="標楷體" w:eastAsia="標楷體" w:hAnsi="標楷體" w:cs="新細明體"/>
                <w:color w:val="000000"/>
                <w:kern w:val="0"/>
                <w:sz w:val="20"/>
                <w:szCs w:val="20"/>
              </w:rPr>
            </w:pPr>
            <w:r w:rsidRPr="00B8219F">
              <w:rPr>
                <w:rFonts w:ascii="標楷體" w:eastAsia="標楷體" w:hAnsi="標楷體" w:cs="新細明體" w:hint="eastAsia"/>
                <w:color w:val="000000"/>
                <w:kern w:val="0"/>
                <w:sz w:val="20"/>
                <w:szCs w:val="20"/>
              </w:rPr>
              <w:t>理</w:t>
            </w:r>
            <w:r>
              <w:rPr>
                <w:rFonts w:ascii="標楷體" w:eastAsia="標楷體" w:hAnsi="標楷體" w:cs="新細明體" w:hint="eastAsia"/>
                <w:color w:val="000000"/>
                <w:kern w:val="0"/>
                <w:sz w:val="20"/>
                <w:szCs w:val="20"/>
              </w:rPr>
              <w:t>監</w:t>
            </w:r>
            <w:r w:rsidRPr="00B8219F">
              <w:rPr>
                <w:rFonts w:ascii="標楷體" w:eastAsia="標楷體" w:hAnsi="標楷體" w:cs="新細明體" w:hint="eastAsia"/>
                <w:color w:val="000000"/>
                <w:kern w:val="0"/>
                <w:sz w:val="20"/>
                <w:szCs w:val="20"/>
              </w:rPr>
              <w:t>事會議及學會例行會議印刷費用。</w:t>
            </w:r>
          </w:p>
        </w:tc>
      </w:tr>
      <w:tr w:rsidR="006B0D3C" w:rsidRPr="000D58B0" w:rsidTr="00664920">
        <w:trPr>
          <w:trHeight w:val="345"/>
        </w:trPr>
        <w:tc>
          <w:tcPr>
            <w:tcW w:w="440" w:type="dxa"/>
            <w:vAlign w:val="center"/>
          </w:tcPr>
          <w:p w:rsidR="006B0D3C" w:rsidRPr="00B8219F" w:rsidRDefault="006B0D3C" w:rsidP="00134824">
            <w:pPr>
              <w:widowControl/>
              <w:jc w:val="center"/>
              <w:rPr>
                <w:rFonts w:ascii="Times New Roman" w:hAnsi="Times New Roman"/>
                <w:color w:val="000000"/>
                <w:kern w:val="0"/>
                <w:szCs w:val="24"/>
              </w:rPr>
            </w:pPr>
            <w:r w:rsidRPr="00B8219F">
              <w:rPr>
                <w:rFonts w:ascii="Times New Roman" w:hAnsi="Times New Roman" w:hint="eastAsia"/>
                <w:color w:val="000000"/>
                <w:kern w:val="0"/>
                <w:szCs w:val="24"/>
              </w:rPr>
              <w:t xml:space="preserve">　</w:t>
            </w:r>
          </w:p>
        </w:tc>
        <w:tc>
          <w:tcPr>
            <w:tcW w:w="440" w:type="dxa"/>
            <w:vAlign w:val="center"/>
          </w:tcPr>
          <w:p w:rsidR="006B0D3C" w:rsidRPr="00B8219F" w:rsidRDefault="006B0D3C" w:rsidP="00134824">
            <w:pPr>
              <w:widowControl/>
              <w:jc w:val="center"/>
              <w:rPr>
                <w:rFonts w:ascii="Times New Roman" w:hAnsi="Times New Roman"/>
                <w:color w:val="000000"/>
                <w:kern w:val="0"/>
                <w:szCs w:val="24"/>
              </w:rPr>
            </w:pPr>
            <w:r w:rsidRPr="00B8219F">
              <w:rPr>
                <w:rFonts w:ascii="Times New Roman" w:hAnsi="Times New Roman" w:hint="eastAsia"/>
                <w:color w:val="000000"/>
                <w:kern w:val="0"/>
                <w:szCs w:val="24"/>
              </w:rPr>
              <w:t xml:space="preserve">　</w:t>
            </w:r>
          </w:p>
        </w:tc>
        <w:tc>
          <w:tcPr>
            <w:tcW w:w="440" w:type="dxa"/>
            <w:vAlign w:val="center"/>
          </w:tcPr>
          <w:p w:rsidR="006B0D3C" w:rsidRPr="00B8219F" w:rsidRDefault="006B0D3C" w:rsidP="00134824">
            <w:pPr>
              <w:widowControl/>
              <w:jc w:val="center"/>
              <w:rPr>
                <w:rFonts w:ascii="Times New Roman" w:hAnsi="Times New Roman"/>
                <w:color w:val="000000"/>
                <w:kern w:val="0"/>
                <w:szCs w:val="24"/>
              </w:rPr>
            </w:pPr>
            <w:r w:rsidRPr="00B8219F">
              <w:rPr>
                <w:rFonts w:ascii="Times New Roman" w:hAnsi="Times New Roman"/>
                <w:color w:val="000000"/>
                <w:kern w:val="0"/>
                <w:szCs w:val="24"/>
              </w:rPr>
              <w:t>3</w:t>
            </w:r>
          </w:p>
        </w:tc>
        <w:tc>
          <w:tcPr>
            <w:tcW w:w="2420" w:type="dxa"/>
            <w:noWrap/>
            <w:vAlign w:val="center"/>
          </w:tcPr>
          <w:p w:rsidR="006B0D3C" w:rsidRPr="00B8219F" w:rsidRDefault="006B0D3C" w:rsidP="00134824">
            <w:pPr>
              <w:widowControl/>
              <w:rPr>
                <w:rFonts w:ascii="標楷體" w:eastAsia="標楷體" w:hAnsi="標楷體" w:cs="新細明體"/>
                <w:color w:val="000000"/>
                <w:kern w:val="0"/>
                <w:szCs w:val="24"/>
              </w:rPr>
            </w:pPr>
            <w:r w:rsidRPr="00B8219F">
              <w:rPr>
                <w:rFonts w:ascii="標楷體" w:eastAsia="標楷體" w:hAnsi="標楷體" w:cs="新細明體" w:hint="eastAsia"/>
                <w:color w:val="000000"/>
                <w:kern w:val="0"/>
                <w:szCs w:val="24"/>
              </w:rPr>
              <w:t>水電燃料費</w:t>
            </w:r>
          </w:p>
        </w:tc>
        <w:tc>
          <w:tcPr>
            <w:tcW w:w="1040" w:type="dxa"/>
            <w:vAlign w:val="center"/>
          </w:tcPr>
          <w:p w:rsidR="006B0D3C" w:rsidRPr="00B8219F" w:rsidRDefault="006B0D3C"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vAlign w:val="center"/>
          </w:tcPr>
          <w:p w:rsidR="006B0D3C" w:rsidRPr="00B8219F" w:rsidRDefault="006B0D3C"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vAlign w:val="center"/>
          </w:tcPr>
          <w:p w:rsidR="006B0D3C" w:rsidRPr="00B8219F" w:rsidRDefault="006B0D3C"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vAlign w:val="center"/>
          </w:tcPr>
          <w:p w:rsidR="006B0D3C" w:rsidRPr="00B8219F" w:rsidRDefault="006B0D3C"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vAlign w:val="center"/>
          </w:tcPr>
          <w:p w:rsidR="006B0D3C" w:rsidRPr="00B8219F" w:rsidRDefault="006B0D3C"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vAlign w:val="center"/>
          </w:tcPr>
          <w:p w:rsidR="006B0D3C" w:rsidRPr="00B8219F" w:rsidRDefault="006B0D3C"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vAlign w:val="center"/>
          </w:tcPr>
          <w:p w:rsidR="006B0D3C" w:rsidRPr="00B8219F" w:rsidRDefault="006B0D3C"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vAlign w:val="center"/>
          </w:tcPr>
          <w:p w:rsidR="006B0D3C" w:rsidRPr="00B8219F" w:rsidRDefault="006B0D3C"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3108" w:type="dxa"/>
            <w:vAlign w:val="center"/>
          </w:tcPr>
          <w:p w:rsidR="006B0D3C" w:rsidRPr="00B8219F" w:rsidRDefault="006B0D3C" w:rsidP="00134824">
            <w:pPr>
              <w:widowControl/>
              <w:jc w:val="both"/>
              <w:rPr>
                <w:rFonts w:ascii="標楷體" w:eastAsia="標楷體" w:hAnsi="標楷體" w:cs="新細明體"/>
                <w:color w:val="000000"/>
                <w:kern w:val="0"/>
                <w:sz w:val="20"/>
                <w:szCs w:val="20"/>
              </w:rPr>
            </w:pPr>
            <w:r w:rsidRPr="00B8219F">
              <w:rPr>
                <w:rFonts w:ascii="標楷體" w:eastAsia="標楷體" w:hAnsi="標楷體" w:cs="新細明體" w:hint="eastAsia"/>
                <w:color w:val="000000"/>
                <w:kern w:val="0"/>
                <w:sz w:val="20"/>
                <w:szCs w:val="20"/>
              </w:rPr>
              <w:t xml:space="preserve">　</w:t>
            </w:r>
          </w:p>
        </w:tc>
      </w:tr>
      <w:tr w:rsidR="006B0D3C" w:rsidRPr="000D58B0" w:rsidTr="00664920">
        <w:trPr>
          <w:trHeight w:val="345"/>
        </w:trPr>
        <w:tc>
          <w:tcPr>
            <w:tcW w:w="440" w:type="dxa"/>
            <w:vAlign w:val="center"/>
          </w:tcPr>
          <w:p w:rsidR="006B0D3C" w:rsidRPr="00B8219F" w:rsidRDefault="006B0D3C" w:rsidP="00134824">
            <w:pPr>
              <w:widowControl/>
              <w:jc w:val="center"/>
              <w:rPr>
                <w:rFonts w:ascii="Times New Roman" w:hAnsi="Times New Roman"/>
                <w:color w:val="000000"/>
                <w:kern w:val="0"/>
                <w:szCs w:val="24"/>
              </w:rPr>
            </w:pPr>
            <w:r w:rsidRPr="00B8219F">
              <w:rPr>
                <w:rFonts w:ascii="Times New Roman" w:hAnsi="Times New Roman" w:hint="eastAsia"/>
                <w:color w:val="000000"/>
                <w:kern w:val="0"/>
                <w:szCs w:val="24"/>
              </w:rPr>
              <w:t xml:space="preserve">　</w:t>
            </w:r>
          </w:p>
        </w:tc>
        <w:tc>
          <w:tcPr>
            <w:tcW w:w="440" w:type="dxa"/>
            <w:vAlign w:val="center"/>
          </w:tcPr>
          <w:p w:rsidR="006B0D3C" w:rsidRPr="00B8219F" w:rsidRDefault="006B0D3C" w:rsidP="00134824">
            <w:pPr>
              <w:widowControl/>
              <w:jc w:val="center"/>
              <w:rPr>
                <w:rFonts w:ascii="Times New Roman" w:hAnsi="Times New Roman"/>
                <w:color w:val="000000"/>
                <w:kern w:val="0"/>
                <w:szCs w:val="24"/>
              </w:rPr>
            </w:pPr>
            <w:r w:rsidRPr="00B8219F">
              <w:rPr>
                <w:rFonts w:ascii="Times New Roman" w:hAnsi="Times New Roman" w:hint="eastAsia"/>
                <w:color w:val="000000"/>
                <w:kern w:val="0"/>
                <w:szCs w:val="24"/>
              </w:rPr>
              <w:t xml:space="preserve">　</w:t>
            </w:r>
          </w:p>
        </w:tc>
        <w:tc>
          <w:tcPr>
            <w:tcW w:w="440" w:type="dxa"/>
            <w:vAlign w:val="center"/>
          </w:tcPr>
          <w:p w:rsidR="006B0D3C" w:rsidRPr="00B8219F" w:rsidRDefault="006B0D3C" w:rsidP="00134824">
            <w:pPr>
              <w:widowControl/>
              <w:jc w:val="center"/>
              <w:rPr>
                <w:rFonts w:ascii="Times New Roman" w:hAnsi="Times New Roman"/>
                <w:color w:val="000000"/>
                <w:kern w:val="0"/>
                <w:szCs w:val="24"/>
              </w:rPr>
            </w:pPr>
            <w:r w:rsidRPr="00B8219F">
              <w:rPr>
                <w:rFonts w:ascii="Times New Roman" w:hAnsi="Times New Roman"/>
                <w:color w:val="000000"/>
                <w:kern w:val="0"/>
                <w:szCs w:val="24"/>
              </w:rPr>
              <w:t>4</w:t>
            </w:r>
          </w:p>
        </w:tc>
        <w:tc>
          <w:tcPr>
            <w:tcW w:w="2420" w:type="dxa"/>
            <w:noWrap/>
            <w:vAlign w:val="center"/>
          </w:tcPr>
          <w:p w:rsidR="006B0D3C" w:rsidRPr="00B8219F" w:rsidRDefault="006B0D3C" w:rsidP="00134824">
            <w:pPr>
              <w:widowControl/>
              <w:rPr>
                <w:rFonts w:ascii="標楷體" w:eastAsia="標楷體" w:hAnsi="標楷體" w:cs="新細明體"/>
                <w:color w:val="000000"/>
                <w:kern w:val="0"/>
                <w:szCs w:val="24"/>
              </w:rPr>
            </w:pPr>
            <w:r w:rsidRPr="00B8219F">
              <w:rPr>
                <w:rFonts w:ascii="標楷體" w:eastAsia="標楷體" w:hAnsi="標楷體" w:cs="新細明體" w:hint="eastAsia"/>
                <w:color w:val="000000"/>
                <w:kern w:val="0"/>
                <w:szCs w:val="24"/>
              </w:rPr>
              <w:t>旅運費</w:t>
            </w:r>
          </w:p>
        </w:tc>
        <w:tc>
          <w:tcPr>
            <w:tcW w:w="1040" w:type="dxa"/>
            <w:vAlign w:val="center"/>
          </w:tcPr>
          <w:p w:rsidR="006B0D3C" w:rsidRPr="00B8219F" w:rsidRDefault="006B0D3C"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vAlign w:val="center"/>
          </w:tcPr>
          <w:p w:rsidR="006B0D3C" w:rsidRPr="00B8219F" w:rsidRDefault="006B0D3C"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vAlign w:val="center"/>
          </w:tcPr>
          <w:p w:rsidR="006B0D3C" w:rsidRPr="00B8219F" w:rsidRDefault="006B0D3C"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vAlign w:val="center"/>
          </w:tcPr>
          <w:p w:rsidR="006B0D3C" w:rsidRPr="00B8219F" w:rsidRDefault="006B0D3C"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vAlign w:val="center"/>
          </w:tcPr>
          <w:p w:rsidR="006B0D3C" w:rsidRPr="00B8219F" w:rsidRDefault="006B0D3C"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vAlign w:val="center"/>
          </w:tcPr>
          <w:p w:rsidR="006B0D3C" w:rsidRPr="00B8219F" w:rsidRDefault="006B0D3C"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vAlign w:val="center"/>
          </w:tcPr>
          <w:p w:rsidR="006B0D3C" w:rsidRPr="00B8219F" w:rsidRDefault="006B0D3C"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vAlign w:val="center"/>
          </w:tcPr>
          <w:p w:rsidR="006B0D3C" w:rsidRPr="00B8219F" w:rsidRDefault="006B0D3C"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3108" w:type="dxa"/>
            <w:vAlign w:val="center"/>
          </w:tcPr>
          <w:p w:rsidR="006B0D3C" w:rsidRPr="00B8219F" w:rsidRDefault="006B0D3C" w:rsidP="00134824">
            <w:pPr>
              <w:widowControl/>
              <w:jc w:val="both"/>
              <w:rPr>
                <w:rFonts w:ascii="標楷體" w:eastAsia="標楷體" w:hAnsi="標楷體" w:cs="新細明體"/>
                <w:color w:val="000000"/>
                <w:kern w:val="0"/>
                <w:sz w:val="20"/>
                <w:szCs w:val="20"/>
              </w:rPr>
            </w:pPr>
            <w:r w:rsidRPr="00B8219F">
              <w:rPr>
                <w:rFonts w:ascii="標楷體" w:eastAsia="標楷體" w:hAnsi="標楷體" w:cs="新細明體" w:hint="eastAsia"/>
                <w:color w:val="000000"/>
                <w:kern w:val="0"/>
                <w:sz w:val="20"/>
                <w:szCs w:val="20"/>
              </w:rPr>
              <w:t xml:space="preserve">　</w:t>
            </w:r>
          </w:p>
        </w:tc>
      </w:tr>
      <w:tr w:rsidR="006B0D3C" w:rsidRPr="000D58B0" w:rsidTr="00664920">
        <w:trPr>
          <w:trHeight w:val="345"/>
        </w:trPr>
        <w:tc>
          <w:tcPr>
            <w:tcW w:w="440" w:type="dxa"/>
            <w:vAlign w:val="center"/>
          </w:tcPr>
          <w:p w:rsidR="006B0D3C" w:rsidRPr="00B8219F" w:rsidRDefault="006B0D3C" w:rsidP="00134824">
            <w:pPr>
              <w:widowControl/>
              <w:jc w:val="center"/>
              <w:rPr>
                <w:rFonts w:ascii="Times New Roman" w:hAnsi="Times New Roman"/>
                <w:color w:val="000000"/>
                <w:kern w:val="0"/>
                <w:szCs w:val="24"/>
              </w:rPr>
            </w:pPr>
            <w:r w:rsidRPr="00B8219F">
              <w:rPr>
                <w:rFonts w:ascii="Times New Roman" w:hAnsi="Times New Roman" w:hint="eastAsia"/>
                <w:color w:val="000000"/>
                <w:kern w:val="0"/>
                <w:szCs w:val="24"/>
              </w:rPr>
              <w:t xml:space="preserve">　</w:t>
            </w:r>
          </w:p>
        </w:tc>
        <w:tc>
          <w:tcPr>
            <w:tcW w:w="440" w:type="dxa"/>
            <w:vAlign w:val="center"/>
          </w:tcPr>
          <w:p w:rsidR="006B0D3C" w:rsidRPr="00B8219F" w:rsidRDefault="006B0D3C" w:rsidP="00134824">
            <w:pPr>
              <w:widowControl/>
              <w:jc w:val="center"/>
              <w:rPr>
                <w:rFonts w:ascii="Times New Roman" w:hAnsi="Times New Roman"/>
                <w:color w:val="000000"/>
                <w:kern w:val="0"/>
                <w:szCs w:val="24"/>
              </w:rPr>
            </w:pPr>
            <w:r w:rsidRPr="00B8219F">
              <w:rPr>
                <w:rFonts w:ascii="Times New Roman" w:hAnsi="Times New Roman" w:hint="eastAsia"/>
                <w:color w:val="000000"/>
                <w:kern w:val="0"/>
                <w:szCs w:val="24"/>
              </w:rPr>
              <w:t xml:space="preserve">　</w:t>
            </w:r>
          </w:p>
        </w:tc>
        <w:tc>
          <w:tcPr>
            <w:tcW w:w="440" w:type="dxa"/>
            <w:vAlign w:val="center"/>
          </w:tcPr>
          <w:p w:rsidR="006B0D3C" w:rsidRPr="00B8219F" w:rsidRDefault="006B0D3C" w:rsidP="00134824">
            <w:pPr>
              <w:widowControl/>
              <w:jc w:val="center"/>
              <w:rPr>
                <w:rFonts w:ascii="Times New Roman" w:hAnsi="Times New Roman"/>
                <w:color w:val="000000"/>
                <w:kern w:val="0"/>
                <w:szCs w:val="24"/>
              </w:rPr>
            </w:pPr>
            <w:r w:rsidRPr="00B8219F">
              <w:rPr>
                <w:rFonts w:ascii="Times New Roman" w:hAnsi="Times New Roman"/>
                <w:color w:val="000000"/>
                <w:kern w:val="0"/>
                <w:szCs w:val="24"/>
              </w:rPr>
              <w:t>5</w:t>
            </w:r>
          </w:p>
        </w:tc>
        <w:tc>
          <w:tcPr>
            <w:tcW w:w="2420" w:type="dxa"/>
            <w:noWrap/>
            <w:vAlign w:val="center"/>
          </w:tcPr>
          <w:p w:rsidR="006B0D3C" w:rsidRPr="00B8219F" w:rsidRDefault="006B0D3C" w:rsidP="00134824">
            <w:pPr>
              <w:widowControl/>
              <w:rPr>
                <w:rFonts w:ascii="標楷體" w:eastAsia="標楷體" w:hAnsi="標楷體" w:cs="新細明體"/>
                <w:color w:val="000000"/>
                <w:kern w:val="0"/>
                <w:szCs w:val="24"/>
              </w:rPr>
            </w:pPr>
            <w:r w:rsidRPr="00B8219F">
              <w:rPr>
                <w:rFonts w:ascii="標楷體" w:eastAsia="標楷體" w:hAnsi="標楷體" w:cs="新細明體" w:hint="eastAsia"/>
                <w:color w:val="000000"/>
                <w:kern w:val="0"/>
                <w:szCs w:val="24"/>
              </w:rPr>
              <w:t>郵電費</w:t>
            </w:r>
          </w:p>
        </w:tc>
        <w:tc>
          <w:tcPr>
            <w:tcW w:w="1040" w:type="dxa"/>
            <w:vAlign w:val="center"/>
          </w:tcPr>
          <w:p w:rsidR="006B0D3C" w:rsidRPr="00B8219F" w:rsidRDefault="006B0D3C" w:rsidP="00134824">
            <w:pPr>
              <w:widowControl/>
              <w:jc w:val="right"/>
              <w:rPr>
                <w:rFonts w:ascii="Times New Roman" w:hAnsi="Times New Roman"/>
                <w:i/>
                <w:iCs/>
                <w:color w:val="000000"/>
                <w:kern w:val="0"/>
                <w:sz w:val="20"/>
                <w:szCs w:val="20"/>
              </w:rPr>
            </w:pPr>
            <w:r w:rsidRPr="00B8219F">
              <w:rPr>
                <w:rFonts w:ascii="Times New Roman" w:hAnsi="Times New Roman"/>
                <w:i/>
                <w:iCs/>
                <w:color w:val="000000"/>
                <w:kern w:val="0"/>
                <w:sz w:val="20"/>
                <w:szCs w:val="20"/>
              </w:rPr>
              <w:t>$4,</w:t>
            </w:r>
            <w:r>
              <w:rPr>
                <w:rFonts w:ascii="Times New Roman" w:hAnsi="Times New Roman" w:hint="eastAsia"/>
                <w:i/>
                <w:iCs/>
                <w:color w:val="000000"/>
                <w:kern w:val="0"/>
                <w:sz w:val="20"/>
                <w:szCs w:val="20"/>
              </w:rPr>
              <w:t>0</w:t>
            </w:r>
            <w:r>
              <w:rPr>
                <w:rFonts w:ascii="Times New Roman" w:hAnsi="Times New Roman"/>
                <w:i/>
                <w:iCs/>
                <w:color w:val="000000"/>
                <w:kern w:val="0"/>
                <w:sz w:val="20"/>
                <w:szCs w:val="20"/>
              </w:rPr>
              <w:t>00</w:t>
            </w:r>
          </w:p>
        </w:tc>
        <w:tc>
          <w:tcPr>
            <w:tcW w:w="1040" w:type="dxa"/>
            <w:vAlign w:val="center"/>
          </w:tcPr>
          <w:p w:rsidR="006B0D3C" w:rsidRPr="00B8219F" w:rsidRDefault="006B0D3C"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vAlign w:val="center"/>
          </w:tcPr>
          <w:p w:rsidR="006B0D3C" w:rsidRPr="00B8219F" w:rsidRDefault="006B0D3C"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vAlign w:val="center"/>
          </w:tcPr>
          <w:p w:rsidR="006B0D3C" w:rsidRPr="00B8219F" w:rsidRDefault="006B0D3C" w:rsidP="00134824">
            <w:pPr>
              <w:widowControl/>
              <w:jc w:val="right"/>
              <w:rPr>
                <w:rFonts w:ascii="Times New Roman" w:hAnsi="Times New Roman"/>
                <w:i/>
                <w:iCs/>
                <w:color w:val="000000"/>
                <w:kern w:val="0"/>
                <w:sz w:val="20"/>
                <w:szCs w:val="20"/>
              </w:rPr>
            </w:pPr>
            <w:r w:rsidRPr="00B8219F">
              <w:rPr>
                <w:rFonts w:ascii="Times New Roman" w:hAnsi="Times New Roman"/>
                <w:i/>
                <w:iCs/>
                <w:color w:val="000000"/>
                <w:kern w:val="0"/>
                <w:sz w:val="20"/>
                <w:szCs w:val="20"/>
              </w:rPr>
              <w:t>$4,</w:t>
            </w:r>
            <w:r>
              <w:rPr>
                <w:rFonts w:ascii="Times New Roman" w:hAnsi="Times New Roman" w:hint="eastAsia"/>
                <w:i/>
                <w:iCs/>
                <w:color w:val="000000"/>
                <w:kern w:val="0"/>
                <w:sz w:val="20"/>
                <w:szCs w:val="20"/>
              </w:rPr>
              <w:t>4</w:t>
            </w:r>
            <w:r>
              <w:rPr>
                <w:rFonts w:ascii="Times New Roman" w:hAnsi="Times New Roman"/>
                <w:i/>
                <w:iCs/>
                <w:color w:val="000000"/>
                <w:kern w:val="0"/>
                <w:sz w:val="20"/>
                <w:szCs w:val="20"/>
              </w:rPr>
              <w:t>00</w:t>
            </w:r>
          </w:p>
        </w:tc>
        <w:tc>
          <w:tcPr>
            <w:tcW w:w="1040" w:type="dxa"/>
            <w:vAlign w:val="center"/>
          </w:tcPr>
          <w:p w:rsidR="006B0D3C" w:rsidRPr="00B8219F" w:rsidRDefault="006B0D3C"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vAlign w:val="center"/>
          </w:tcPr>
          <w:p w:rsidR="006B0D3C" w:rsidRPr="00B8219F" w:rsidRDefault="006B0D3C"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vAlign w:val="center"/>
          </w:tcPr>
          <w:p w:rsidR="006B0D3C" w:rsidRPr="00B8219F" w:rsidRDefault="006B0D3C"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vAlign w:val="center"/>
          </w:tcPr>
          <w:p w:rsidR="006B0D3C" w:rsidRPr="00B8219F" w:rsidRDefault="006B0D3C" w:rsidP="00134824">
            <w:pPr>
              <w:widowControl/>
              <w:jc w:val="right"/>
              <w:rPr>
                <w:rFonts w:ascii="Times New Roman" w:hAnsi="Times New Roman"/>
                <w:i/>
                <w:iCs/>
                <w:color w:val="000000"/>
                <w:kern w:val="0"/>
                <w:sz w:val="20"/>
                <w:szCs w:val="20"/>
              </w:rPr>
            </w:pPr>
            <w:r w:rsidRPr="00B8219F">
              <w:rPr>
                <w:rFonts w:ascii="Times New Roman" w:hAnsi="Times New Roman"/>
                <w:i/>
                <w:iCs/>
                <w:color w:val="FF0000"/>
                <w:kern w:val="0"/>
                <w:sz w:val="20"/>
                <w:szCs w:val="20"/>
              </w:rPr>
              <w:t>$</w:t>
            </w:r>
            <w:r>
              <w:rPr>
                <w:rFonts w:ascii="Times New Roman" w:hAnsi="Times New Roman" w:hint="eastAsia"/>
                <w:i/>
                <w:iCs/>
                <w:color w:val="FF0000"/>
                <w:kern w:val="0"/>
                <w:sz w:val="20"/>
                <w:szCs w:val="20"/>
              </w:rPr>
              <w:t>4</w:t>
            </w:r>
            <w:r>
              <w:rPr>
                <w:rFonts w:ascii="Times New Roman" w:hAnsi="Times New Roman"/>
                <w:i/>
                <w:iCs/>
                <w:color w:val="FF0000"/>
                <w:kern w:val="0"/>
                <w:sz w:val="20"/>
                <w:szCs w:val="20"/>
              </w:rPr>
              <w:t>00</w:t>
            </w:r>
          </w:p>
        </w:tc>
        <w:tc>
          <w:tcPr>
            <w:tcW w:w="3108" w:type="dxa"/>
            <w:vAlign w:val="center"/>
          </w:tcPr>
          <w:p w:rsidR="006B0D3C" w:rsidRPr="00B8219F" w:rsidRDefault="006B0D3C" w:rsidP="00134824">
            <w:pPr>
              <w:widowControl/>
              <w:jc w:val="both"/>
              <w:rPr>
                <w:rFonts w:ascii="標楷體" w:eastAsia="標楷體" w:hAnsi="標楷體" w:cs="新細明體"/>
                <w:color w:val="000000"/>
                <w:kern w:val="0"/>
                <w:sz w:val="20"/>
                <w:szCs w:val="20"/>
              </w:rPr>
            </w:pPr>
            <w:r w:rsidRPr="00B8219F">
              <w:rPr>
                <w:rFonts w:ascii="標楷體" w:eastAsia="標楷體" w:hAnsi="標楷體" w:cs="新細明體" w:hint="eastAsia"/>
                <w:color w:val="000000"/>
                <w:kern w:val="0"/>
                <w:sz w:val="20"/>
                <w:szCs w:val="20"/>
              </w:rPr>
              <w:t xml:space="preserve">　</w:t>
            </w:r>
          </w:p>
        </w:tc>
      </w:tr>
      <w:tr w:rsidR="006B0D3C" w:rsidRPr="000D58B0" w:rsidTr="00664920">
        <w:trPr>
          <w:trHeight w:val="345"/>
        </w:trPr>
        <w:tc>
          <w:tcPr>
            <w:tcW w:w="440" w:type="dxa"/>
            <w:vAlign w:val="center"/>
          </w:tcPr>
          <w:p w:rsidR="006B0D3C" w:rsidRPr="00B8219F" w:rsidRDefault="006B0D3C" w:rsidP="00134824">
            <w:pPr>
              <w:widowControl/>
              <w:jc w:val="center"/>
              <w:rPr>
                <w:rFonts w:ascii="Times New Roman" w:hAnsi="Times New Roman"/>
                <w:color w:val="000000"/>
                <w:kern w:val="0"/>
                <w:szCs w:val="24"/>
              </w:rPr>
            </w:pPr>
            <w:r w:rsidRPr="00B8219F">
              <w:rPr>
                <w:rFonts w:ascii="Times New Roman" w:hAnsi="Times New Roman" w:hint="eastAsia"/>
                <w:color w:val="000000"/>
                <w:kern w:val="0"/>
                <w:szCs w:val="24"/>
              </w:rPr>
              <w:t xml:space="preserve">　</w:t>
            </w:r>
          </w:p>
        </w:tc>
        <w:tc>
          <w:tcPr>
            <w:tcW w:w="440" w:type="dxa"/>
            <w:vAlign w:val="center"/>
          </w:tcPr>
          <w:p w:rsidR="006B0D3C" w:rsidRPr="00B8219F" w:rsidRDefault="006B0D3C" w:rsidP="00134824">
            <w:pPr>
              <w:widowControl/>
              <w:jc w:val="center"/>
              <w:rPr>
                <w:rFonts w:ascii="Times New Roman" w:hAnsi="Times New Roman"/>
                <w:color w:val="000000"/>
                <w:kern w:val="0"/>
                <w:szCs w:val="24"/>
              </w:rPr>
            </w:pPr>
            <w:r w:rsidRPr="00B8219F">
              <w:rPr>
                <w:rFonts w:ascii="Times New Roman" w:hAnsi="Times New Roman" w:hint="eastAsia"/>
                <w:color w:val="000000"/>
                <w:kern w:val="0"/>
                <w:szCs w:val="24"/>
              </w:rPr>
              <w:t xml:space="preserve">　</w:t>
            </w:r>
          </w:p>
        </w:tc>
        <w:tc>
          <w:tcPr>
            <w:tcW w:w="440" w:type="dxa"/>
            <w:vAlign w:val="center"/>
          </w:tcPr>
          <w:p w:rsidR="006B0D3C" w:rsidRPr="00B8219F" w:rsidRDefault="006B0D3C" w:rsidP="00134824">
            <w:pPr>
              <w:widowControl/>
              <w:jc w:val="center"/>
              <w:rPr>
                <w:rFonts w:ascii="Times New Roman" w:hAnsi="Times New Roman"/>
                <w:color w:val="000000"/>
                <w:kern w:val="0"/>
                <w:szCs w:val="24"/>
              </w:rPr>
            </w:pPr>
            <w:r w:rsidRPr="00B8219F">
              <w:rPr>
                <w:rFonts w:ascii="Times New Roman" w:hAnsi="Times New Roman"/>
                <w:color w:val="000000"/>
                <w:kern w:val="0"/>
                <w:szCs w:val="24"/>
              </w:rPr>
              <w:t>6</w:t>
            </w:r>
          </w:p>
        </w:tc>
        <w:tc>
          <w:tcPr>
            <w:tcW w:w="2420" w:type="dxa"/>
            <w:noWrap/>
            <w:vAlign w:val="center"/>
          </w:tcPr>
          <w:p w:rsidR="006B0D3C" w:rsidRPr="00B8219F" w:rsidRDefault="006B0D3C" w:rsidP="00134824">
            <w:pPr>
              <w:widowControl/>
              <w:rPr>
                <w:rFonts w:ascii="標楷體" w:eastAsia="標楷體" w:hAnsi="標楷體" w:cs="新細明體"/>
                <w:color w:val="000000"/>
                <w:kern w:val="0"/>
                <w:szCs w:val="24"/>
              </w:rPr>
            </w:pPr>
            <w:r w:rsidRPr="00B8219F">
              <w:rPr>
                <w:rFonts w:ascii="標楷體" w:eastAsia="標楷體" w:hAnsi="標楷體" w:cs="新細明體" w:hint="eastAsia"/>
                <w:color w:val="000000"/>
                <w:kern w:val="0"/>
                <w:szCs w:val="24"/>
              </w:rPr>
              <w:t>大樓管理費</w:t>
            </w:r>
          </w:p>
        </w:tc>
        <w:tc>
          <w:tcPr>
            <w:tcW w:w="1040" w:type="dxa"/>
            <w:vAlign w:val="center"/>
          </w:tcPr>
          <w:p w:rsidR="006B0D3C" w:rsidRPr="00B8219F" w:rsidRDefault="006B0D3C"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vAlign w:val="center"/>
          </w:tcPr>
          <w:p w:rsidR="006B0D3C" w:rsidRPr="00B8219F" w:rsidRDefault="006B0D3C"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vAlign w:val="center"/>
          </w:tcPr>
          <w:p w:rsidR="006B0D3C" w:rsidRPr="00B8219F" w:rsidRDefault="006B0D3C"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vAlign w:val="center"/>
          </w:tcPr>
          <w:p w:rsidR="006B0D3C" w:rsidRPr="00B8219F" w:rsidRDefault="006B0D3C"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vAlign w:val="center"/>
          </w:tcPr>
          <w:p w:rsidR="006B0D3C" w:rsidRPr="00B8219F" w:rsidRDefault="006B0D3C"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vAlign w:val="center"/>
          </w:tcPr>
          <w:p w:rsidR="006B0D3C" w:rsidRPr="00B8219F" w:rsidRDefault="006B0D3C"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vAlign w:val="center"/>
          </w:tcPr>
          <w:p w:rsidR="006B0D3C" w:rsidRPr="00B8219F" w:rsidRDefault="006B0D3C"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vAlign w:val="center"/>
          </w:tcPr>
          <w:p w:rsidR="006B0D3C" w:rsidRPr="00B8219F" w:rsidRDefault="006B0D3C"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3108" w:type="dxa"/>
            <w:vAlign w:val="center"/>
          </w:tcPr>
          <w:p w:rsidR="006B0D3C" w:rsidRPr="00B8219F" w:rsidRDefault="006B0D3C" w:rsidP="00134824">
            <w:pPr>
              <w:widowControl/>
              <w:jc w:val="both"/>
              <w:rPr>
                <w:rFonts w:ascii="標楷體" w:eastAsia="標楷體" w:hAnsi="標楷體" w:cs="新細明體"/>
                <w:color w:val="000000"/>
                <w:kern w:val="0"/>
                <w:sz w:val="20"/>
                <w:szCs w:val="20"/>
              </w:rPr>
            </w:pPr>
            <w:r w:rsidRPr="00B8219F">
              <w:rPr>
                <w:rFonts w:ascii="標楷體" w:eastAsia="標楷體" w:hAnsi="標楷體" w:cs="新細明體" w:hint="eastAsia"/>
                <w:color w:val="000000"/>
                <w:kern w:val="0"/>
                <w:sz w:val="20"/>
                <w:szCs w:val="20"/>
              </w:rPr>
              <w:t xml:space="preserve">　</w:t>
            </w:r>
          </w:p>
        </w:tc>
      </w:tr>
      <w:tr w:rsidR="006B0D3C" w:rsidRPr="000D58B0" w:rsidTr="00664920">
        <w:trPr>
          <w:trHeight w:val="345"/>
        </w:trPr>
        <w:tc>
          <w:tcPr>
            <w:tcW w:w="440" w:type="dxa"/>
            <w:vAlign w:val="center"/>
          </w:tcPr>
          <w:p w:rsidR="006B0D3C" w:rsidRPr="00B8219F" w:rsidRDefault="006B0D3C" w:rsidP="00134824">
            <w:pPr>
              <w:widowControl/>
              <w:jc w:val="center"/>
              <w:rPr>
                <w:rFonts w:ascii="Times New Roman" w:hAnsi="Times New Roman"/>
                <w:color w:val="000000"/>
                <w:kern w:val="0"/>
                <w:szCs w:val="24"/>
              </w:rPr>
            </w:pPr>
            <w:r w:rsidRPr="00B8219F">
              <w:rPr>
                <w:rFonts w:ascii="Times New Roman" w:hAnsi="Times New Roman" w:hint="eastAsia"/>
                <w:color w:val="000000"/>
                <w:kern w:val="0"/>
                <w:szCs w:val="24"/>
              </w:rPr>
              <w:t xml:space="preserve">　</w:t>
            </w:r>
          </w:p>
        </w:tc>
        <w:tc>
          <w:tcPr>
            <w:tcW w:w="440" w:type="dxa"/>
            <w:vAlign w:val="center"/>
          </w:tcPr>
          <w:p w:rsidR="006B0D3C" w:rsidRPr="00B8219F" w:rsidRDefault="006B0D3C" w:rsidP="00134824">
            <w:pPr>
              <w:widowControl/>
              <w:jc w:val="center"/>
              <w:rPr>
                <w:rFonts w:ascii="Times New Roman" w:hAnsi="Times New Roman"/>
                <w:color w:val="000000"/>
                <w:kern w:val="0"/>
                <w:szCs w:val="24"/>
              </w:rPr>
            </w:pPr>
            <w:r w:rsidRPr="00B8219F">
              <w:rPr>
                <w:rFonts w:ascii="Times New Roman" w:hAnsi="Times New Roman" w:hint="eastAsia"/>
                <w:color w:val="000000"/>
                <w:kern w:val="0"/>
                <w:szCs w:val="24"/>
              </w:rPr>
              <w:t xml:space="preserve">　</w:t>
            </w:r>
          </w:p>
        </w:tc>
        <w:tc>
          <w:tcPr>
            <w:tcW w:w="440" w:type="dxa"/>
            <w:vAlign w:val="center"/>
          </w:tcPr>
          <w:p w:rsidR="006B0D3C" w:rsidRPr="00B8219F" w:rsidRDefault="006B0D3C" w:rsidP="00134824">
            <w:pPr>
              <w:widowControl/>
              <w:jc w:val="center"/>
              <w:rPr>
                <w:rFonts w:ascii="Times New Roman" w:hAnsi="Times New Roman"/>
                <w:color w:val="000000"/>
                <w:kern w:val="0"/>
                <w:szCs w:val="24"/>
              </w:rPr>
            </w:pPr>
            <w:r w:rsidRPr="00B8219F">
              <w:rPr>
                <w:rFonts w:ascii="Times New Roman" w:hAnsi="Times New Roman"/>
                <w:color w:val="000000"/>
                <w:kern w:val="0"/>
                <w:szCs w:val="24"/>
              </w:rPr>
              <w:t>7</w:t>
            </w:r>
          </w:p>
        </w:tc>
        <w:tc>
          <w:tcPr>
            <w:tcW w:w="2420" w:type="dxa"/>
            <w:noWrap/>
            <w:vAlign w:val="center"/>
          </w:tcPr>
          <w:p w:rsidR="006B0D3C" w:rsidRPr="00B8219F" w:rsidRDefault="006B0D3C" w:rsidP="00134824">
            <w:pPr>
              <w:widowControl/>
              <w:rPr>
                <w:rFonts w:ascii="標楷體" w:eastAsia="標楷體" w:hAnsi="標楷體" w:cs="新細明體"/>
                <w:color w:val="000000"/>
                <w:kern w:val="0"/>
                <w:szCs w:val="24"/>
              </w:rPr>
            </w:pPr>
            <w:r w:rsidRPr="00B8219F">
              <w:rPr>
                <w:rFonts w:ascii="標楷體" w:eastAsia="標楷體" w:hAnsi="標楷體" w:cs="新細明體" w:hint="eastAsia"/>
                <w:color w:val="000000"/>
                <w:kern w:val="0"/>
                <w:szCs w:val="24"/>
              </w:rPr>
              <w:t>租賦費</w:t>
            </w:r>
          </w:p>
        </w:tc>
        <w:tc>
          <w:tcPr>
            <w:tcW w:w="1040" w:type="dxa"/>
            <w:vAlign w:val="center"/>
          </w:tcPr>
          <w:p w:rsidR="006B0D3C" w:rsidRPr="00B8219F" w:rsidRDefault="006B0D3C"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vAlign w:val="center"/>
          </w:tcPr>
          <w:p w:rsidR="006B0D3C" w:rsidRPr="00B8219F" w:rsidRDefault="006B0D3C"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vAlign w:val="center"/>
          </w:tcPr>
          <w:p w:rsidR="006B0D3C" w:rsidRPr="00B8219F" w:rsidRDefault="006B0D3C"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vAlign w:val="center"/>
          </w:tcPr>
          <w:p w:rsidR="006B0D3C" w:rsidRPr="00B8219F" w:rsidRDefault="006B0D3C"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vAlign w:val="center"/>
          </w:tcPr>
          <w:p w:rsidR="006B0D3C" w:rsidRPr="00B8219F" w:rsidRDefault="006B0D3C"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vAlign w:val="center"/>
          </w:tcPr>
          <w:p w:rsidR="006B0D3C" w:rsidRPr="00B8219F" w:rsidRDefault="006B0D3C"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vAlign w:val="center"/>
          </w:tcPr>
          <w:p w:rsidR="006B0D3C" w:rsidRPr="00B8219F" w:rsidRDefault="006B0D3C"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vAlign w:val="center"/>
          </w:tcPr>
          <w:p w:rsidR="006B0D3C" w:rsidRPr="00B8219F" w:rsidRDefault="006B0D3C"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3108" w:type="dxa"/>
            <w:vAlign w:val="center"/>
          </w:tcPr>
          <w:p w:rsidR="006B0D3C" w:rsidRPr="00B8219F" w:rsidRDefault="006B0D3C" w:rsidP="00134824">
            <w:pPr>
              <w:widowControl/>
              <w:jc w:val="both"/>
              <w:rPr>
                <w:rFonts w:ascii="標楷體" w:eastAsia="標楷體" w:hAnsi="標楷體" w:cs="新細明體"/>
                <w:color w:val="000000"/>
                <w:kern w:val="0"/>
                <w:sz w:val="20"/>
                <w:szCs w:val="20"/>
              </w:rPr>
            </w:pPr>
            <w:r w:rsidRPr="00B8219F">
              <w:rPr>
                <w:rFonts w:ascii="標楷體" w:eastAsia="標楷體" w:hAnsi="標楷體" w:cs="新細明體" w:hint="eastAsia"/>
                <w:color w:val="000000"/>
                <w:kern w:val="0"/>
                <w:sz w:val="20"/>
                <w:szCs w:val="20"/>
              </w:rPr>
              <w:t xml:space="preserve">　</w:t>
            </w:r>
          </w:p>
        </w:tc>
      </w:tr>
      <w:tr w:rsidR="006B0D3C" w:rsidRPr="000D58B0" w:rsidTr="00664920">
        <w:trPr>
          <w:trHeight w:val="345"/>
        </w:trPr>
        <w:tc>
          <w:tcPr>
            <w:tcW w:w="440" w:type="dxa"/>
            <w:vAlign w:val="center"/>
          </w:tcPr>
          <w:p w:rsidR="006B0D3C" w:rsidRPr="00B8219F" w:rsidRDefault="006B0D3C" w:rsidP="00134824">
            <w:pPr>
              <w:widowControl/>
              <w:jc w:val="center"/>
              <w:rPr>
                <w:rFonts w:ascii="Times New Roman" w:hAnsi="Times New Roman"/>
                <w:color w:val="000000"/>
                <w:kern w:val="0"/>
                <w:szCs w:val="24"/>
              </w:rPr>
            </w:pPr>
            <w:r w:rsidRPr="00B8219F">
              <w:rPr>
                <w:rFonts w:ascii="Times New Roman" w:hAnsi="Times New Roman" w:hint="eastAsia"/>
                <w:color w:val="000000"/>
                <w:kern w:val="0"/>
                <w:szCs w:val="24"/>
              </w:rPr>
              <w:t xml:space="preserve">　</w:t>
            </w:r>
          </w:p>
        </w:tc>
        <w:tc>
          <w:tcPr>
            <w:tcW w:w="440" w:type="dxa"/>
            <w:vAlign w:val="center"/>
          </w:tcPr>
          <w:p w:rsidR="006B0D3C" w:rsidRPr="00B8219F" w:rsidRDefault="006B0D3C" w:rsidP="00134824">
            <w:pPr>
              <w:widowControl/>
              <w:jc w:val="center"/>
              <w:rPr>
                <w:rFonts w:ascii="Times New Roman" w:hAnsi="Times New Roman"/>
                <w:color w:val="000000"/>
                <w:kern w:val="0"/>
                <w:szCs w:val="24"/>
              </w:rPr>
            </w:pPr>
            <w:r w:rsidRPr="00B8219F">
              <w:rPr>
                <w:rFonts w:ascii="Times New Roman" w:hAnsi="Times New Roman" w:hint="eastAsia"/>
                <w:color w:val="000000"/>
                <w:kern w:val="0"/>
                <w:szCs w:val="24"/>
              </w:rPr>
              <w:t xml:space="preserve">　</w:t>
            </w:r>
          </w:p>
        </w:tc>
        <w:tc>
          <w:tcPr>
            <w:tcW w:w="440" w:type="dxa"/>
            <w:vAlign w:val="center"/>
          </w:tcPr>
          <w:p w:rsidR="006B0D3C" w:rsidRPr="00B8219F" w:rsidRDefault="006B0D3C" w:rsidP="00134824">
            <w:pPr>
              <w:widowControl/>
              <w:jc w:val="center"/>
              <w:rPr>
                <w:rFonts w:ascii="Times New Roman" w:hAnsi="Times New Roman"/>
                <w:color w:val="000000"/>
                <w:kern w:val="0"/>
                <w:szCs w:val="24"/>
              </w:rPr>
            </w:pPr>
            <w:r w:rsidRPr="00B8219F">
              <w:rPr>
                <w:rFonts w:ascii="Times New Roman" w:hAnsi="Times New Roman"/>
                <w:color w:val="000000"/>
                <w:kern w:val="0"/>
                <w:szCs w:val="24"/>
              </w:rPr>
              <w:t>8</w:t>
            </w:r>
          </w:p>
        </w:tc>
        <w:tc>
          <w:tcPr>
            <w:tcW w:w="2420" w:type="dxa"/>
            <w:noWrap/>
            <w:vAlign w:val="center"/>
          </w:tcPr>
          <w:p w:rsidR="006B0D3C" w:rsidRPr="00B8219F" w:rsidRDefault="006B0D3C" w:rsidP="00134824">
            <w:pPr>
              <w:widowControl/>
              <w:rPr>
                <w:rFonts w:ascii="標楷體" w:eastAsia="標楷體" w:hAnsi="標楷體" w:cs="新細明體"/>
                <w:color w:val="000000"/>
                <w:kern w:val="0"/>
                <w:szCs w:val="24"/>
              </w:rPr>
            </w:pPr>
            <w:r w:rsidRPr="00B8219F">
              <w:rPr>
                <w:rFonts w:ascii="標楷體" w:eastAsia="標楷體" w:hAnsi="標楷體" w:cs="新細明體" w:hint="eastAsia"/>
                <w:color w:val="000000"/>
                <w:kern w:val="0"/>
                <w:szCs w:val="24"/>
              </w:rPr>
              <w:t>修繕維護費</w:t>
            </w:r>
          </w:p>
        </w:tc>
        <w:tc>
          <w:tcPr>
            <w:tcW w:w="1040" w:type="dxa"/>
            <w:vAlign w:val="center"/>
          </w:tcPr>
          <w:p w:rsidR="006B0D3C" w:rsidRPr="00B8219F" w:rsidRDefault="006B0D3C"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vAlign w:val="center"/>
          </w:tcPr>
          <w:p w:rsidR="006B0D3C" w:rsidRPr="00B8219F" w:rsidRDefault="006B0D3C"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vAlign w:val="center"/>
          </w:tcPr>
          <w:p w:rsidR="006B0D3C" w:rsidRPr="00B8219F" w:rsidRDefault="006B0D3C"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vAlign w:val="center"/>
          </w:tcPr>
          <w:p w:rsidR="006B0D3C" w:rsidRPr="00B8219F" w:rsidRDefault="006B0D3C"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vAlign w:val="center"/>
          </w:tcPr>
          <w:p w:rsidR="006B0D3C" w:rsidRPr="00B8219F" w:rsidRDefault="006B0D3C"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vAlign w:val="center"/>
          </w:tcPr>
          <w:p w:rsidR="006B0D3C" w:rsidRPr="00B8219F" w:rsidRDefault="006B0D3C"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vAlign w:val="center"/>
          </w:tcPr>
          <w:p w:rsidR="006B0D3C" w:rsidRPr="00B8219F" w:rsidRDefault="006B0D3C"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vAlign w:val="center"/>
          </w:tcPr>
          <w:p w:rsidR="006B0D3C" w:rsidRPr="00B8219F" w:rsidRDefault="006B0D3C"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3108" w:type="dxa"/>
            <w:vAlign w:val="center"/>
          </w:tcPr>
          <w:p w:rsidR="006B0D3C" w:rsidRPr="00B8219F" w:rsidRDefault="006B0D3C" w:rsidP="00134824">
            <w:pPr>
              <w:widowControl/>
              <w:jc w:val="both"/>
              <w:rPr>
                <w:rFonts w:ascii="標楷體" w:eastAsia="標楷體" w:hAnsi="標楷體" w:cs="新細明體"/>
                <w:color w:val="000000"/>
                <w:kern w:val="0"/>
                <w:sz w:val="20"/>
                <w:szCs w:val="20"/>
              </w:rPr>
            </w:pPr>
            <w:r w:rsidRPr="00B8219F">
              <w:rPr>
                <w:rFonts w:ascii="標楷體" w:eastAsia="標楷體" w:hAnsi="標楷體" w:cs="新細明體" w:hint="eastAsia"/>
                <w:color w:val="000000"/>
                <w:kern w:val="0"/>
                <w:sz w:val="20"/>
                <w:szCs w:val="20"/>
              </w:rPr>
              <w:t xml:space="preserve">　</w:t>
            </w:r>
          </w:p>
        </w:tc>
      </w:tr>
      <w:tr w:rsidR="006B0D3C" w:rsidRPr="000D58B0" w:rsidTr="00664920">
        <w:trPr>
          <w:trHeight w:val="345"/>
        </w:trPr>
        <w:tc>
          <w:tcPr>
            <w:tcW w:w="440" w:type="dxa"/>
            <w:vAlign w:val="center"/>
          </w:tcPr>
          <w:p w:rsidR="006B0D3C" w:rsidRPr="00B8219F" w:rsidRDefault="006B0D3C" w:rsidP="00134824">
            <w:pPr>
              <w:widowControl/>
              <w:jc w:val="center"/>
              <w:rPr>
                <w:rFonts w:ascii="Times New Roman" w:hAnsi="Times New Roman"/>
                <w:color w:val="000000"/>
                <w:kern w:val="0"/>
                <w:szCs w:val="24"/>
              </w:rPr>
            </w:pPr>
            <w:r w:rsidRPr="00B8219F">
              <w:rPr>
                <w:rFonts w:ascii="Times New Roman" w:hAnsi="Times New Roman" w:hint="eastAsia"/>
                <w:color w:val="000000"/>
                <w:kern w:val="0"/>
                <w:szCs w:val="24"/>
              </w:rPr>
              <w:t xml:space="preserve">　</w:t>
            </w:r>
          </w:p>
        </w:tc>
        <w:tc>
          <w:tcPr>
            <w:tcW w:w="440" w:type="dxa"/>
            <w:vAlign w:val="center"/>
          </w:tcPr>
          <w:p w:rsidR="006B0D3C" w:rsidRPr="00B8219F" w:rsidRDefault="006B0D3C" w:rsidP="00134824">
            <w:pPr>
              <w:widowControl/>
              <w:jc w:val="center"/>
              <w:rPr>
                <w:rFonts w:ascii="Times New Roman" w:hAnsi="Times New Roman"/>
                <w:color w:val="000000"/>
                <w:kern w:val="0"/>
                <w:szCs w:val="24"/>
              </w:rPr>
            </w:pPr>
            <w:r w:rsidRPr="00B8219F">
              <w:rPr>
                <w:rFonts w:ascii="Times New Roman" w:hAnsi="Times New Roman" w:hint="eastAsia"/>
                <w:color w:val="000000"/>
                <w:kern w:val="0"/>
                <w:szCs w:val="24"/>
              </w:rPr>
              <w:t xml:space="preserve">　</w:t>
            </w:r>
          </w:p>
        </w:tc>
        <w:tc>
          <w:tcPr>
            <w:tcW w:w="440" w:type="dxa"/>
            <w:vAlign w:val="center"/>
          </w:tcPr>
          <w:p w:rsidR="006B0D3C" w:rsidRPr="00B8219F" w:rsidRDefault="006B0D3C" w:rsidP="00134824">
            <w:pPr>
              <w:widowControl/>
              <w:jc w:val="center"/>
              <w:rPr>
                <w:rFonts w:ascii="Times New Roman" w:hAnsi="Times New Roman"/>
                <w:color w:val="000000"/>
                <w:kern w:val="0"/>
                <w:szCs w:val="24"/>
              </w:rPr>
            </w:pPr>
            <w:r w:rsidRPr="00B8219F">
              <w:rPr>
                <w:rFonts w:ascii="Times New Roman" w:hAnsi="Times New Roman"/>
                <w:color w:val="000000"/>
                <w:kern w:val="0"/>
                <w:szCs w:val="24"/>
              </w:rPr>
              <w:t>9</w:t>
            </w:r>
          </w:p>
        </w:tc>
        <w:tc>
          <w:tcPr>
            <w:tcW w:w="2420" w:type="dxa"/>
            <w:noWrap/>
            <w:vAlign w:val="center"/>
          </w:tcPr>
          <w:p w:rsidR="006B0D3C" w:rsidRPr="00B8219F" w:rsidRDefault="006B0D3C" w:rsidP="00134824">
            <w:pPr>
              <w:widowControl/>
              <w:rPr>
                <w:rFonts w:ascii="標楷體" w:eastAsia="標楷體" w:hAnsi="標楷體" w:cs="新細明體"/>
                <w:color w:val="000000"/>
                <w:kern w:val="0"/>
                <w:szCs w:val="24"/>
              </w:rPr>
            </w:pPr>
            <w:r w:rsidRPr="00B8219F">
              <w:rPr>
                <w:rFonts w:ascii="標楷體" w:eastAsia="標楷體" w:hAnsi="標楷體" w:cs="新細明體" w:hint="eastAsia"/>
                <w:color w:val="000000"/>
                <w:kern w:val="0"/>
                <w:szCs w:val="24"/>
              </w:rPr>
              <w:t>財產保險費</w:t>
            </w:r>
          </w:p>
        </w:tc>
        <w:tc>
          <w:tcPr>
            <w:tcW w:w="1040" w:type="dxa"/>
            <w:vAlign w:val="center"/>
          </w:tcPr>
          <w:p w:rsidR="006B0D3C" w:rsidRPr="00B8219F" w:rsidRDefault="006B0D3C"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vAlign w:val="center"/>
          </w:tcPr>
          <w:p w:rsidR="006B0D3C" w:rsidRPr="00B8219F" w:rsidRDefault="006B0D3C"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vAlign w:val="center"/>
          </w:tcPr>
          <w:p w:rsidR="006B0D3C" w:rsidRPr="00B8219F" w:rsidRDefault="006B0D3C"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vAlign w:val="center"/>
          </w:tcPr>
          <w:p w:rsidR="006B0D3C" w:rsidRPr="00B8219F" w:rsidRDefault="006B0D3C"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vAlign w:val="center"/>
          </w:tcPr>
          <w:p w:rsidR="006B0D3C" w:rsidRPr="00B8219F" w:rsidRDefault="006B0D3C"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vAlign w:val="center"/>
          </w:tcPr>
          <w:p w:rsidR="006B0D3C" w:rsidRPr="00B8219F" w:rsidRDefault="006B0D3C"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vAlign w:val="center"/>
          </w:tcPr>
          <w:p w:rsidR="006B0D3C" w:rsidRPr="00B8219F" w:rsidRDefault="006B0D3C"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vAlign w:val="center"/>
          </w:tcPr>
          <w:p w:rsidR="006B0D3C" w:rsidRPr="00B8219F" w:rsidRDefault="006B0D3C"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3108" w:type="dxa"/>
            <w:vAlign w:val="center"/>
          </w:tcPr>
          <w:p w:rsidR="006B0D3C" w:rsidRPr="00B8219F" w:rsidRDefault="006B0D3C" w:rsidP="00134824">
            <w:pPr>
              <w:widowControl/>
              <w:jc w:val="both"/>
              <w:rPr>
                <w:rFonts w:ascii="標楷體" w:eastAsia="標楷體" w:hAnsi="標楷體" w:cs="新細明體"/>
                <w:color w:val="000000"/>
                <w:kern w:val="0"/>
                <w:sz w:val="20"/>
                <w:szCs w:val="20"/>
              </w:rPr>
            </w:pPr>
            <w:r w:rsidRPr="00B8219F">
              <w:rPr>
                <w:rFonts w:ascii="標楷體" w:eastAsia="標楷體" w:hAnsi="標楷體" w:cs="新細明體" w:hint="eastAsia"/>
                <w:color w:val="000000"/>
                <w:kern w:val="0"/>
                <w:sz w:val="20"/>
                <w:szCs w:val="20"/>
              </w:rPr>
              <w:t xml:space="preserve">　</w:t>
            </w:r>
          </w:p>
        </w:tc>
      </w:tr>
      <w:tr w:rsidR="006B0D3C" w:rsidRPr="000D58B0" w:rsidTr="00664920">
        <w:trPr>
          <w:trHeight w:val="345"/>
        </w:trPr>
        <w:tc>
          <w:tcPr>
            <w:tcW w:w="440" w:type="dxa"/>
            <w:vAlign w:val="center"/>
          </w:tcPr>
          <w:p w:rsidR="006B0D3C" w:rsidRPr="00B8219F" w:rsidRDefault="006B0D3C" w:rsidP="00134824">
            <w:pPr>
              <w:widowControl/>
              <w:jc w:val="center"/>
              <w:rPr>
                <w:rFonts w:ascii="Times New Roman" w:hAnsi="Times New Roman"/>
                <w:color w:val="000000"/>
                <w:kern w:val="0"/>
                <w:szCs w:val="24"/>
              </w:rPr>
            </w:pPr>
            <w:r w:rsidRPr="00B8219F">
              <w:rPr>
                <w:rFonts w:ascii="Times New Roman" w:hAnsi="Times New Roman" w:hint="eastAsia"/>
                <w:color w:val="000000"/>
                <w:kern w:val="0"/>
                <w:szCs w:val="24"/>
              </w:rPr>
              <w:t xml:space="preserve">　</w:t>
            </w:r>
          </w:p>
        </w:tc>
        <w:tc>
          <w:tcPr>
            <w:tcW w:w="440" w:type="dxa"/>
            <w:vAlign w:val="center"/>
          </w:tcPr>
          <w:p w:rsidR="006B0D3C" w:rsidRPr="00B8219F" w:rsidRDefault="006B0D3C" w:rsidP="00134824">
            <w:pPr>
              <w:widowControl/>
              <w:jc w:val="center"/>
              <w:rPr>
                <w:rFonts w:ascii="Times New Roman" w:hAnsi="Times New Roman"/>
                <w:color w:val="000000"/>
                <w:kern w:val="0"/>
                <w:szCs w:val="24"/>
              </w:rPr>
            </w:pPr>
            <w:r w:rsidRPr="00B8219F">
              <w:rPr>
                <w:rFonts w:ascii="Times New Roman" w:hAnsi="Times New Roman" w:hint="eastAsia"/>
                <w:color w:val="000000"/>
                <w:kern w:val="0"/>
                <w:szCs w:val="24"/>
              </w:rPr>
              <w:t xml:space="preserve">　</w:t>
            </w:r>
          </w:p>
        </w:tc>
        <w:tc>
          <w:tcPr>
            <w:tcW w:w="440" w:type="dxa"/>
            <w:vAlign w:val="center"/>
          </w:tcPr>
          <w:p w:rsidR="006B0D3C" w:rsidRPr="00B8219F" w:rsidRDefault="006B0D3C" w:rsidP="00134824">
            <w:pPr>
              <w:widowControl/>
              <w:jc w:val="center"/>
              <w:rPr>
                <w:rFonts w:ascii="Times New Roman" w:hAnsi="Times New Roman"/>
                <w:color w:val="000000"/>
                <w:kern w:val="0"/>
                <w:szCs w:val="24"/>
              </w:rPr>
            </w:pPr>
            <w:r w:rsidRPr="00B8219F">
              <w:rPr>
                <w:rFonts w:ascii="Times New Roman" w:hAnsi="Times New Roman"/>
                <w:color w:val="000000"/>
                <w:kern w:val="0"/>
                <w:szCs w:val="24"/>
              </w:rPr>
              <w:t>10</w:t>
            </w:r>
          </w:p>
        </w:tc>
        <w:tc>
          <w:tcPr>
            <w:tcW w:w="2420" w:type="dxa"/>
            <w:noWrap/>
            <w:vAlign w:val="center"/>
          </w:tcPr>
          <w:p w:rsidR="006B0D3C" w:rsidRPr="00B8219F" w:rsidRDefault="006B0D3C" w:rsidP="00134824">
            <w:pPr>
              <w:widowControl/>
              <w:rPr>
                <w:rFonts w:ascii="標楷體" w:eastAsia="標楷體" w:hAnsi="標楷體" w:cs="新細明體"/>
                <w:color w:val="000000"/>
                <w:kern w:val="0"/>
                <w:szCs w:val="24"/>
              </w:rPr>
            </w:pPr>
            <w:r w:rsidRPr="00B8219F">
              <w:rPr>
                <w:rFonts w:ascii="標楷體" w:eastAsia="標楷體" w:hAnsi="標楷體" w:cs="新細明體" w:hint="eastAsia"/>
                <w:color w:val="000000"/>
                <w:kern w:val="0"/>
                <w:szCs w:val="24"/>
              </w:rPr>
              <w:t>公共關係費</w:t>
            </w:r>
          </w:p>
        </w:tc>
        <w:tc>
          <w:tcPr>
            <w:tcW w:w="1040" w:type="dxa"/>
            <w:vAlign w:val="center"/>
          </w:tcPr>
          <w:p w:rsidR="006B0D3C" w:rsidRPr="00B8219F" w:rsidRDefault="006B0D3C"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vAlign w:val="center"/>
          </w:tcPr>
          <w:p w:rsidR="006B0D3C" w:rsidRPr="00B8219F" w:rsidRDefault="006B0D3C"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vAlign w:val="center"/>
          </w:tcPr>
          <w:p w:rsidR="006B0D3C" w:rsidRPr="00B8219F" w:rsidRDefault="006B0D3C"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vAlign w:val="center"/>
          </w:tcPr>
          <w:p w:rsidR="006B0D3C" w:rsidRPr="00B8219F" w:rsidRDefault="006B0D3C"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vAlign w:val="center"/>
          </w:tcPr>
          <w:p w:rsidR="006B0D3C" w:rsidRPr="00B8219F" w:rsidRDefault="006B0D3C"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vAlign w:val="center"/>
          </w:tcPr>
          <w:p w:rsidR="006B0D3C" w:rsidRPr="00B8219F" w:rsidRDefault="006B0D3C"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vAlign w:val="center"/>
          </w:tcPr>
          <w:p w:rsidR="006B0D3C" w:rsidRPr="00B8219F" w:rsidRDefault="006B0D3C"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vAlign w:val="center"/>
          </w:tcPr>
          <w:p w:rsidR="006B0D3C" w:rsidRPr="00B8219F" w:rsidRDefault="006B0D3C"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3108" w:type="dxa"/>
            <w:vAlign w:val="center"/>
          </w:tcPr>
          <w:p w:rsidR="006B0D3C" w:rsidRPr="00B8219F" w:rsidRDefault="006B0D3C" w:rsidP="00134824">
            <w:pPr>
              <w:widowControl/>
              <w:jc w:val="both"/>
              <w:rPr>
                <w:rFonts w:ascii="標楷體" w:eastAsia="標楷體" w:hAnsi="標楷體" w:cs="新細明體"/>
                <w:color w:val="000000"/>
                <w:kern w:val="0"/>
                <w:sz w:val="20"/>
                <w:szCs w:val="20"/>
              </w:rPr>
            </w:pPr>
            <w:r w:rsidRPr="00B8219F">
              <w:rPr>
                <w:rFonts w:ascii="標楷體" w:eastAsia="標楷體" w:hAnsi="標楷體" w:cs="新細明體" w:hint="eastAsia"/>
                <w:color w:val="000000"/>
                <w:kern w:val="0"/>
                <w:sz w:val="20"/>
                <w:szCs w:val="20"/>
              </w:rPr>
              <w:t xml:space="preserve">　</w:t>
            </w:r>
          </w:p>
        </w:tc>
      </w:tr>
      <w:tr w:rsidR="006B0D3C" w:rsidRPr="000D58B0" w:rsidTr="00664920">
        <w:trPr>
          <w:trHeight w:val="345"/>
        </w:trPr>
        <w:tc>
          <w:tcPr>
            <w:tcW w:w="440" w:type="dxa"/>
            <w:vAlign w:val="center"/>
          </w:tcPr>
          <w:p w:rsidR="006B0D3C" w:rsidRPr="00B8219F" w:rsidRDefault="006B0D3C" w:rsidP="00134824">
            <w:pPr>
              <w:widowControl/>
              <w:jc w:val="center"/>
              <w:rPr>
                <w:rFonts w:ascii="Times New Roman" w:hAnsi="Times New Roman"/>
                <w:color w:val="000000"/>
                <w:kern w:val="0"/>
                <w:szCs w:val="24"/>
              </w:rPr>
            </w:pPr>
            <w:r w:rsidRPr="00B8219F">
              <w:rPr>
                <w:rFonts w:ascii="Times New Roman" w:hAnsi="Times New Roman" w:hint="eastAsia"/>
                <w:color w:val="000000"/>
                <w:kern w:val="0"/>
                <w:szCs w:val="24"/>
              </w:rPr>
              <w:t xml:space="preserve">　</w:t>
            </w:r>
          </w:p>
        </w:tc>
        <w:tc>
          <w:tcPr>
            <w:tcW w:w="440" w:type="dxa"/>
            <w:vAlign w:val="center"/>
          </w:tcPr>
          <w:p w:rsidR="006B0D3C" w:rsidRPr="00B8219F" w:rsidRDefault="006B0D3C" w:rsidP="00134824">
            <w:pPr>
              <w:widowControl/>
              <w:jc w:val="center"/>
              <w:rPr>
                <w:rFonts w:ascii="Times New Roman" w:hAnsi="Times New Roman"/>
                <w:color w:val="000000"/>
                <w:kern w:val="0"/>
                <w:szCs w:val="24"/>
              </w:rPr>
            </w:pPr>
            <w:r w:rsidRPr="00B8219F">
              <w:rPr>
                <w:rFonts w:ascii="Times New Roman" w:hAnsi="Times New Roman" w:hint="eastAsia"/>
                <w:color w:val="000000"/>
                <w:kern w:val="0"/>
                <w:szCs w:val="24"/>
              </w:rPr>
              <w:t xml:space="preserve">　</w:t>
            </w:r>
          </w:p>
        </w:tc>
        <w:tc>
          <w:tcPr>
            <w:tcW w:w="440" w:type="dxa"/>
            <w:vAlign w:val="center"/>
          </w:tcPr>
          <w:p w:rsidR="006B0D3C" w:rsidRPr="00B8219F" w:rsidRDefault="006B0D3C" w:rsidP="00134824">
            <w:pPr>
              <w:widowControl/>
              <w:jc w:val="center"/>
              <w:rPr>
                <w:rFonts w:ascii="Times New Roman" w:hAnsi="Times New Roman"/>
                <w:color w:val="000000"/>
                <w:kern w:val="0"/>
                <w:szCs w:val="24"/>
              </w:rPr>
            </w:pPr>
            <w:r w:rsidRPr="00B8219F">
              <w:rPr>
                <w:rFonts w:ascii="Times New Roman" w:hAnsi="Times New Roman"/>
                <w:color w:val="000000"/>
                <w:kern w:val="0"/>
                <w:szCs w:val="24"/>
              </w:rPr>
              <w:t>11</w:t>
            </w:r>
          </w:p>
        </w:tc>
        <w:tc>
          <w:tcPr>
            <w:tcW w:w="2420" w:type="dxa"/>
            <w:noWrap/>
            <w:vAlign w:val="center"/>
          </w:tcPr>
          <w:p w:rsidR="006B0D3C" w:rsidRPr="00B8219F" w:rsidRDefault="006B0D3C" w:rsidP="00134824">
            <w:pPr>
              <w:widowControl/>
              <w:rPr>
                <w:rFonts w:ascii="標楷體" w:eastAsia="標楷體" w:hAnsi="標楷體" w:cs="新細明體"/>
                <w:color w:val="000000"/>
                <w:kern w:val="0"/>
                <w:szCs w:val="24"/>
              </w:rPr>
            </w:pPr>
            <w:r w:rsidRPr="00B8219F">
              <w:rPr>
                <w:rFonts w:ascii="標楷體" w:eastAsia="標楷體" w:hAnsi="標楷體" w:cs="新細明體" w:hint="eastAsia"/>
                <w:color w:val="000000"/>
                <w:kern w:val="0"/>
                <w:szCs w:val="24"/>
              </w:rPr>
              <w:t>人事查核費</w:t>
            </w:r>
          </w:p>
        </w:tc>
        <w:tc>
          <w:tcPr>
            <w:tcW w:w="1040" w:type="dxa"/>
            <w:vAlign w:val="center"/>
          </w:tcPr>
          <w:p w:rsidR="006B0D3C" w:rsidRPr="00B8219F" w:rsidRDefault="006B0D3C"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vAlign w:val="center"/>
          </w:tcPr>
          <w:p w:rsidR="006B0D3C" w:rsidRPr="00B8219F" w:rsidRDefault="006B0D3C"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vAlign w:val="center"/>
          </w:tcPr>
          <w:p w:rsidR="006B0D3C" w:rsidRPr="00B8219F" w:rsidRDefault="006B0D3C"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vAlign w:val="center"/>
          </w:tcPr>
          <w:p w:rsidR="006B0D3C" w:rsidRPr="00B8219F" w:rsidRDefault="006B0D3C"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vAlign w:val="center"/>
          </w:tcPr>
          <w:p w:rsidR="006B0D3C" w:rsidRPr="00B8219F" w:rsidRDefault="006B0D3C"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vAlign w:val="center"/>
          </w:tcPr>
          <w:p w:rsidR="006B0D3C" w:rsidRPr="00B8219F" w:rsidRDefault="006B0D3C"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vAlign w:val="center"/>
          </w:tcPr>
          <w:p w:rsidR="006B0D3C" w:rsidRPr="00B8219F" w:rsidRDefault="006B0D3C"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vAlign w:val="center"/>
          </w:tcPr>
          <w:p w:rsidR="006B0D3C" w:rsidRPr="00B8219F" w:rsidRDefault="006B0D3C"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3108" w:type="dxa"/>
            <w:vAlign w:val="center"/>
          </w:tcPr>
          <w:p w:rsidR="006B0D3C" w:rsidRPr="00B8219F" w:rsidRDefault="006B0D3C" w:rsidP="00134824">
            <w:pPr>
              <w:widowControl/>
              <w:jc w:val="both"/>
              <w:rPr>
                <w:rFonts w:ascii="標楷體" w:eastAsia="標楷體" w:hAnsi="標楷體" w:cs="新細明體"/>
                <w:color w:val="000000"/>
                <w:kern w:val="0"/>
                <w:sz w:val="20"/>
                <w:szCs w:val="20"/>
              </w:rPr>
            </w:pPr>
            <w:r w:rsidRPr="00B8219F">
              <w:rPr>
                <w:rFonts w:ascii="標楷體" w:eastAsia="標楷體" w:hAnsi="標楷體" w:cs="新細明體" w:hint="eastAsia"/>
                <w:color w:val="000000"/>
                <w:kern w:val="0"/>
                <w:sz w:val="20"/>
                <w:szCs w:val="20"/>
              </w:rPr>
              <w:t xml:space="preserve">　</w:t>
            </w:r>
          </w:p>
        </w:tc>
      </w:tr>
      <w:tr w:rsidR="006B0D3C" w:rsidRPr="000D58B0" w:rsidTr="00664920">
        <w:trPr>
          <w:trHeight w:val="345"/>
        </w:trPr>
        <w:tc>
          <w:tcPr>
            <w:tcW w:w="440" w:type="dxa"/>
            <w:vAlign w:val="center"/>
          </w:tcPr>
          <w:p w:rsidR="006B0D3C" w:rsidRPr="00B8219F" w:rsidRDefault="006B0D3C" w:rsidP="00134824">
            <w:pPr>
              <w:widowControl/>
              <w:jc w:val="center"/>
              <w:rPr>
                <w:rFonts w:ascii="Times New Roman" w:hAnsi="Times New Roman"/>
                <w:color w:val="000000"/>
                <w:kern w:val="0"/>
                <w:szCs w:val="24"/>
              </w:rPr>
            </w:pPr>
            <w:r w:rsidRPr="00B8219F">
              <w:rPr>
                <w:rFonts w:ascii="Times New Roman" w:hAnsi="Times New Roman" w:hint="eastAsia"/>
                <w:color w:val="000000"/>
                <w:kern w:val="0"/>
                <w:szCs w:val="24"/>
              </w:rPr>
              <w:t xml:space="preserve">　</w:t>
            </w:r>
          </w:p>
        </w:tc>
        <w:tc>
          <w:tcPr>
            <w:tcW w:w="440" w:type="dxa"/>
            <w:vAlign w:val="center"/>
          </w:tcPr>
          <w:p w:rsidR="006B0D3C" w:rsidRPr="00B8219F" w:rsidRDefault="006B0D3C" w:rsidP="00134824">
            <w:pPr>
              <w:widowControl/>
              <w:jc w:val="center"/>
              <w:rPr>
                <w:rFonts w:ascii="Times New Roman" w:hAnsi="Times New Roman"/>
                <w:color w:val="000000"/>
                <w:kern w:val="0"/>
                <w:szCs w:val="24"/>
              </w:rPr>
            </w:pPr>
            <w:r w:rsidRPr="00B8219F">
              <w:rPr>
                <w:rFonts w:ascii="Times New Roman" w:hAnsi="Times New Roman" w:hint="eastAsia"/>
                <w:color w:val="000000"/>
                <w:kern w:val="0"/>
                <w:szCs w:val="24"/>
              </w:rPr>
              <w:t xml:space="preserve">　</w:t>
            </w:r>
          </w:p>
        </w:tc>
        <w:tc>
          <w:tcPr>
            <w:tcW w:w="440" w:type="dxa"/>
            <w:vAlign w:val="center"/>
          </w:tcPr>
          <w:p w:rsidR="006B0D3C" w:rsidRPr="00B8219F" w:rsidRDefault="006B0D3C" w:rsidP="00134824">
            <w:pPr>
              <w:widowControl/>
              <w:jc w:val="center"/>
              <w:rPr>
                <w:rFonts w:ascii="Times New Roman" w:hAnsi="Times New Roman"/>
                <w:color w:val="000000"/>
                <w:kern w:val="0"/>
                <w:szCs w:val="24"/>
              </w:rPr>
            </w:pPr>
            <w:r w:rsidRPr="00B8219F">
              <w:rPr>
                <w:rFonts w:ascii="Times New Roman" w:hAnsi="Times New Roman"/>
                <w:color w:val="000000"/>
                <w:kern w:val="0"/>
                <w:szCs w:val="24"/>
              </w:rPr>
              <w:t>12</w:t>
            </w:r>
          </w:p>
        </w:tc>
        <w:tc>
          <w:tcPr>
            <w:tcW w:w="2420" w:type="dxa"/>
            <w:noWrap/>
            <w:vAlign w:val="center"/>
          </w:tcPr>
          <w:p w:rsidR="006B0D3C" w:rsidRPr="00B8219F" w:rsidRDefault="006B0D3C" w:rsidP="00134824">
            <w:pPr>
              <w:widowControl/>
              <w:rPr>
                <w:rFonts w:ascii="標楷體" w:eastAsia="標楷體" w:hAnsi="標楷體" w:cs="新細明體"/>
                <w:color w:val="000000"/>
                <w:kern w:val="0"/>
                <w:szCs w:val="24"/>
              </w:rPr>
            </w:pPr>
            <w:r w:rsidRPr="00B8219F">
              <w:rPr>
                <w:rFonts w:ascii="標楷體" w:eastAsia="標楷體" w:hAnsi="標楷體" w:cs="新細明體" w:hint="eastAsia"/>
                <w:color w:val="000000"/>
                <w:kern w:val="0"/>
                <w:szCs w:val="24"/>
              </w:rPr>
              <w:t>其他辦公費</w:t>
            </w:r>
          </w:p>
        </w:tc>
        <w:tc>
          <w:tcPr>
            <w:tcW w:w="1040" w:type="dxa"/>
            <w:vAlign w:val="center"/>
          </w:tcPr>
          <w:p w:rsidR="006B0D3C" w:rsidRPr="00B8219F" w:rsidRDefault="006B0D3C" w:rsidP="00134824">
            <w:pPr>
              <w:widowControl/>
              <w:jc w:val="right"/>
              <w:rPr>
                <w:rFonts w:ascii="Times New Roman" w:hAnsi="Times New Roman"/>
                <w:i/>
                <w:iCs/>
                <w:color w:val="000000"/>
                <w:kern w:val="0"/>
                <w:sz w:val="20"/>
                <w:szCs w:val="20"/>
              </w:rPr>
            </w:pPr>
          </w:p>
        </w:tc>
        <w:tc>
          <w:tcPr>
            <w:tcW w:w="1040" w:type="dxa"/>
            <w:vAlign w:val="center"/>
          </w:tcPr>
          <w:p w:rsidR="006B0D3C" w:rsidRPr="00B8219F" w:rsidRDefault="006B0D3C"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vAlign w:val="center"/>
          </w:tcPr>
          <w:p w:rsidR="006B0D3C" w:rsidRPr="00B8219F" w:rsidRDefault="006B0D3C"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vAlign w:val="center"/>
          </w:tcPr>
          <w:p w:rsidR="006B0D3C" w:rsidRPr="00B8219F" w:rsidRDefault="006B0D3C" w:rsidP="00134824">
            <w:pPr>
              <w:widowControl/>
              <w:jc w:val="right"/>
              <w:rPr>
                <w:rFonts w:ascii="Times New Roman" w:hAnsi="Times New Roman"/>
                <w:i/>
                <w:iCs/>
                <w:color w:val="000000"/>
                <w:kern w:val="0"/>
                <w:sz w:val="20"/>
                <w:szCs w:val="20"/>
              </w:rPr>
            </w:pPr>
          </w:p>
        </w:tc>
        <w:tc>
          <w:tcPr>
            <w:tcW w:w="1040" w:type="dxa"/>
            <w:vAlign w:val="center"/>
          </w:tcPr>
          <w:p w:rsidR="006B0D3C" w:rsidRPr="00B8219F" w:rsidRDefault="006B0D3C"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vAlign w:val="center"/>
          </w:tcPr>
          <w:p w:rsidR="006B0D3C" w:rsidRPr="00B8219F" w:rsidRDefault="006B0D3C"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vAlign w:val="center"/>
          </w:tcPr>
          <w:p w:rsidR="006B0D3C" w:rsidRPr="00B8219F" w:rsidRDefault="006B0D3C"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vAlign w:val="center"/>
          </w:tcPr>
          <w:p w:rsidR="006B0D3C" w:rsidRPr="00B8219F" w:rsidRDefault="006B0D3C"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3108" w:type="dxa"/>
            <w:vAlign w:val="center"/>
          </w:tcPr>
          <w:p w:rsidR="006B0D3C" w:rsidRPr="00B8219F" w:rsidRDefault="006B0D3C" w:rsidP="00134824">
            <w:pPr>
              <w:widowControl/>
              <w:jc w:val="both"/>
              <w:rPr>
                <w:rFonts w:ascii="標楷體" w:eastAsia="標楷體" w:hAnsi="標楷體" w:cs="新細明體"/>
                <w:color w:val="000000"/>
                <w:kern w:val="0"/>
                <w:sz w:val="20"/>
                <w:szCs w:val="20"/>
              </w:rPr>
            </w:pPr>
            <w:r w:rsidRPr="00B8219F">
              <w:rPr>
                <w:rFonts w:ascii="標楷體" w:eastAsia="標楷體" w:hAnsi="標楷體" w:cs="新細明體" w:hint="eastAsia"/>
                <w:color w:val="000000"/>
                <w:kern w:val="0"/>
                <w:sz w:val="20"/>
                <w:szCs w:val="20"/>
              </w:rPr>
              <w:t xml:space="preserve">　</w:t>
            </w:r>
          </w:p>
        </w:tc>
      </w:tr>
      <w:tr w:rsidR="006B0D3C" w:rsidRPr="000D58B0" w:rsidTr="00664920">
        <w:trPr>
          <w:trHeight w:val="345"/>
        </w:trPr>
        <w:tc>
          <w:tcPr>
            <w:tcW w:w="440" w:type="dxa"/>
            <w:vAlign w:val="center"/>
          </w:tcPr>
          <w:p w:rsidR="006B0D3C" w:rsidRPr="00B8219F" w:rsidRDefault="006B0D3C" w:rsidP="00134824">
            <w:pPr>
              <w:widowControl/>
              <w:jc w:val="center"/>
              <w:rPr>
                <w:rFonts w:ascii="Times New Roman" w:hAnsi="Times New Roman"/>
                <w:color w:val="000000"/>
                <w:kern w:val="0"/>
                <w:szCs w:val="24"/>
              </w:rPr>
            </w:pPr>
            <w:r w:rsidRPr="00B8219F">
              <w:rPr>
                <w:rFonts w:ascii="Times New Roman" w:hAnsi="Times New Roman" w:hint="eastAsia"/>
                <w:color w:val="000000"/>
                <w:kern w:val="0"/>
                <w:szCs w:val="24"/>
              </w:rPr>
              <w:t xml:space="preserve">　</w:t>
            </w:r>
          </w:p>
        </w:tc>
        <w:tc>
          <w:tcPr>
            <w:tcW w:w="440" w:type="dxa"/>
            <w:vAlign w:val="center"/>
          </w:tcPr>
          <w:p w:rsidR="006B0D3C" w:rsidRPr="00B8219F" w:rsidRDefault="006B0D3C" w:rsidP="00134824">
            <w:pPr>
              <w:widowControl/>
              <w:jc w:val="center"/>
              <w:rPr>
                <w:rFonts w:ascii="Times New Roman" w:hAnsi="Times New Roman"/>
                <w:color w:val="000000"/>
                <w:kern w:val="0"/>
                <w:szCs w:val="24"/>
              </w:rPr>
            </w:pPr>
            <w:r w:rsidRPr="00B8219F">
              <w:rPr>
                <w:rFonts w:ascii="Times New Roman" w:hAnsi="Times New Roman"/>
                <w:color w:val="000000"/>
                <w:kern w:val="0"/>
                <w:szCs w:val="24"/>
              </w:rPr>
              <w:t>3</w:t>
            </w:r>
          </w:p>
        </w:tc>
        <w:tc>
          <w:tcPr>
            <w:tcW w:w="440" w:type="dxa"/>
            <w:vAlign w:val="center"/>
          </w:tcPr>
          <w:p w:rsidR="006B0D3C" w:rsidRPr="00B8219F" w:rsidRDefault="006B0D3C" w:rsidP="00134824">
            <w:pPr>
              <w:widowControl/>
              <w:jc w:val="center"/>
              <w:rPr>
                <w:rFonts w:ascii="Times New Roman" w:hAnsi="Times New Roman"/>
                <w:color w:val="000000"/>
                <w:kern w:val="0"/>
                <w:szCs w:val="24"/>
              </w:rPr>
            </w:pPr>
            <w:r w:rsidRPr="00B8219F">
              <w:rPr>
                <w:rFonts w:ascii="Times New Roman" w:hAnsi="Times New Roman" w:hint="eastAsia"/>
                <w:color w:val="000000"/>
                <w:kern w:val="0"/>
                <w:szCs w:val="24"/>
              </w:rPr>
              <w:t xml:space="preserve">　</w:t>
            </w:r>
          </w:p>
        </w:tc>
        <w:tc>
          <w:tcPr>
            <w:tcW w:w="2420" w:type="dxa"/>
            <w:noWrap/>
            <w:vAlign w:val="center"/>
          </w:tcPr>
          <w:p w:rsidR="006B0D3C" w:rsidRPr="00B8219F" w:rsidRDefault="006B0D3C" w:rsidP="00134824">
            <w:pPr>
              <w:widowControl/>
              <w:rPr>
                <w:rFonts w:ascii="標楷體" w:eastAsia="標楷體" w:hAnsi="標楷體" w:cs="新細明體"/>
                <w:color w:val="000000"/>
                <w:kern w:val="0"/>
                <w:szCs w:val="24"/>
              </w:rPr>
            </w:pPr>
            <w:r w:rsidRPr="00B8219F">
              <w:rPr>
                <w:rFonts w:ascii="標楷體" w:eastAsia="標楷體" w:hAnsi="標楷體" w:cs="新細明體" w:hint="eastAsia"/>
                <w:color w:val="000000"/>
                <w:kern w:val="0"/>
                <w:szCs w:val="24"/>
              </w:rPr>
              <w:t>業務費</w:t>
            </w:r>
          </w:p>
        </w:tc>
        <w:tc>
          <w:tcPr>
            <w:tcW w:w="1040" w:type="dxa"/>
            <w:vAlign w:val="center"/>
          </w:tcPr>
          <w:p w:rsidR="006B0D3C" w:rsidRPr="00B8219F" w:rsidRDefault="006B0D3C"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vAlign w:val="center"/>
          </w:tcPr>
          <w:p w:rsidR="006B0D3C" w:rsidRPr="00B8219F" w:rsidRDefault="006B0D3C" w:rsidP="00134824">
            <w:pPr>
              <w:widowControl/>
              <w:jc w:val="right"/>
              <w:rPr>
                <w:rFonts w:ascii="Times New Roman" w:hAnsi="Times New Roman"/>
                <w:i/>
                <w:iCs/>
                <w:color w:val="000000"/>
                <w:kern w:val="0"/>
                <w:sz w:val="20"/>
                <w:szCs w:val="20"/>
              </w:rPr>
            </w:pPr>
            <w:r>
              <w:rPr>
                <w:rFonts w:ascii="Times New Roman" w:hAnsi="Times New Roman"/>
                <w:i/>
                <w:iCs/>
                <w:color w:val="000000"/>
                <w:kern w:val="0"/>
                <w:sz w:val="20"/>
                <w:szCs w:val="20"/>
              </w:rPr>
              <w:t>$</w:t>
            </w:r>
            <w:r>
              <w:rPr>
                <w:rFonts w:ascii="Times New Roman" w:hAnsi="Times New Roman" w:hint="eastAsia"/>
                <w:i/>
                <w:iCs/>
                <w:color w:val="000000"/>
                <w:kern w:val="0"/>
                <w:sz w:val="20"/>
                <w:szCs w:val="20"/>
              </w:rPr>
              <w:t>34</w:t>
            </w:r>
            <w:r w:rsidRPr="00B8219F">
              <w:rPr>
                <w:rFonts w:ascii="Times New Roman" w:hAnsi="Times New Roman"/>
                <w:i/>
                <w:iCs/>
                <w:color w:val="000000"/>
                <w:kern w:val="0"/>
                <w:sz w:val="20"/>
                <w:szCs w:val="20"/>
              </w:rPr>
              <w:t>,000</w:t>
            </w:r>
          </w:p>
        </w:tc>
        <w:tc>
          <w:tcPr>
            <w:tcW w:w="1040" w:type="dxa"/>
            <w:vAlign w:val="center"/>
          </w:tcPr>
          <w:p w:rsidR="006B0D3C" w:rsidRPr="00B8219F" w:rsidRDefault="006B0D3C"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vAlign w:val="center"/>
          </w:tcPr>
          <w:p w:rsidR="006B0D3C" w:rsidRPr="00B8219F" w:rsidRDefault="006B0D3C"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vAlign w:val="center"/>
          </w:tcPr>
          <w:p w:rsidR="006B0D3C" w:rsidRPr="00B8219F" w:rsidRDefault="006B0D3C" w:rsidP="00134824">
            <w:pPr>
              <w:widowControl/>
              <w:jc w:val="right"/>
              <w:rPr>
                <w:rFonts w:ascii="Times New Roman" w:hAnsi="Times New Roman"/>
                <w:i/>
                <w:iCs/>
                <w:color w:val="000000"/>
                <w:kern w:val="0"/>
                <w:sz w:val="20"/>
                <w:szCs w:val="20"/>
              </w:rPr>
            </w:pPr>
            <w:r>
              <w:rPr>
                <w:rFonts w:ascii="Times New Roman" w:hAnsi="Times New Roman"/>
                <w:i/>
                <w:iCs/>
                <w:color w:val="000000"/>
                <w:kern w:val="0"/>
                <w:sz w:val="20"/>
                <w:szCs w:val="20"/>
              </w:rPr>
              <w:t>$</w:t>
            </w:r>
            <w:r>
              <w:rPr>
                <w:rFonts w:ascii="Times New Roman" w:hAnsi="Times New Roman" w:hint="eastAsia"/>
                <w:i/>
                <w:iCs/>
                <w:color w:val="000000"/>
                <w:kern w:val="0"/>
                <w:sz w:val="20"/>
                <w:szCs w:val="20"/>
              </w:rPr>
              <w:t>30</w:t>
            </w:r>
            <w:r w:rsidRPr="00B8219F">
              <w:rPr>
                <w:rFonts w:ascii="Times New Roman" w:hAnsi="Times New Roman"/>
                <w:i/>
                <w:iCs/>
                <w:color w:val="000000"/>
                <w:kern w:val="0"/>
                <w:sz w:val="20"/>
                <w:szCs w:val="20"/>
              </w:rPr>
              <w:t>,000</w:t>
            </w:r>
          </w:p>
        </w:tc>
        <w:tc>
          <w:tcPr>
            <w:tcW w:w="1040" w:type="dxa"/>
            <w:vAlign w:val="center"/>
          </w:tcPr>
          <w:p w:rsidR="006B0D3C" w:rsidRPr="00B8219F" w:rsidRDefault="006B0D3C"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vAlign w:val="center"/>
          </w:tcPr>
          <w:p w:rsidR="006B0D3C" w:rsidRPr="00B8219F" w:rsidRDefault="006B0D3C" w:rsidP="00134824">
            <w:pPr>
              <w:widowControl/>
              <w:jc w:val="right"/>
              <w:rPr>
                <w:rFonts w:ascii="Times New Roman" w:hAnsi="Times New Roman"/>
                <w:i/>
                <w:iCs/>
                <w:color w:val="000000"/>
                <w:kern w:val="0"/>
                <w:sz w:val="20"/>
                <w:szCs w:val="20"/>
              </w:rPr>
            </w:pPr>
            <w:r>
              <w:rPr>
                <w:rFonts w:ascii="Times New Roman" w:hAnsi="Times New Roman"/>
                <w:i/>
                <w:iCs/>
                <w:color w:val="000000"/>
                <w:kern w:val="0"/>
                <w:sz w:val="20"/>
                <w:szCs w:val="20"/>
              </w:rPr>
              <w:t>$</w:t>
            </w:r>
            <w:r>
              <w:rPr>
                <w:rFonts w:ascii="Times New Roman" w:hAnsi="Times New Roman" w:hint="eastAsia"/>
                <w:i/>
                <w:iCs/>
                <w:color w:val="000000"/>
                <w:kern w:val="0"/>
                <w:sz w:val="20"/>
                <w:szCs w:val="20"/>
              </w:rPr>
              <w:t>4</w:t>
            </w:r>
            <w:r w:rsidRPr="00B8219F">
              <w:rPr>
                <w:rFonts w:ascii="Times New Roman" w:hAnsi="Times New Roman"/>
                <w:i/>
                <w:iCs/>
                <w:color w:val="000000"/>
                <w:kern w:val="0"/>
                <w:sz w:val="20"/>
                <w:szCs w:val="20"/>
              </w:rPr>
              <w:t>,</w:t>
            </w:r>
            <w:r>
              <w:rPr>
                <w:rFonts w:ascii="Times New Roman" w:hAnsi="Times New Roman" w:hint="eastAsia"/>
                <w:i/>
                <w:iCs/>
                <w:color w:val="000000"/>
                <w:kern w:val="0"/>
                <w:sz w:val="20"/>
                <w:szCs w:val="20"/>
              </w:rPr>
              <w:t>0</w:t>
            </w:r>
            <w:r w:rsidRPr="00B8219F">
              <w:rPr>
                <w:rFonts w:ascii="Times New Roman" w:hAnsi="Times New Roman"/>
                <w:i/>
                <w:iCs/>
                <w:color w:val="000000"/>
                <w:kern w:val="0"/>
                <w:sz w:val="20"/>
                <w:szCs w:val="20"/>
              </w:rPr>
              <w:t>00</w:t>
            </w:r>
          </w:p>
        </w:tc>
        <w:tc>
          <w:tcPr>
            <w:tcW w:w="1040" w:type="dxa"/>
            <w:vAlign w:val="center"/>
          </w:tcPr>
          <w:p w:rsidR="006B0D3C" w:rsidRPr="00B8219F" w:rsidRDefault="006B0D3C"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3108" w:type="dxa"/>
            <w:vAlign w:val="center"/>
          </w:tcPr>
          <w:p w:rsidR="006B0D3C" w:rsidRPr="00B8219F" w:rsidRDefault="006B0D3C" w:rsidP="00134824">
            <w:pPr>
              <w:widowControl/>
              <w:jc w:val="both"/>
              <w:rPr>
                <w:rFonts w:ascii="標楷體" w:eastAsia="標楷體" w:hAnsi="標楷體" w:cs="新細明體"/>
                <w:color w:val="000000"/>
                <w:kern w:val="0"/>
                <w:sz w:val="20"/>
                <w:szCs w:val="20"/>
              </w:rPr>
            </w:pPr>
            <w:r w:rsidRPr="00B8219F">
              <w:rPr>
                <w:rFonts w:ascii="標楷體" w:eastAsia="標楷體" w:hAnsi="標楷體" w:cs="新細明體" w:hint="eastAsia"/>
                <w:color w:val="000000"/>
                <w:kern w:val="0"/>
                <w:sz w:val="20"/>
                <w:szCs w:val="20"/>
              </w:rPr>
              <w:t xml:space="preserve">　</w:t>
            </w:r>
          </w:p>
        </w:tc>
      </w:tr>
      <w:tr w:rsidR="006B0D3C" w:rsidRPr="000D58B0" w:rsidTr="00664920">
        <w:trPr>
          <w:trHeight w:val="585"/>
        </w:trPr>
        <w:tc>
          <w:tcPr>
            <w:tcW w:w="440" w:type="dxa"/>
            <w:vAlign w:val="center"/>
          </w:tcPr>
          <w:p w:rsidR="006B0D3C" w:rsidRPr="00B8219F" w:rsidRDefault="006B0D3C" w:rsidP="00134824">
            <w:pPr>
              <w:widowControl/>
              <w:jc w:val="center"/>
              <w:rPr>
                <w:rFonts w:ascii="Times New Roman" w:hAnsi="Times New Roman"/>
                <w:color w:val="000000"/>
                <w:kern w:val="0"/>
                <w:szCs w:val="24"/>
              </w:rPr>
            </w:pPr>
            <w:r w:rsidRPr="00B8219F">
              <w:rPr>
                <w:rFonts w:ascii="Times New Roman" w:hAnsi="Times New Roman" w:hint="eastAsia"/>
                <w:color w:val="000000"/>
                <w:kern w:val="0"/>
                <w:szCs w:val="24"/>
              </w:rPr>
              <w:t xml:space="preserve">　</w:t>
            </w:r>
          </w:p>
        </w:tc>
        <w:tc>
          <w:tcPr>
            <w:tcW w:w="440" w:type="dxa"/>
            <w:vAlign w:val="center"/>
          </w:tcPr>
          <w:p w:rsidR="006B0D3C" w:rsidRPr="00B8219F" w:rsidRDefault="006B0D3C" w:rsidP="00134824">
            <w:pPr>
              <w:widowControl/>
              <w:jc w:val="center"/>
              <w:rPr>
                <w:rFonts w:ascii="Times New Roman" w:hAnsi="Times New Roman"/>
                <w:color w:val="000000"/>
                <w:kern w:val="0"/>
                <w:szCs w:val="24"/>
              </w:rPr>
            </w:pPr>
            <w:r w:rsidRPr="00B8219F">
              <w:rPr>
                <w:rFonts w:ascii="Times New Roman" w:hAnsi="Times New Roman" w:hint="eastAsia"/>
                <w:color w:val="000000"/>
                <w:kern w:val="0"/>
                <w:szCs w:val="24"/>
              </w:rPr>
              <w:t xml:space="preserve">　</w:t>
            </w:r>
          </w:p>
        </w:tc>
        <w:tc>
          <w:tcPr>
            <w:tcW w:w="440" w:type="dxa"/>
            <w:vAlign w:val="center"/>
          </w:tcPr>
          <w:p w:rsidR="006B0D3C" w:rsidRPr="00B8219F" w:rsidRDefault="006B0D3C" w:rsidP="00134824">
            <w:pPr>
              <w:widowControl/>
              <w:jc w:val="center"/>
              <w:rPr>
                <w:rFonts w:ascii="Times New Roman" w:hAnsi="Times New Roman"/>
                <w:color w:val="000000"/>
                <w:kern w:val="0"/>
                <w:szCs w:val="24"/>
              </w:rPr>
            </w:pPr>
            <w:r w:rsidRPr="00B8219F">
              <w:rPr>
                <w:rFonts w:ascii="Times New Roman" w:hAnsi="Times New Roman"/>
                <w:color w:val="000000"/>
                <w:kern w:val="0"/>
                <w:szCs w:val="24"/>
              </w:rPr>
              <w:t>1</w:t>
            </w:r>
          </w:p>
        </w:tc>
        <w:tc>
          <w:tcPr>
            <w:tcW w:w="2420" w:type="dxa"/>
            <w:noWrap/>
            <w:vAlign w:val="center"/>
          </w:tcPr>
          <w:p w:rsidR="006B0D3C" w:rsidRPr="00B8219F" w:rsidRDefault="006B0D3C" w:rsidP="00134824">
            <w:pPr>
              <w:widowControl/>
              <w:rPr>
                <w:rFonts w:ascii="標楷體" w:eastAsia="標楷體" w:hAnsi="標楷體" w:cs="新細明體"/>
                <w:color w:val="000000"/>
                <w:kern w:val="0"/>
                <w:szCs w:val="24"/>
              </w:rPr>
            </w:pPr>
            <w:r w:rsidRPr="00B8219F">
              <w:rPr>
                <w:rFonts w:ascii="標楷體" w:eastAsia="標楷體" w:hAnsi="標楷體" w:cs="新細明體" w:hint="eastAsia"/>
                <w:color w:val="000000"/>
                <w:kern w:val="0"/>
                <w:szCs w:val="24"/>
              </w:rPr>
              <w:t>會議費</w:t>
            </w:r>
          </w:p>
        </w:tc>
        <w:tc>
          <w:tcPr>
            <w:tcW w:w="1040" w:type="dxa"/>
            <w:vAlign w:val="center"/>
          </w:tcPr>
          <w:p w:rsidR="006B0D3C" w:rsidRPr="00B8219F" w:rsidRDefault="006B0D3C" w:rsidP="00134824">
            <w:pPr>
              <w:widowControl/>
              <w:jc w:val="right"/>
              <w:rPr>
                <w:rFonts w:ascii="Times New Roman" w:hAnsi="Times New Roman"/>
                <w:i/>
                <w:iCs/>
                <w:color w:val="000000"/>
                <w:kern w:val="0"/>
                <w:sz w:val="20"/>
                <w:szCs w:val="20"/>
              </w:rPr>
            </w:pPr>
            <w:r w:rsidRPr="00B8219F">
              <w:rPr>
                <w:rFonts w:ascii="Times New Roman" w:hAnsi="Times New Roman"/>
                <w:i/>
                <w:iCs/>
                <w:color w:val="000000"/>
                <w:kern w:val="0"/>
                <w:sz w:val="20"/>
                <w:szCs w:val="20"/>
              </w:rPr>
              <w:t>$6,000</w:t>
            </w:r>
          </w:p>
        </w:tc>
        <w:tc>
          <w:tcPr>
            <w:tcW w:w="1040" w:type="dxa"/>
            <w:vAlign w:val="center"/>
          </w:tcPr>
          <w:p w:rsidR="006B0D3C" w:rsidRPr="00B8219F" w:rsidRDefault="006B0D3C"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vAlign w:val="center"/>
          </w:tcPr>
          <w:p w:rsidR="006B0D3C" w:rsidRPr="00B8219F" w:rsidRDefault="006B0D3C"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vAlign w:val="center"/>
          </w:tcPr>
          <w:p w:rsidR="006B0D3C" w:rsidRPr="00B8219F" w:rsidRDefault="006B0D3C" w:rsidP="00134824">
            <w:pPr>
              <w:widowControl/>
              <w:jc w:val="right"/>
              <w:rPr>
                <w:rFonts w:ascii="Times New Roman" w:hAnsi="Times New Roman"/>
                <w:i/>
                <w:iCs/>
                <w:color w:val="000000"/>
                <w:kern w:val="0"/>
                <w:sz w:val="20"/>
                <w:szCs w:val="20"/>
              </w:rPr>
            </w:pPr>
            <w:r w:rsidRPr="00B8219F">
              <w:rPr>
                <w:rFonts w:ascii="Times New Roman" w:hAnsi="Times New Roman"/>
                <w:i/>
                <w:iCs/>
                <w:color w:val="000000"/>
                <w:kern w:val="0"/>
                <w:sz w:val="20"/>
                <w:szCs w:val="20"/>
              </w:rPr>
              <w:t>$6,000</w:t>
            </w:r>
          </w:p>
        </w:tc>
        <w:tc>
          <w:tcPr>
            <w:tcW w:w="1040" w:type="dxa"/>
            <w:vAlign w:val="center"/>
          </w:tcPr>
          <w:p w:rsidR="006B0D3C" w:rsidRPr="00B8219F" w:rsidRDefault="006B0D3C"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vAlign w:val="center"/>
          </w:tcPr>
          <w:p w:rsidR="006B0D3C" w:rsidRPr="00B8219F" w:rsidRDefault="006B0D3C"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vAlign w:val="center"/>
          </w:tcPr>
          <w:p w:rsidR="006B0D3C" w:rsidRPr="00B8219F" w:rsidRDefault="006B0D3C" w:rsidP="00134824">
            <w:pPr>
              <w:widowControl/>
              <w:jc w:val="right"/>
              <w:rPr>
                <w:rFonts w:ascii="Times New Roman" w:hAnsi="Times New Roman"/>
                <w:i/>
                <w:iCs/>
                <w:color w:val="000000"/>
                <w:kern w:val="0"/>
                <w:sz w:val="20"/>
                <w:szCs w:val="20"/>
              </w:rPr>
            </w:pPr>
          </w:p>
        </w:tc>
        <w:tc>
          <w:tcPr>
            <w:tcW w:w="1040" w:type="dxa"/>
            <w:vAlign w:val="center"/>
          </w:tcPr>
          <w:p w:rsidR="006B0D3C" w:rsidRPr="00B8219F" w:rsidRDefault="006B0D3C" w:rsidP="00134824">
            <w:pPr>
              <w:widowControl/>
              <w:jc w:val="right"/>
              <w:rPr>
                <w:rFonts w:ascii="Times New Roman" w:hAnsi="Times New Roman"/>
                <w:i/>
                <w:iCs/>
                <w:color w:val="000000"/>
                <w:kern w:val="0"/>
                <w:sz w:val="20"/>
                <w:szCs w:val="20"/>
              </w:rPr>
            </w:pPr>
            <w:r>
              <w:rPr>
                <w:rFonts w:ascii="Times New Roman" w:hAnsi="Times New Roman" w:hint="eastAsia"/>
                <w:i/>
                <w:iCs/>
                <w:color w:val="000000"/>
                <w:kern w:val="0"/>
                <w:sz w:val="20"/>
                <w:szCs w:val="20"/>
              </w:rPr>
              <w:t>$0</w:t>
            </w:r>
            <w:r w:rsidRPr="00B8219F">
              <w:rPr>
                <w:rFonts w:ascii="Times New Roman" w:hAnsi="Times New Roman" w:hint="eastAsia"/>
                <w:i/>
                <w:iCs/>
                <w:color w:val="000000"/>
                <w:kern w:val="0"/>
                <w:sz w:val="20"/>
                <w:szCs w:val="20"/>
              </w:rPr>
              <w:t xml:space="preserve">　</w:t>
            </w:r>
          </w:p>
        </w:tc>
        <w:tc>
          <w:tcPr>
            <w:tcW w:w="3108" w:type="dxa"/>
            <w:vAlign w:val="center"/>
          </w:tcPr>
          <w:p w:rsidR="006B0D3C" w:rsidRPr="00B8219F" w:rsidRDefault="006B0D3C" w:rsidP="00134824">
            <w:pPr>
              <w:widowControl/>
              <w:jc w:val="both"/>
              <w:rPr>
                <w:rFonts w:ascii="標楷體" w:eastAsia="標楷體" w:hAnsi="標楷體" w:cs="新細明體"/>
                <w:color w:val="000000"/>
                <w:kern w:val="0"/>
                <w:sz w:val="20"/>
                <w:szCs w:val="20"/>
              </w:rPr>
            </w:pPr>
            <w:r w:rsidRPr="00B8219F">
              <w:rPr>
                <w:rFonts w:ascii="標楷體" w:eastAsia="標楷體" w:hAnsi="標楷體" w:cs="新細明體" w:hint="eastAsia"/>
                <w:color w:val="000000"/>
                <w:kern w:val="0"/>
                <w:sz w:val="20"/>
                <w:szCs w:val="20"/>
              </w:rPr>
              <w:t>年度大會及各項會議場地費用、膳費、茶水等。</w:t>
            </w:r>
          </w:p>
        </w:tc>
      </w:tr>
      <w:tr w:rsidR="006B0D3C" w:rsidRPr="000D58B0" w:rsidTr="00664920">
        <w:trPr>
          <w:trHeight w:val="345"/>
        </w:trPr>
        <w:tc>
          <w:tcPr>
            <w:tcW w:w="440" w:type="dxa"/>
            <w:vAlign w:val="center"/>
          </w:tcPr>
          <w:p w:rsidR="006B0D3C" w:rsidRPr="00B8219F" w:rsidRDefault="006B0D3C" w:rsidP="00134824">
            <w:pPr>
              <w:widowControl/>
              <w:jc w:val="center"/>
              <w:rPr>
                <w:rFonts w:ascii="Times New Roman" w:hAnsi="Times New Roman"/>
                <w:color w:val="000000"/>
                <w:kern w:val="0"/>
                <w:szCs w:val="24"/>
              </w:rPr>
            </w:pPr>
            <w:r w:rsidRPr="00B8219F">
              <w:rPr>
                <w:rFonts w:ascii="Times New Roman" w:hAnsi="Times New Roman" w:hint="eastAsia"/>
                <w:color w:val="000000"/>
                <w:kern w:val="0"/>
                <w:szCs w:val="24"/>
              </w:rPr>
              <w:t xml:space="preserve">　</w:t>
            </w:r>
          </w:p>
        </w:tc>
        <w:tc>
          <w:tcPr>
            <w:tcW w:w="440" w:type="dxa"/>
            <w:vAlign w:val="center"/>
          </w:tcPr>
          <w:p w:rsidR="006B0D3C" w:rsidRPr="00B8219F" w:rsidRDefault="006B0D3C" w:rsidP="00134824">
            <w:pPr>
              <w:widowControl/>
              <w:jc w:val="center"/>
              <w:rPr>
                <w:rFonts w:ascii="Times New Roman" w:hAnsi="Times New Roman"/>
                <w:color w:val="000000"/>
                <w:kern w:val="0"/>
                <w:szCs w:val="24"/>
              </w:rPr>
            </w:pPr>
            <w:r w:rsidRPr="00B8219F">
              <w:rPr>
                <w:rFonts w:ascii="Times New Roman" w:hAnsi="Times New Roman" w:hint="eastAsia"/>
                <w:color w:val="000000"/>
                <w:kern w:val="0"/>
                <w:szCs w:val="24"/>
              </w:rPr>
              <w:t xml:space="preserve">　</w:t>
            </w:r>
          </w:p>
        </w:tc>
        <w:tc>
          <w:tcPr>
            <w:tcW w:w="440" w:type="dxa"/>
            <w:vAlign w:val="center"/>
          </w:tcPr>
          <w:p w:rsidR="006B0D3C" w:rsidRPr="00B8219F" w:rsidRDefault="006B0D3C" w:rsidP="00134824">
            <w:pPr>
              <w:widowControl/>
              <w:jc w:val="center"/>
              <w:rPr>
                <w:rFonts w:ascii="Times New Roman" w:hAnsi="Times New Roman"/>
                <w:color w:val="000000"/>
                <w:kern w:val="0"/>
                <w:szCs w:val="24"/>
              </w:rPr>
            </w:pPr>
            <w:r w:rsidRPr="00B8219F">
              <w:rPr>
                <w:rFonts w:ascii="Times New Roman" w:hAnsi="Times New Roman"/>
                <w:color w:val="000000"/>
                <w:kern w:val="0"/>
                <w:szCs w:val="24"/>
              </w:rPr>
              <w:t>2</w:t>
            </w:r>
          </w:p>
        </w:tc>
        <w:tc>
          <w:tcPr>
            <w:tcW w:w="2420" w:type="dxa"/>
            <w:noWrap/>
            <w:vAlign w:val="center"/>
          </w:tcPr>
          <w:p w:rsidR="006B0D3C" w:rsidRPr="00B8219F" w:rsidRDefault="006B0D3C" w:rsidP="00134824">
            <w:pPr>
              <w:widowControl/>
              <w:rPr>
                <w:rFonts w:ascii="標楷體" w:eastAsia="標楷體" w:hAnsi="標楷體" w:cs="新細明體"/>
                <w:color w:val="000000"/>
                <w:kern w:val="0"/>
                <w:szCs w:val="24"/>
              </w:rPr>
            </w:pPr>
            <w:r w:rsidRPr="00B8219F">
              <w:rPr>
                <w:rFonts w:ascii="標楷體" w:eastAsia="標楷體" w:hAnsi="標楷體" w:cs="新細明體" w:hint="eastAsia"/>
                <w:color w:val="000000"/>
                <w:kern w:val="0"/>
                <w:szCs w:val="24"/>
              </w:rPr>
              <w:t>聯誼活動費</w:t>
            </w:r>
          </w:p>
        </w:tc>
        <w:tc>
          <w:tcPr>
            <w:tcW w:w="1040" w:type="dxa"/>
            <w:vAlign w:val="center"/>
          </w:tcPr>
          <w:p w:rsidR="006B0D3C" w:rsidRPr="00B8219F" w:rsidRDefault="006B0D3C"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vAlign w:val="center"/>
          </w:tcPr>
          <w:p w:rsidR="006B0D3C" w:rsidRPr="00B8219F" w:rsidRDefault="006B0D3C"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vAlign w:val="center"/>
          </w:tcPr>
          <w:p w:rsidR="006B0D3C" w:rsidRPr="00B8219F" w:rsidRDefault="006B0D3C"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vAlign w:val="center"/>
          </w:tcPr>
          <w:p w:rsidR="006B0D3C" w:rsidRPr="00B8219F" w:rsidRDefault="006B0D3C"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vAlign w:val="center"/>
          </w:tcPr>
          <w:p w:rsidR="006B0D3C" w:rsidRPr="00B8219F" w:rsidRDefault="006B0D3C"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vAlign w:val="center"/>
          </w:tcPr>
          <w:p w:rsidR="006B0D3C" w:rsidRPr="00B8219F" w:rsidRDefault="006B0D3C"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vAlign w:val="center"/>
          </w:tcPr>
          <w:p w:rsidR="006B0D3C" w:rsidRPr="00B8219F" w:rsidRDefault="006B0D3C"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vAlign w:val="center"/>
          </w:tcPr>
          <w:p w:rsidR="006B0D3C" w:rsidRPr="00B8219F" w:rsidRDefault="006B0D3C"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3108" w:type="dxa"/>
            <w:vAlign w:val="center"/>
          </w:tcPr>
          <w:p w:rsidR="006B0D3C" w:rsidRPr="00B8219F" w:rsidRDefault="006B0D3C" w:rsidP="00134824">
            <w:pPr>
              <w:widowControl/>
              <w:jc w:val="both"/>
              <w:rPr>
                <w:rFonts w:ascii="標楷體" w:eastAsia="標楷體" w:hAnsi="標楷體" w:cs="新細明體"/>
                <w:color w:val="000000"/>
                <w:kern w:val="0"/>
                <w:sz w:val="20"/>
                <w:szCs w:val="20"/>
              </w:rPr>
            </w:pPr>
            <w:r w:rsidRPr="00B8219F">
              <w:rPr>
                <w:rFonts w:ascii="標楷體" w:eastAsia="標楷體" w:hAnsi="標楷體" w:cs="新細明體" w:hint="eastAsia"/>
                <w:color w:val="000000"/>
                <w:kern w:val="0"/>
                <w:sz w:val="20"/>
                <w:szCs w:val="20"/>
              </w:rPr>
              <w:t xml:space="preserve">　</w:t>
            </w:r>
          </w:p>
        </w:tc>
      </w:tr>
      <w:tr w:rsidR="006B0D3C" w:rsidRPr="000D58B0" w:rsidTr="00664920">
        <w:trPr>
          <w:trHeight w:val="345"/>
        </w:trPr>
        <w:tc>
          <w:tcPr>
            <w:tcW w:w="440" w:type="dxa"/>
            <w:vAlign w:val="center"/>
          </w:tcPr>
          <w:p w:rsidR="006B0D3C" w:rsidRPr="00B8219F" w:rsidRDefault="006B0D3C" w:rsidP="00134824">
            <w:pPr>
              <w:widowControl/>
              <w:jc w:val="center"/>
              <w:rPr>
                <w:rFonts w:ascii="Times New Roman" w:hAnsi="Times New Roman"/>
                <w:color w:val="000000"/>
                <w:kern w:val="0"/>
                <w:szCs w:val="24"/>
              </w:rPr>
            </w:pPr>
            <w:r w:rsidRPr="00B8219F">
              <w:rPr>
                <w:rFonts w:ascii="Times New Roman" w:hAnsi="Times New Roman" w:hint="eastAsia"/>
                <w:color w:val="000000"/>
                <w:kern w:val="0"/>
                <w:szCs w:val="24"/>
              </w:rPr>
              <w:t xml:space="preserve">　</w:t>
            </w:r>
          </w:p>
        </w:tc>
        <w:tc>
          <w:tcPr>
            <w:tcW w:w="440" w:type="dxa"/>
            <w:vAlign w:val="center"/>
          </w:tcPr>
          <w:p w:rsidR="006B0D3C" w:rsidRPr="00B8219F" w:rsidRDefault="006B0D3C" w:rsidP="00134824">
            <w:pPr>
              <w:widowControl/>
              <w:jc w:val="center"/>
              <w:rPr>
                <w:rFonts w:ascii="Times New Roman" w:hAnsi="Times New Roman"/>
                <w:color w:val="000000"/>
                <w:kern w:val="0"/>
                <w:szCs w:val="24"/>
              </w:rPr>
            </w:pPr>
            <w:r w:rsidRPr="00B8219F">
              <w:rPr>
                <w:rFonts w:ascii="Times New Roman" w:hAnsi="Times New Roman" w:hint="eastAsia"/>
                <w:color w:val="000000"/>
                <w:kern w:val="0"/>
                <w:szCs w:val="24"/>
              </w:rPr>
              <w:t xml:space="preserve">　</w:t>
            </w:r>
          </w:p>
        </w:tc>
        <w:tc>
          <w:tcPr>
            <w:tcW w:w="440" w:type="dxa"/>
            <w:vAlign w:val="center"/>
          </w:tcPr>
          <w:p w:rsidR="006B0D3C" w:rsidRPr="00B8219F" w:rsidRDefault="006B0D3C" w:rsidP="00134824">
            <w:pPr>
              <w:widowControl/>
              <w:jc w:val="center"/>
              <w:rPr>
                <w:rFonts w:ascii="Times New Roman" w:hAnsi="Times New Roman"/>
                <w:color w:val="000000"/>
                <w:kern w:val="0"/>
                <w:szCs w:val="24"/>
              </w:rPr>
            </w:pPr>
            <w:r w:rsidRPr="00B8219F">
              <w:rPr>
                <w:rFonts w:ascii="Times New Roman" w:hAnsi="Times New Roman"/>
                <w:color w:val="000000"/>
                <w:kern w:val="0"/>
                <w:szCs w:val="24"/>
              </w:rPr>
              <w:t>3</w:t>
            </w:r>
          </w:p>
        </w:tc>
        <w:tc>
          <w:tcPr>
            <w:tcW w:w="2420" w:type="dxa"/>
            <w:noWrap/>
            <w:vAlign w:val="center"/>
          </w:tcPr>
          <w:p w:rsidR="006B0D3C" w:rsidRPr="00B8219F" w:rsidRDefault="006B0D3C" w:rsidP="00134824">
            <w:pPr>
              <w:widowControl/>
              <w:rPr>
                <w:rFonts w:ascii="標楷體" w:eastAsia="標楷體" w:hAnsi="標楷體" w:cs="新細明體"/>
                <w:color w:val="000000"/>
                <w:kern w:val="0"/>
                <w:szCs w:val="24"/>
              </w:rPr>
            </w:pPr>
            <w:r w:rsidRPr="00B8219F">
              <w:rPr>
                <w:rFonts w:ascii="標楷體" w:eastAsia="標楷體" w:hAnsi="標楷體" w:cs="新細明體" w:hint="eastAsia"/>
                <w:color w:val="000000"/>
                <w:kern w:val="0"/>
                <w:szCs w:val="24"/>
              </w:rPr>
              <w:t>業務推展費</w:t>
            </w:r>
          </w:p>
        </w:tc>
        <w:tc>
          <w:tcPr>
            <w:tcW w:w="1040" w:type="dxa"/>
            <w:vAlign w:val="center"/>
          </w:tcPr>
          <w:p w:rsidR="006B0D3C" w:rsidRPr="00B8219F" w:rsidRDefault="006B0D3C"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vAlign w:val="center"/>
          </w:tcPr>
          <w:p w:rsidR="006B0D3C" w:rsidRPr="00B8219F" w:rsidRDefault="006B0D3C"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vAlign w:val="center"/>
          </w:tcPr>
          <w:p w:rsidR="006B0D3C" w:rsidRPr="00B8219F" w:rsidRDefault="006B0D3C"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vAlign w:val="center"/>
          </w:tcPr>
          <w:p w:rsidR="006B0D3C" w:rsidRPr="00B8219F" w:rsidRDefault="006B0D3C"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vAlign w:val="center"/>
          </w:tcPr>
          <w:p w:rsidR="006B0D3C" w:rsidRPr="00B8219F" w:rsidRDefault="006B0D3C"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vAlign w:val="center"/>
          </w:tcPr>
          <w:p w:rsidR="006B0D3C" w:rsidRPr="00B8219F" w:rsidRDefault="006B0D3C"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vAlign w:val="center"/>
          </w:tcPr>
          <w:p w:rsidR="006B0D3C" w:rsidRPr="00B8219F" w:rsidRDefault="006B0D3C"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vAlign w:val="center"/>
          </w:tcPr>
          <w:p w:rsidR="006B0D3C" w:rsidRPr="00B8219F" w:rsidRDefault="006B0D3C"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3108" w:type="dxa"/>
            <w:vAlign w:val="center"/>
          </w:tcPr>
          <w:p w:rsidR="006B0D3C" w:rsidRPr="00B8219F" w:rsidRDefault="006B0D3C" w:rsidP="00134824">
            <w:pPr>
              <w:widowControl/>
              <w:jc w:val="both"/>
              <w:rPr>
                <w:rFonts w:ascii="標楷體" w:eastAsia="標楷體" w:hAnsi="標楷體" w:cs="新細明體"/>
                <w:color w:val="000000"/>
                <w:kern w:val="0"/>
                <w:sz w:val="20"/>
                <w:szCs w:val="20"/>
              </w:rPr>
            </w:pPr>
            <w:r w:rsidRPr="00B8219F">
              <w:rPr>
                <w:rFonts w:ascii="標楷體" w:eastAsia="標楷體" w:hAnsi="標楷體" w:cs="新細明體" w:hint="eastAsia"/>
                <w:color w:val="000000"/>
                <w:kern w:val="0"/>
                <w:sz w:val="20"/>
                <w:szCs w:val="20"/>
              </w:rPr>
              <w:t xml:space="preserve">　</w:t>
            </w:r>
          </w:p>
        </w:tc>
      </w:tr>
      <w:tr w:rsidR="006B0D3C" w:rsidRPr="000D58B0" w:rsidTr="00664920">
        <w:trPr>
          <w:trHeight w:val="345"/>
        </w:trPr>
        <w:tc>
          <w:tcPr>
            <w:tcW w:w="440" w:type="dxa"/>
            <w:vAlign w:val="center"/>
          </w:tcPr>
          <w:p w:rsidR="006B0D3C" w:rsidRPr="00B8219F" w:rsidRDefault="006B0D3C" w:rsidP="00134824">
            <w:pPr>
              <w:widowControl/>
              <w:jc w:val="center"/>
              <w:rPr>
                <w:rFonts w:ascii="Times New Roman" w:hAnsi="Times New Roman"/>
                <w:color w:val="000000"/>
                <w:kern w:val="0"/>
                <w:szCs w:val="24"/>
              </w:rPr>
            </w:pPr>
            <w:r w:rsidRPr="00B8219F">
              <w:rPr>
                <w:rFonts w:ascii="Times New Roman" w:hAnsi="Times New Roman" w:hint="eastAsia"/>
                <w:color w:val="000000"/>
                <w:kern w:val="0"/>
                <w:szCs w:val="24"/>
              </w:rPr>
              <w:t xml:space="preserve">　</w:t>
            </w:r>
          </w:p>
        </w:tc>
        <w:tc>
          <w:tcPr>
            <w:tcW w:w="440" w:type="dxa"/>
            <w:vAlign w:val="center"/>
          </w:tcPr>
          <w:p w:rsidR="006B0D3C" w:rsidRPr="00B8219F" w:rsidRDefault="006B0D3C" w:rsidP="00134824">
            <w:pPr>
              <w:widowControl/>
              <w:jc w:val="center"/>
              <w:rPr>
                <w:rFonts w:ascii="Times New Roman" w:hAnsi="Times New Roman"/>
                <w:color w:val="000000"/>
                <w:kern w:val="0"/>
                <w:szCs w:val="24"/>
              </w:rPr>
            </w:pPr>
            <w:r w:rsidRPr="00B8219F">
              <w:rPr>
                <w:rFonts w:ascii="Times New Roman" w:hAnsi="Times New Roman" w:hint="eastAsia"/>
                <w:color w:val="000000"/>
                <w:kern w:val="0"/>
                <w:szCs w:val="24"/>
              </w:rPr>
              <w:t xml:space="preserve">　</w:t>
            </w:r>
          </w:p>
        </w:tc>
        <w:tc>
          <w:tcPr>
            <w:tcW w:w="440" w:type="dxa"/>
            <w:vAlign w:val="center"/>
          </w:tcPr>
          <w:p w:rsidR="006B0D3C" w:rsidRPr="00B8219F" w:rsidRDefault="006B0D3C" w:rsidP="00134824">
            <w:pPr>
              <w:widowControl/>
              <w:jc w:val="center"/>
              <w:rPr>
                <w:rFonts w:ascii="Times New Roman" w:hAnsi="Times New Roman"/>
                <w:color w:val="000000"/>
                <w:kern w:val="0"/>
                <w:szCs w:val="24"/>
              </w:rPr>
            </w:pPr>
            <w:r w:rsidRPr="00B8219F">
              <w:rPr>
                <w:rFonts w:ascii="Times New Roman" w:hAnsi="Times New Roman"/>
                <w:color w:val="000000"/>
                <w:kern w:val="0"/>
                <w:szCs w:val="24"/>
              </w:rPr>
              <w:t>4</w:t>
            </w:r>
          </w:p>
        </w:tc>
        <w:tc>
          <w:tcPr>
            <w:tcW w:w="2420" w:type="dxa"/>
            <w:noWrap/>
            <w:vAlign w:val="center"/>
          </w:tcPr>
          <w:p w:rsidR="006B0D3C" w:rsidRPr="00B8219F" w:rsidRDefault="006B0D3C" w:rsidP="00134824">
            <w:pPr>
              <w:widowControl/>
              <w:rPr>
                <w:rFonts w:ascii="標楷體" w:eastAsia="標楷體" w:hAnsi="標楷體" w:cs="新細明體"/>
                <w:color w:val="000000"/>
                <w:kern w:val="0"/>
                <w:szCs w:val="24"/>
              </w:rPr>
            </w:pPr>
            <w:r w:rsidRPr="00B8219F">
              <w:rPr>
                <w:rFonts w:ascii="標楷體" w:eastAsia="標楷體" w:hAnsi="標楷體" w:cs="新細明體" w:hint="eastAsia"/>
                <w:color w:val="000000"/>
                <w:kern w:val="0"/>
                <w:szCs w:val="24"/>
              </w:rPr>
              <w:t>展覽費</w:t>
            </w:r>
          </w:p>
        </w:tc>
        <w:tc>
          <w:tcPr>
            <w:tcW w:w="1040" w:type="dxa"/>
            <w:vAlign w:val="center"/>
          </w:tcPr>
          <w:p w:rsidR="006B0D3C" w:rsidRPr="00B8219F" w:rsidRDefault="006B0D3C"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vAlign w:val="center"/>
          </w:tcPr>
          <w:p w:rsidR="006B0D3C" w:rsidRPr="00B8219F" w:rsidRDefault="006B0D3C"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vAlign w:val="center"/>
          </w:tcPr>
          <w:p w:rsidR="006B0D3C" w:rsidRPr="00B8219F" w:rsidRDefault="006B0D3C"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vAlign w:val="center"/>
          </w:tcPr>
          <w:p w:rsidR="006B0D3C" w:rsidRPr="00B8219F" w:rsidRDefault="006B0D3C"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vAlign w:val="center"/>
          </w:tcPr>
          <w:p w:rsidR="006B0D3C" w:rsidRPr="00B8219F" w:rsidRDefault="006B0D3C"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vAlign w:val="center"/>
          </w:tcPr>
          <w:p w:rsidR="006B0D3C" w:rsidRPr="00B8219F" w:rsidRDefault="006B0D3C"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vAlign w:val="center"/>
          </w:tcPr>
          <w:p w:rsidR="006B0D3C" w:rsidRPr="00B8219F" w:rsidRDefault="006B0D3C"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vAlign w:val="center"/>
          </w:tcPr>
          <w:p w:rsidR="006B0D3C" w:rsidRPr="00B8219F" w:rsidRDefault="006B0D3C"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3108" w:type="dxa"/>
            <w:vAlign w:val="center"/>
          </w:tcPr>
          <w:p w:rsidR="006B0D3C" w:rsidRPr="00B8219F" w:rsidRDefault="006B0D3C" w:rsidP="00134824">
            <w:pPr>
              <w:widowControl/>
              <w:jc w:val="both"/>
              <w:rPr>
                <w:rFonts w:ascii="標楷體" w:eastAsia="標楷體" w:hAnsi="標楷體" w:cs="新細明體"/>
                <w:color w:val="000000"/>
                <w:kern w:val="0"/>
                <w:sz w:val="20"/>
                <w:szCs w:val="20"/>
              </w:rPr>
            </w:pPr>
            <w:r w:rsidRPr="00B8219F">
              <w:rPr>
                <w:rFonts w:ascii="標楷體" w:eastAsia="標楷體" w:hAnsi="標楷體" w:cs="新細明體" w:hint="eastAsia"/>
                <w:color w:val="000000"/>
                <w:kern w:val="0"/>
                <w:sz w:val="20"/>
                <w:szCs w:val="20"/>
              </w:rPr>
              <w:t xml:space="preserve">　</w:t>
            </w:r>
          </w:p>
        </w:tc>
      </w:tr>
      <w:tr w:rsidR="006B0D3C" w:rsidRPr="000D58B0" w:rsidTr="00664920">
        <w:trPr>
          <w:trHeight w:val="345"/>
        </w:trPr>
        <w:tc>
          <w:tcPr>
            <w:tcW w:w="440" w:type="dxa"/>
            <w:vAlign w:val="center"/>
          </w:tcPr>
          <w:p w:rsidR="006B0D3C" w:rsidRPr="00B8219F" w:rsidRDefault="006B0D3C" w:rsidP="00134824">
            <w:pPr>
              <w:widowControl/>
              <w:jc w:val="center"/>
              <w:rPr>
                <w:rFonts w:ascii="Times New Roman" w:hAnsi="Times New Roman"/>
                <w:color w:val="000000"/>
                <w:kern w:val="0"/>
                <w:szCs w:val="24"/>
              </w:rPr>
            </w:pPr>
            <w:r w:rsidRPr="00B8219F">
              <w:rPr>
                <w:rFonts w:ascii="Times New Roman" w:hAnsi="Times New Roman" w:hint="eastAsia"/>
                <w:color w:val="000000"/>
                <w:kern w:val="0"/>
                <w:szCs w:val="24"/>
              </w:rPr>
              <w:t xml:space="preserve">　</w:t>
            </w:r>
          </w:p>
        </w:tc>
        <w:tc>
          <w:tcPr>
            <w:tcW w:w="440" w:type="dxa"/>
            <w:vAlign w:val="center"/>
          </w:tcPr>
          <w:p w:rsidR="006B0D3C" w:rsidRPr="00B8219F" w:rsidRDefault="006B0D3C" w:rsidP="00134824">
            <w:pPr>
              <w:widowControl/>
              <w:jc w:val="center"/>
              <w:rPr>
                <w:rFonts w:ascii="Times New Roman" w:hAnsi="Times New Roman"/>
                <w:color w:val="000000"/>
                <w:kern w:val="0"/>
                <w:szCs w:val="24"/>
              </w:rPr>
            </w:pPr>
            <w:r w:rsidRPr="00B8219F">
              <w:rPr>
                <w:rFonts w:ascii="Times New Roman" w:hAnsi="Times New Roman" w:hint="eastAsia"/>
                <w:color w:val="000000"/>
                <w:kern w:val="0"/>
                <w:szCs w:val="24"/>
              </w:rPr>
              <w:t xml:space="preserve">　</w:t>
            </w:r>
          </w:p>
        </w:tc>
        <w:tc>
          <w:tcPr>
            <w:tcW w:w="440" w:type="dxa"/>
            <w:vAlign w:val="center"/>
          </w:tcPr>
          <w:p w:rsidR="006B0D3C" w:rsidRPr="00B8219F" w:rsidRDefault="006B0D3C" w:rsidP="00134824">
            <w:pPr>
              <w:widowControl/>
              <w:jc w:val="center"/>
              <w:rPr>
                <w:rFonts w:ascii="Times New Roman" w:hAnsi="Times New Roman"/>
                <w:color w:val="000000"/>
                <w:kern w:val="0"/>
                <w:szCs w:val="24"/>
              </w:rPr>
            </w:pPr>
            <w:r w:rsidRPr="00B8219F">
              <w:rPr>
                <w:rFonts w:ascii="Times New Roman" w:hAnsi="Times New Roman"/>
                <w:color w:val="000000"/>
                <w:kern w:val="0"/>
                <w:szCs w:val="24"/>
              </w:rPr>
              <w:t>5</w:t>
            </w:r>
          </w:p>
        </w:tc>
        <w:tc>
          <w:tcPr>
            <w:tcW w:w="2420" w:type="dxa"/>
            <w:noWrap/>
            <w:vAlign w:val="center"/>
          </w:tcPr>
          <w:p w:rsidR="006B0D3C" w:rsidRPr="00B8219F" w:rsidRDefault="006B0D3C" w:rsidP="00134824">
            <w:pPr>
              <w:widowControl/>
              <w:rPr>
                <w:rFonts w:ascii="標楷體" w:eastAsia="標楷體" w:hAnsi="標楷體" w:cs="新細明體"/>
                <w:color w:val="000000"/>
                <w:kern w:val="0"/>
                <w:szCs w:val="24"/>
              </w:rPr>
            </w:pPr>
            <w:r w:rsidRPr="00B8219F">
              <w:rPr>
                <w:rFonts w:ascii="標楷體" w:eastAsia="標楷體" w:hAnsi="標楷體" w:cs="新細明體" w:hint="eastAsia"/>
                <w:color w:val="000000"/>
                <w:kern w:val="0"/>
                <w:szCs w:val="24"/>
              </w:rPr>
              <w:t>考察觀摩費</w:t>
            </w:r>
          </w:p>
        </w:tc>
        <w:tc>
          <w:tcPr>
            <w:tcW w:w="1040" w:type="dxa"/>
            <w:vAlign w:val="center"/>
          </w:tcPr>
          <w:p w:rsidR="006B0D3C" w:rsidRPr="00B8219F" w:rsidRDefault="006B0D3C"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vAlign w:val="center"/>
          </w:tcPr>
          <w:p w:rsidR="006B0D3C" w:rsidRPr="00B8219F" w:rsidRDefault="006B0D3C"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vAlign w:val="center"/>
          </w:tcPr>
          <w:p w:rsidR="006B0D3C" w:rsidRPr="00B8219F" w:rsidRDefault="006B0D3C"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vAlign w:val="center"/>
          </w:tcPr>
          <w:p w:rsidR="006B0D3C" w:rsidRPr="00B8219F" w:rsidRDefault="006B0D3C"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vAlign w:val="center"/>
          </w:tcPr>
          <w:p w:rsidR="006B0D3C" w:rsidRPr="00B8219F" w:rsidRDefault="006B0D3C"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vAlign w:val="center"/>
          </w:tcPr>
          <w:p w:rsidR="006B0D3C" w:rsidRPr="00B8219F" w:rsidRDefault="006B0D3C"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vAlign w:val="center"/>
          </w:tcPr>
          <w:p w:rsidR="006B0D3C" w:rsidRPr="00B8219F" w:rsidRDefault="006B0D3C"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vAlign w:val="center"/>
          </w:tcPr>
          <w:p w:rsidR="006B0D3C" w:rsidRPr="00B8219F" w:rsidRDefault="006B0D3C"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3108" w:type="dxa"/>
            <w:vAlign w:val="center"/>
          </w:tcPr>
          <w:p w:rsidR="006B0D3C" w:rsidRPr="00B8219F" w:rsidRDefault="006B0D3C" w:rsidP="00134824">
            <w:pPr>
              <w:widowControl/>
              <w:jc w:val="both"/>
              <w:rPr>
                <w:rFonts w:ascii="標楷體" w:eastAsia="標楷體" w:hAnsi="標楷體" w:cs="新細明體"/>
                <w:color w:val="000000"/>
                <w:kern w:val="0"/>
                <w:sz w:val="20"/>
                <w:szCs w:val="20"/>
              </w:rPr>
            </w:pPr>
            <w:r w:rsidRPr="00B8219F">
              <w:rPr>
                <w:rFonts w:ascii="標楷體" w:eastAsia="標楷體" w:hAnsi="標楷體" w:cs="新細明體" w:hint="eastAsia"/>
                <w:color w:val="000000"/>
                <w:kern w:val="0"/>
                <w:sz w:val="20"/>
                <w:szCs w:val="20"/>
              </w:rPr>
              <w:t xml:space="preserve">　</w:t>
            </w:r>
          </w:p>
        </w:tc>
      </w:tr>
      <w:tr w:rsidR="006B0D3C" w:rsidRPr="000D58B0" w:rsidTr="00664920">
        <w:trPr>
          <w:trHeight w:val="345"/>
        </w:trPr>
        <w:tc>
          <w:tcPr>
            <w:tcW w:w="440" w:type="dxa"/>
            <w:vAlign w:val="center"/>
          </w:tcPr>
          <w:p w:rsidR="006B0D3C" w:rsidRPr="00B8219F" w:rsidRDefault="006B0D3C" w:rsidP="00134824">
            <w:pPr>
              <w:widowControl/>
              <w:jc w:val="center"/>
              <w:rPr>
                <w:rFonts w:ascii="Times New Roman" w:hAnsi="Times New Roman"/>
                <w:color w:val="000000"/>
                <w:kern w:val="0"/>
                <w:szCs w:val="24"/>
              </w:rPr>
            </w:pPr>
            <w:r w:rsidRPr="00B8219F">
              <w:rPr>
                <w:rFonts w:ascii="Times New Roman" w:hAnsi="Times New Roman" w:hint="eastAsia"/>
                <w:color w:val="000000"/>
                <w:kern w:val="0"/>
                <w:szCs w:val="24"/>
              </w:rPr>
              <w:t xml:space="preserve">　</w:t>
            </w:r>
          </w:p>
        </w:tc>
        <w:tc>
          <w:tcPr>
            <w:tcW w:w="440" w:type="dxa"/>
            <w:vAlign w:val="center"/>
          </w:tcPr>
          <w:p w:rsidR="006B0D3C" w:rsidRPr="00B8219F" w:rsidRDefault="006B0D3C" w:rsidP="00134824">
            <w:pPr>
              <w:widowControl/>
              <w:jc w:val="center"/>
              <w:rPr>
                <w:rFonts w:ascii="Times New Roman" w:hAnsi="Times New Roman"/>
                <w:color w:val="000000"/>
                <w:kern w:val="0"/>
                <w:szCs w:val="24"/>
              </w:rPr>
            </w:pPr>
            <w:r w:rsidRPr="00B8219F">
              <w:rPr>
                <w:rFonts w:ascii="Times New Roman" w:hAnsi="Times New Roman" w:hint="eastAsia"/>
                <w:color w:val="000000"/>
                <w:kern w:val="0"/>
                <w:szCs w:val="24"/>
              </w:rPr>
              <w:t xml:space="preserve">　</w:t>
            </w:r>
          </w:p>
        </w:tc>
        <w:tc>
          <w:tcPr>
            <w:tcW w:w="440" w:type="dxa"/>
            <w:vAlign w:val="center"/>
          </w:tcPr>
          <w:p w:rsidR="006B0D3C" w:rsidRPr="00B8219F" w:rsidRDefault="006B0D3C" w:rsidP="00134824">
            <w:pPr>
              <w:widowControl/>
              <w:jc w:val="center"/>
              <w:rPr>
                <w:rFonts w:ascii="Times New Roman" w:hAnsi="Times New Roman"/>
                <w:color w:val="000000"/>
                <w:kern w:val="0"/>
                <w:szCs w:val="24"/>
              </w:rPr>
            </w:pPr>
            <w:r w:rsidRPr="00B8219F">
              <w:rPr>
                <w:rFonts w:ascii="Times New Roman" w:hAnsi="Times New Roman"/>
                <w:color w:val="000000"/>
                <w:kern w:val="0"/>
                <w:szCs w:val="24"/>
              </w:rPr>
              <w:t>6</w:t>
            </w:r>
          </w:p>
        </w:tc>
        <w:tc>
          <w:tcPr>
            <w:tcW w:w="2420" w:type="dxa"/>
            <w:noWrap/>
            <w:vAlign w:val="center"/>
          </w:tcPr>
          <w:p w:rsidR="006B0D3C" w:rsidRPr="00B8219F" w:rsidRDefault="006B0D3C" w:rsidP="00134824">
            <w:pPr>
              <w:widowControl/>
              <w:rPr>
                <w:rFonts w:ascii="標楷體" w:eastAsia="標楷體" w:hAnsi="標楷體" w:cs="新細明體"/>
                <w:color w:val="000000"/>
                <w:kern w:val="0"/>
                <w:szCs w:val="24"/>
              </w:rPr>
            </w:pPr>
            <w:r w:rsidRPr="00B8219F">
              <w:rPr>
                <w:rFonts w:ascii="標楷體" w:eastAsia="標楷體" w:hAnsi="標楷體" w:cs="新細明體" w:hint="eastAsia"/>
                <w:color w:val="000000"/>
                <w:kern w:val="0"/>
                <w:szCs w:val="24"/>
              </w:rPr>
              <w:t>會刊（訊）編印費</w:t>
            </w:r>
          </w:p>
        </w:tc>
        <w:tc>
          <w:tcPr>
            <w:tcW w:w="1040" w:type="dxa"/>
            <w:vAlign w:val="center"/>
          </w:tcPr>
          <w:p w:rsidR="006B0D3C" w:rsidRPr="00B8219F" w:rsidRDefault="006B0D3C"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vAlign w:val="center"/>
          </w:tcPr>
          <w:p w:rsidR="006B0D3C" w:rsidRPr="00B8219F" w:rsidRDefault="006B0D3C"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vAlign w:val="center"/>
          </w:tcPr>
          <w:p w:rsidR="006B0D3C" w:rsidRPr="00B8219F" w:rsidRDefault="006B0D3C"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vAlign w:val="center"/>
          </w:tcPr>
          <w:p w:rsidR="006B0D3C" w:rsidRPr="00B8219F" w:rsidRDefault="006B0D3C"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vAlign w:val="center"/>
          </w:tcPr>
          <w:p w:rsidR="006B0D3C" w:rsidRPr="00B8219F" w:rsidRDefault="006B0D3C"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vAlign w:val="center"/>
          </w:tcPr>
          <w:p w:rsidR="006B0D3C" w:rsidRPr="00B8219F" w:rsidRDefault="006B0D3C"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vAlign w:val="center"/>
          </w:tcPr>
          <w:p w:rsidR="006B0D3C" w:rsidRPr="00B8219F" w:rsidRDefault="006B0D3C"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vAlign w:val="center"/>
          </w:tcPr>
          <w:p w:rsidR="006B0D3C" w:rsidRPr="00B8219F" w:rsidRDefault="006B0D3C"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3108" w:type="dxa"/>
            <w:vAlign w:val="center"/>
          </w:tcPr>
          <w:p w:rsidR="006B0D3C" w:rsidRPr="00B8219F" w:rsidRDefault="006B0D3C" w:rsidP="00134824">
            <w:pPr>
              <w:widowControl/>
              <w:jc w:val="both"/>
              <w:rPr>
                <w:rFonts w:ascii="標楷體" w:eastAsia="標楷體" w:hAnsi="標楷體" w:cs="新細明體"/>
                <w:color w:val="000000"/>
                <w:kern w:val="0"/>
                <w:sz w:val="20"/>
                <w:szCs w:val="20"/>
              </w:rPr>
            </w:pPr>
            <w:r w:rsidRPr="00B8219F">
              <w:rPr>
                <w:rFonts w:ascii="標楷體" w:eastAsia="標楷體" w:hAnsi="標楷體" w:cs="新細明體" w:hint="eastAsia"/>
                <w:color w:val="000000"/>
                <w:kern w:val="0"/>
                <w:sz w:val="20"/>
                <w:szCs w:val="20"/>
              </w:rPr>
              <w:t xml:space="preserve">　</w:t>
            </w:r>
          </w:p>
        </w:tc>
      </w:tr>
      <w:tr w:rsidR="006B0D3C" w:rsidRPr="000D58B0" w:rsidTr="00664920">
        <w:trPr>
          <w:trHeight w:val="345"/>
        </w:trPr>
        <w:tc>
          <w:tcPr>
            <w:tcW w:w="440" w:type="dxa"/>
            <w:vAlign w:val="center"/>
          </w:tcPr>
          <w:p w:rsidR="006B0D3C" w:rsidRPr="00B8219F" w:rsidRDefault="006B0D3C" w:rsidP="00134824">
            <w:pPr>
              <w:widowControl/>
              <w:jc w:val="center"/>
              <w:rPr>
                <w:rFonts w:ascii="Times New Roman" w:hAnsi="Times New Roman"/>
                <w:color w:val="000000"/>
                <w:kern w:val="0"/>
                <w:szCs w:val="24"/>
              </w:rPr>
            </w:pPr>
            <w:r w:rsidRPr="00B8219F">
              <w:rPr>
                <w:rFonts w:ascii="Times New Roman" w:hAnsi="Times New Roman" w:hint="eastAsia"/>
                <w:color w:val="000000"/>
                <w:kern w:val="0"/>
                <w:szCs w:val="24"/>
              </w:rPr>
              <w:t xml:space="preserve">　</w:t>
            </w:r>
          </w:p>
        </w:tc>
        <w:tc>
          <w:tcPr>
            <w:tcW w:w="440" w:type="dxa"/>
            <w:vAlign w:val="center"/>
          </w:tcPr>
          <w:p w:rsidR="006B0D3C" w:rsidRPr="00B8219F" w:rsidRDefault="006B0D3C" w:rsidP="00134824">
            <w:pPr>
              <w:widowControl/>
              <w:jc w:val="center"/>
              <w:rPr>
                <w:rFonts w:ascii="Times New Roman" w:hAnsi="Times New Roman"/>
                <w:color w:val="000000"/>
                <w:kern w:val="0"/>
                <w:szCs w:val="24"/>
              </w:rPr>
            </w:pPr>
            <w:r w:rsidRPr="00B8219F">
              <w:rPr>
                <w:rFonts w:ascii="Times New Roman" w:hAnsi="Times New Roman" w:hint="eastAsia"/>
                <w:color w:val="000000"/>
                <w:kern w:val="0"/>
                <w:szCs w:val="24"/>
              </w:rPr>
              <w:t xml:space="preserve">　</w:t>
            </w:r>
          </w:p>
        </w:tc>
        <w:tc>
          <w:tcPr>
            <w:tcW w:w="440" w:type="dxa"/>
            <w:vAlign w:val="center"/>
          </w:tcPr>
          <w:p w:rsidR="006B0D3C" w:rsidRPr="00B8219F" w:rsidRDefault="006B0D3C" w:rsidP="00134824">
            <w:pPr>
              <w:widowControl/>
              <w:jc w:val="center"/>
              <w:rPr>
                <w:rFonts w:ascii="Times New Roman" w:hAnsi="Times New Roman"/>
                <w:color w:val="000000"/>
                <w:kern w:val="0"/>
                <w:szCs w:val="24"/>
              </w:rPr>
            </w:pPr>
            <w:r w:rsidRPr="00B8219F">
              <w:rPr>
                <w:rFonts w:ascii="Times New Roman" w:hAnsi="Times New Roman"/>
                <w:color w:val="000000"/>
                <w:kern w:val="0"/>
                <w:szCs w:val="24"/>
              </w:rPr>
              <w:t>7</w:t>
            </w:r>
          </w:p>
        </w:tc>
        <w:tc>
          <w:tcPr>
            <w:tcW w:w="2420" w:type="dxa"/>
            <w:noWrap/>
            <w:vAlign w:val="center"/>
          </w:tcPr>
          <w:p w:rsidR="006B0D3C" w:rsidRPr="00B8219F" w:rsidRDefault="006B0D3C" w:rsidP="00134824">
            <w:pPr>
              <w:widowControl/>
              <w:rPr>
                <w:rFonts w:ascii="標楷體" w:eastAsia="標楷體" w:hAnsi="標楷體" w:cs="新細明體"/>
                <w:color w:val="000000"/>
                <w:kern w:val="0"/>
                <w:szCs w:val="24"/>
              </w:rPr>
            </w:pPr>
            <w:r w:rsidRPr="00B8219F">
              <w:rPr>
                <w:rFonts w:ascii="標楷體" w:eastAsia="標楷體" w:hAnsi="標楷體" w:cs="新細明體" w:hint="eastAsia"/>
                <w:color w:val="000000"/>
                <w:kern w:val="0"/>
                <w:szCs w:val="24"/>
              </w:rPr>
              <w:t>調查統計費</w:t>
            </w:r>
          </w:p>
        </w:tc>
        <w:tc>
          <w:tcPr>
            <w:tcW w:w="1040" w:type="dxa"/>
            <w:vAlign w:val="center"/>
          </w:tcPr>
          <w:p w:rsidR="006B0D3C" w:rsidRPr="00B8219F" w:rsidRDefault="006B0D3C"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vAlign w:val="center"/>
          </w:tcPr>
          <w:p w:rsidR="006B0D3C" w:rsidRPr="00B8219F" w:rsidRDefault="006B0D3C"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vAlign w:val="center"/>
          </w:tcPr>
          <w:p w:rsidR="006B0D3C" w:rsidRPr="00B8219F" w:rsidRDefault="006B0D3C"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vAlign w:val="center"/>
          </w:tcPr>
          <w:p w:rsidR="006B0D3C" w:rsidRPr="00B8219F" w:rsidRDefault="006B0D3C"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vAlign w:val="center"/>
          </w:tcPr>
          <w:p w:rsidR="006B0D3C" w:rsidRPr="00B8219F" w:rsidRDefault="006B0D3C"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vAlign w:val="center"/>
          </w:tcPr>
          <w:p w:rsidR="006B0D3C" w:rsidRPr="00B8219F" w:rsidRDefault="006B0D3C"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vAlign w:val="center"/>
          </w:tcPr>
          <w:p w:rsidR="006B0D3C" w:rsidRPr="00B8219F" w:rsidRDefault="006B0D3C"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vAlign w:val="center"/>
          </w:tcPr>
          <w:p w:rsidR="006B0D3C" w:rsidRPr="00B8219F" w:rsidRDefault="006B0D3C"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3108" w:type="dxa"/>
            <w:vAlign w:val="center"/>
          </w:tcPr>
          <w:p w:rsidR="006B0D3C" w:rsidRPr="00B8219F" w:rsidRDefault="006B0D3C" w:rsidP="00134824">
            <w:pPr>
              <w:widowControl/>
              <w:jc w:val="both"/>
              <w:rPr>
                <w:rFonts w:ascii="標楷體" w:eastAsia="標楷體" w:hAnsi="標楷體" w:cs="新細明體"/>
                <w:color w:val="000000"/>
                <w:kern w:val="0"/>
                <w:sz w:val="20"/>
                <w:szCs w:val="20"/>
              </w:rPr>
            </w:pPr>
            <w:r w:rsidRPr="00B8219F">
              <w:rPr>
                <w:rFonts w:ascii="標楷體" w:eastAsia="標楷體" w:hAnsi="標楷體" w:cs="新細明體" w:hint="eastAsia"/>
                <w:color w:val="000000"/>
                <w:kern w:val="0"/>
                <w:sz w:val="20"/>
                <w:szCs w:val="20"/>
              </w:rPr>
              <w:t xml:space="preserve">　</w:t>
            </w:r>
          </w:p>
        </w:tc>
      </w:tr>
      <w:tr w:rsidR="006B0D3C" w:rsidRPr="000D58B0" w:rsidTr="00664920">
        <w:trPr>
          <w:trHeight w:val="345"/>
        </w:trPr>
        <w:tc>
          <w:tcPr>
            <w:tcW w:w="440" w:type="dxa"/>
            <w:vAlign w:val="center"/>
          </w:tcPr>
          <w:p w:rsidR="006B0D3C" w:rsidRPr="00B8219F" w:rsidRDefault="006B0D3C" w:rsidP="00134824">
            <w:pPr>
              <w:widowControl/>
              <w:jc w:val="center"/>
              <w:rPr>
                <w:rFonts w:ascii="Times New Roman" w:hAnsi="Times New Roman"/>
                <w:color w:val="000000"/>
                <w:kern w:val="0"/>
                <w:szCs w:val="24"/>
              </w:rPr>
            </w:pPr>
            <w:r w:rsidRPr="00B8219F">
              <w:rPr>
                <w:rFonts w:ascii="Times New Roman" w:hAnsi="Times New Roman" w:hint="eastAsia"/>
                <w:color w:val="000000"/>
                <w:kern w:val="0"/>
                <w:szCs w:val="24"/>
              </w:rPr>
              <w:t xml:space="preserve">　</w:t>
            </w:r>
          </w:p>
        </w:tc>
        <w:tc>
          <w:tcPr>
            <w:tcW w:w="440" w:type="dxa"/>
            <w:vAlign w:val="center"/>
          </w:tcPr>
          <w:p w:rsidR="006B0D3C" w:rsidRPr="00B8219F" w:rsidRDefault="006B0D3C" w:rsidP="00134824">
            <w:pPr>
              <w:widowControl/>
              <w:jc w:val="center"/>
              <w:rPr>
                <w:rFonts w:ascii="Times New Roman" w:hAnsi="Times New Roman"/>
                <w:color w:val="000000"/>
                <w:kern w:val="0"/>
                <w:szCs w:val="24"/>
              </w:rPr>
            </w:pPr>
            <w:r w:rsidRPr="00B8219F">
              <w:rPr>
                <w:rFonts w:ascii="Times New Roman" w:hAnsi="Times New Roman" w:hint="eastAsia"/>
                <w:color w:val="000000"/>
                <w:kern w:val="0"/>
                <w:szCs w:val="24"/>
              </w:rPr>
              <w:t xml:space="preserve">　</w:t>
            </w:r>
          </w:p>
        </w:tc>
        <w:tc>
          <w:tcPr>
            <w:tcW w:w="440" w:type="dxa"/>
            <w:vAlign w:val="center"/>
          </w:tcPr>
          <w:p w:rsidR="006B0D3C" w:rsidRPr="00B8219F" w:rsidRDefault="006B0D3C" w:rsidP="00134824">
            <w:pPr>
              <w:widowControl/>
              <w:jc w:val="center"/>
              <w:rPr>
                <w:rFonts w:ascii="Times New Roman" w:hAnsi="Times New Roman"/>
                <w:color w:val="000000"/>
                <w:kern w:val="0"/>
                <w:szCs w:val="24"/>
              </w:rPr>
            </w:pPr>
            <w:r w:rsidRPr="00B8219F">
              <w:rPr>
                <w:rFonts w:ascii="Times New Roman" w:hAnsi="Times New Roman"/>
                <w:color w:val="000000"/>
                <w:kern w:val="0"/>
                <w:szCs w:val="24"/>
              </w:rPr>
              <w:t>8</w:t>
            </w:r>
          </w:p>
        </w:tc>
        <w:tc>
          <w:tcPr>
            <w:tcW w:w="2420" w:type="dxa"/>
            <w:noWrap/>
            <w:vAlign w:val="center"/>
          </w:tcPr>
          <w:p w:rsidR="006B0D3C" w:rsidRPr="00B8219F" w:rsidRDefault="006B0D3C" w:rsidP="00134824">
            <w:pPr>
              <w:widowControl/>
              <w:rPr>
                <w:rFonts w:ascii="標楷體" w:eastAsia="標楷體" w:hAnsi="標楷體" w:cs="新細明體"/>
                <w:color w:val="000000"/>
                <w:kern w:val="0"/>
                <w:szCs w:val="24"/>
              </w:rPr>
            </w:pPr>
            <w:r w:rsidRPr="00B8219F">
              <w:rPr>
                <w:rFonts w:ascii="標楷體" w:eastAsia="標楷體" w:hAnsi="標楷體" w:cs="新細明體" w:hint="eastAsia"/>
                <w:color w:val="000000"/>
                <w:kern w:val="0"/>
                <w:szCs w:val="24"/>
              </w:rPr>
              <w:t>接受委託業務費</w:t>
            </w:r>
          </w:p>
        </w:tc>
        <w:tc>
          <w:tcPr>
            <w:tcW w:w="1040" w:type="dxa"/>
            <w:vAlign w:val="center"/>
          </w:tcPr>
          <w:p w:rsidR="006B0D3C" w:rsidRPr="00B8219F" w:rsidRDefault="006B0D3C"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vAlign w:val="center"/>
          </w:tcPr>
          <w:p w:rsidR="006B0D3C" w:rsidRPr="00B8219F" w:rsidRDefault="006B0D3C"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vAlign w:val="center"/>
          </w:tcPr>
          <w:p w:rsidR="006B0D3C" w:rsidRPr="00B8219F" w:rsidRDefault="006B0D3C"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vAlign w:val="center"/>
          </w:tcPr>
          <w:p w:rsidR="006B0D3C" w:rsidRPr="00B8219F" w:rsidRDefault="006B0D3C"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vAlign w:val="center"/>
          </w:tcPr>
          <w:p w:rsidR="006B0D3C" w:rsidRPr="00B8219F" w:rsidRDefault="006B0D3C"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vAlign w:val="center"/>
          </w:tcPr>
          <w:p w:rsidR="006B0D3C" w:rsidRPr="00B8219F" w:rsidRDefault="006B0D3C"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vAlign w:val="center"/>
          </w:tcPr>
          <w:p w:rsidR="006B0D3C" w:rsidRPr="00B8219F" w:rsidRDefault="006B0D3C"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vAlign w:val="center"/>
          </w:tcPr>
          <w:p w:rsidR="006B0D3C" w:rsidRPr="00B8219F" w:rsidRDefault="006B0D3C"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3108" w:type="dxa"/>
            <w:vAlign w:val="center"/>
          </w:tcPr>
          <w:p w:rsidR="006B0D3C" w:rsidRPr="00B8219F" w:rsidRDefault="006B0D3C" w:rsidP="00134824">
            <w:pPr>
              <w:widowControl/>
              <w:jc w:val="both"/>
              <w:rPr>
                <w:rFonts w:ascii="標楷體" w:eastAsia="標楷體" w:hAnsi="標楷體" w:cs="新細明體"/>
                <w:color w:val="000000"/>
                <w:kern w:val="0"/>
                <w:sz w:val="20"/>
                <w:szCs w:val="20"/>
              </w:rPr>
            </w:pPr>
            <w:r w:rsidRPr="00B8219F">
              <w:rPr>
                <w:rFonts w:ascii="標楷體" w:eastAsia="標楷體" w:hAnsi="標楷體" w:cs="新細明體" w:hint="eastAsia"/>
                <w:color w:val="000000"/>
                <w:kern w:val="0"/>
                <w:sz w:val="20"/>
                <w:szCs w:val="20"/>
              </w:rPr>
              <w:t xml:space="preserve">　</w:t>
            </w:r>
          </w:p>
        </w:tc>
      </w:tr>
    </w:tbl>
    <w:p w:rsidR="00664920" w:rsidRPr="004B01BE" w:rsidRDefault="00664920" w:rsidP="00664920">
      <w:pPr>
        <w:widowControl/>
        <w:ind w:rightChars="95" w:right="228"/>
        <w:jc w:val="right"/>
        <w:rPr>
          <w:rFonts w:ascii="標楷體" w:eastAsia="標楷體" w:hAnsi="標楷體"/>
          <w:color w:val="000000"/>
          <w:kern w:val="0"/>
          <w:sz w:val="20"/>
          <w:szCs w:val="20"/>
        </w:rPr>
      </w:pPr>
      <w:r w:rsidRPr="004B01BE">
        <w:rPr>
          <w:rFonts w:ascii="標楷體" w:eastAsia="標楷體" w:hAnsi="標楷體" w:hint="eastAsia"/>
          <w:color w:val="000000"/>
          <w:kern w:val="0"/>
          <w:sz w:val="20"/>
          <w:szCs w:val="20"/>
        </w:rPr>
        <w:lastRenderedPageBreak/>
        <w:t>接下頁</w:t>
      </w:r>
    </w:p>
    <w:p w:rsidR="00664920" w:rsidRPr="004B01BE" w:rsidRDefault="00664920" w:rsidP="00664920">
      <w:pPr>
        <w:widowControl/>
        <w:ind w:rightChars="95" w:right="228"/>
        <w:jc w:val="right"/>
        <w:rPr>
          <w:rFonts w:ascii="標楷體" w:eastAsia="標楷體" w:hAnsi="標楷體"/>
          <w:color w:val="000000"/>
          <w:kern w:val="0"/>
          <w:sz w:val="20"/>
          <w:szCs w:val="24"/>
        </w:rPr>
      </w:pPr>
      <w:r>
        <w:rPr>
          <w:rFonts w:ascii="標楷體" w:eastAsia="標楷體" w:hAnsi="標楷體" w:hint="eastAsia"/>
          <w:color w:val="000000"/>
          <w:kern w:val="0"/>
          <w:sz w:val="20"/>
          <w:szCs w:val="24"/>
        </w:rPr>
        <w:t>接上頁</w:t>
      </w:r>
    </w:p>
    <w:tbl>
      <w:tblPr>
        <w:tblW w:w="15168" w:type="dxa"/>
        <w:tblInd w:w="-10" w:type="dxa"/>
        <w:tblCellMar>
          <w:left w:w="28" w:type="dxa"/>
          <w:right w:w="28" w:type="dxa"/>
        </w:tblCellMar>
        <w:tblLook w:val="00A0" w:firstRow="1" w:lastRow="0" w:firstColumn="1" w:lastColumn="0" w:noHBand="0" w:noVBand="0"/>
      </w:tblPr>
      <w:tblGrid>
        <w:gridCol w:w="440"/>
        <w:gridCol w:w="440"/>
        <w:gridCol w:w="440"/>
        <w:gridCol w:w="2420"/>
        <w:gridCol w:w="1040"/>
        <w:gridCol w:w="1040"/>
        <w:gridCol w:w="1040"/>
        <w:gridCol w:w="1040"/>
        <w:gridCol w:w="1040"/>
        <w:gridCol w:w="1040"/>
        <w:gridCol w:w="1040"/>
        <w:gridCol w:w="1040"/>
        <w:gridCol w:w="3108"/>
      </w:tblGrid>
      <w:tr w:rsidR="00664920" w:rsidRPr="000D58B0" w:rsidTr="00664920">
        <w:trPr>
          <w:trHeight w:val="345"/>
        </w:trPr>
        <w:tc>
          <w:tcPr>
            <w:tcW w:w="440" w:type="dxa"/>
            <w:tcBorders>
              <w:top w:val="single" w:sz="12" w:space="0" w:color="auto"/>
              <w:left w:val="single" w:sz="12" w:space="0" w:color="auto"/>
              <w:bottom w:val="single" w:sz="8" w:space="0" w:color="auto"/>
              <w:right w:val="single" w:sz="8" w:space="0" w:color="auto"/>
            </w:tcBorders>
            <w:vAlign w:val="center"/>
          </w:tcPr>
          <w:p w:rsidR="00664920" w:rsidRPr="00B8219F" w:rsidRDefault="00664920" w:rsidP="00134824">
            <w:pPr>
              <w:widowControl/>
              <w:jc w:val="center"/>
              <w:rPr>
                <w:rFonts w:ascii="Times New Roman" w:hAnsi="Times New Roman"/>
                <w:color w:val="000000"/>
                <w:kern w:val="0"/>
                <w:szCs w:val="24"/>
              </w:rPr>
            </w:pPr>
            <w:r w:rsidRPr="00B8219F">
              <w:rPr>
                <w:rFonts w:ascii="Times New Roman" w:hAnsi="Times New Roman" w:hint="eastAsia"/>
                <w:color w:val="000000"/>
                <w:kern w:val="0"/>
                <w:szCs w:val="24"/>
              </w:rPr>
              <w:t xml:space="preserve">　</w:t>
            </w:r>
          </w:p>
        </w:tc>
        <w:tc>
          <w:tcPr>
            <w:tcW w:w="440" w:type="dxa"/>
            <w:tcBorders>
              <w:top w:val="single" w:sz="12" w:space="0" w:color="auto"/>
              <w:left w:val="nil"/>
              <w:bottom w:val="single" w:sz="8" w:space="0" w:color="auto"/>
              <w:right w:val="single" w:sz="8" w:space="0" w:color="auto"/>
            </w:tcBorders>
            <w:vAlign w:val="center"/>
          </w:tcPr>
          <w:p w:rsidR="00664920" w:rsidRPr="00B8219F" w:rsidRDefault="00664920" w:rsidP="00134824">
            <w:pPr>
              <w:widowControl/>
              <w:jc w:val="center"/>
              <w:rPr>
                <w:rFonts w:ascii="Times New Roman" w:hAnsi="Times New Roman"/>
                <w:color w:val="000000"/>
                <w:kern w:val="0"/>
                <w:szCs w:val="24"/>
              </w:rPr>
            </w:pPr>
            <w:r w:rsidRPr="00B8219F">
              <w:rPr>
                <w:rFonts w:ascii="Times New Roman" w:hAnsi="Times New Roman" w:hint="eastAsia"/>
                <w:color w:val="000000"/>
                <w:kern w:val="0"/>
                <w:szCs w:val="24"/>
              </w:rPr>
              <w:t xml:space="preserve">　</w:t>
            </w:r>
          </w:p>
        </w:tc>
        <w:tc>
          <w:tcPr>
            <w:tcW w:w="440" w:type="dxa"/>
            <w:tcBorders>
              <w:top w:val="single" w:sz="12" w:space="0" w:color="auto"/>
              <w:left w:val="nil"/>
              <w:bottom w:val="single" w:sz="8" w:space="0" w:color="auto"/>
              <w:right w:val="single" w:sz="8" w:space="0" w:color="auto"/>
            </w:tcBorders>
            <w:vAlign w:val="center"/>
          </w:tcPr>
          <w:p w:rsidR="00664920" w:rsidRPr="00B8219F" w:rsidRDefault="00664920" w:rsidP="00134824">
            <w:pPr>
              <w:widowControl/>
              <w:jc w:val="center"/>
              <w:rPr>
                <w:rFonts w:ascii="Times New Roman" w:hAnsi="Times New Roman"/>
                <w:color w:val="000000"/>
                <w:kern w:val="0"/>
                <w:szCs w:val="24"/>
              </w:rPr>
            </w:pPr>
            <w:r w:rsidRPr="00B8219F">
              <w:rPr>
                <w:rFonts w:ascii="Times New Roman" w:hAnsi="Times New Roman"/>
                <w:color w:val="000000"/>
                <w:kern w:val="0"/>
                <w:szCs w:val="24"/>
              </w:rPr>
              <w:t>9</w:t>
            </w:r>
          </w:p>
        </w:tc>
        <w:tc>
          <w:tcPr>
            <w:tcW w:w="2420" w:type="dxa"/>
            <w:tcBorders>
              <w:top w:val="single" w:sz="12" w:space="0" w:color="auto"/>
              <w:left w:val="nil"/>
              <w:bottom w:val="single" w:sz="8" w:space="0" w:color="auto"/>
              <w:right w:val="single" w:sz="8" w:space="0" w:color="auto"/>
            </w:tcBorders>
            <w:noWrap/>
            <w:vAlign w:val="center"/>
          </w:tcPr>
          <w:p w:rsidR="00664920" w:rsidRPr="00B8219F" w:rsidRDefault="00664920" w:rsidP="00134824">
            <w:pPr>
              <w:widowControl/>
              <w:rPr>
                <w:rFonts w:ascii="標楷體" w:eastAsia="標楷體" w:hAnsi="標楷體" w:cs="新細明體"/>
                <w:color w:val="000000"/>
                <w:kern w:val="0"/>
                <w:szCs w:val="24"/>
              </w:rPr>
            </w:pPr>
            <w:r w:rsidRPr="00B8219F">
              <w:rPr>
                <w:rFonts w:ascii="標楷體" w:eastAsia="標楷體" w:hAnsi="標楷體" w:cs="新細明體" w:hint="eastAsia"/>
                <w:color w:val="000000"/>
                <w:kern w:val="0"/>
                <w:szCs w:val="24"/>
              </w:rPr>
              <w:t>內部作業組織業務費</w:t>
            </w:r>
          </w:p>
        </w:tc>
        <w:tc>
          <w:tcPr>
            <w:tcW w:w="1040" w:type="dxa"/>
            <w:tcBorders>
              <w:top w:val="single" w:sz="12" w:space="0" w:color="auto"/>
              <w:left w:val="nil"/>
              <w:bottom w:val="single" w:sz="8" w:space="0" w:color="auto"/>
              <w:right w:val="single" w:sz="8" w:space="0" w:color="auto"/>
            </w:tcBorders>
            <w:vAlign w:val="center"/>
          </w:tcPr>
          <w:p w:rsidR="00664920" w:rsidRPr="00B8219F" w:rsidRDefault="00664920"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single" w:sz="12" w:space="0" w:color="auto"/>
              <w:left w:val="nil"/>
              <w:bottom w:val="single" w:sz="8" w:space="0" w:color="auto"/>
              <w:right w:val="single" w:sz="8" w:space="0" w:color="auto"/>
            </w:tcBorders>
            <w:vAlign w:val="center"/>
          </w:tcPr>
          <w:p w:rsidR="00664920" w:rsidRPr="00B8219F" w:rsidRDefault="00664920"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single" w:sz="12" w:space="0" w:color="auto"/>
              <w:left w:val="nil"/>
              <w:bottom w:val="single" w:sz="8" w:space="0" w:color="auto"/>
              <w:right w:val="single" w:sz="8" w:space="0" w:color="auto"/>
            </w:tcBorders>
            <w:vAlign w:val="center"/>
          </w:tcPr>
          <w:p w:rsidR="00664920" w:rsidRPr="00B8219F" w:rsidRDefault="00664920"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single" w:sz="12" w:space="0" w:color="auto"/>
              <w:left w:val="nil"/>
              <w:bottom w:val="single" w:sz="8" w:space="0" w:color="auto"/>
              <w:right w:val="single" w:sz="8" w:space="0" w:color="auto"/>
            </w:tcBorders>
            <w:vAlign w:val="center"/>
          </w:tcPr>
          <w:p w:rsidR="00664920" w:rsidRPr="00B8219F" w:rsidRDefault="00664920"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single" w:sz="12" w:space="0" w:color="auto"/>
              <w:left w:val="nil"/>
              <w:bottom w:val="single" w:sz="8" w:space="0" w:color="auto"/>
              <w:right w:val="single" w:sz="8" w:space="0" w:color="auto"/>
            </w:tcBorders>
            <w:vAlign w:val="center"/>
          </w:tcPr>
          <w:p w:rsidR="00664920" w:rsidRPr="00B8219F" w:rsidRDefault="00664920"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single" w:sz="12" w:space="0" w:color="auto"/>
              <w:left w:val="nil"/>
              <w:bottom w:val="single" w:sz="8" w:space="0" w:color="auto"/>
              <w:right w:val="single" w:sz="8" w:space="0" w:color="auto"/>
            </w:tcBorders>
            <w:vAlign w:val="center"/>
          </w:tcPr>
          <w:p w:rsidR="00664920" w:rsidRPr="00B8219F" w:rsidRDefault="00664920"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single" w:sz="12" w:space="0" w:color="auto"/>
              <w:left w:val="nil"/>
              <w:bottom w:val="single" w:sz="8" w:space="0" w:color="auto"/>
              <w:right w:val="single" w:sz="8" w:space="0" w:color="auto"/>
            </w:tcBorders>
            <w:vAlign w:val="center"/>
          </w:tcPr>
          <w:p w:rsidR="00664920" w:rsidRPr="00B8219F" w:rsidRDefault="00664920"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single" w:sz="12" w:space="0" w:color="auto"/>
              <w:left w:val="nil"/>
              <w:bottom w:val="single" w:sz="8" w:space="0" w:color="auto"/>
              <w:right w:val="single" w:sz="8" w:space="0" w:color="auto"/>
            </w:tcBorders>
            <w:vAlign w:val="center"/>
          </w:tcPr>
          <w:p w:rsidR="00664920" w:rsidRPr="00B8219F" w:rsidRDefault="00664920"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3108" w:type="dxa"/>
            <w:tcBorders>
              <w:top w:val="single" w:sz="12" w:space="0" w:color="auto"/>
              <w:left w:val="nil"/>
              <w:bottom w:val="single" w:sz="8" w:space="0" w:color="auto"/>
              <w:right w:val="single" w:sz="12" w:space="0" w:color="auto"/>
            </w:tcBorders>
            <w:vAlign w:val="center"/>
          </w:tcPr>
          <w:p w:rsidR="00664920" w:rsidRPr="00B8219F" w:rsidRDefault="00664920" w:rsidP="00134824">
            <w:pPr>
              <w:widowControl/>
              <w:jc w:val="both"/>
              <w:rPr>
                <w:rFonts w:ascii="標楷體" w:eastAsia="標楷體" w:hAnsi="標楷體" w:cs="新細明體"/>
                <w:color w:val="000000"/>
                <w:kern w:val="0"/>
                <w:sz w:val="20"/>
                <w:szCs w:val="20"/>
              </w:rPr>
            </w:pPr>
            <w:r w:rsidRPr="00B8219F">
              <w:rPr>
                <w:rFonts w:ascii="標楷體" w:eastAsia="標楷體" w:hAnsi="標楷體" w:cs="新細明體" w:hint="eastAsia"/>
                <w:color w:val="000000"/>
                <w:kern w:val="0"/>
                <w:sz w:val="20"/>
                <w:szCs w:val="20"/>
              </w:rPr>
              <w:t xml:space="preserve">　</w:t>
            </w:r>
          </w:p>
        </w:tc>
      </w:tr>
      <w:tr w:rsidR="00664920" w:rsidRPr="000D58B0" w:rsidTr="00664920">
        <w:trPr>
          <w:trHeight w:val="345"/>
        </w:trPr>
        <w:tc>
          <w:tcPr>
            <w:tcW w:w="440" w:type="dxa"/>
            <w:tcBorders>
              <w:top w:val="single" w:sz="8" w:space="0" w:color="auto"/>
              <w:left w:val="single" w:sz="12" w:space="0" w:color="auto"/>
              <w:bottom w:val="single" w:sz="8" w:space="0" w:color="auto"/>
              <w:right w:val="single" w:sz="8" w:space="0" w:color="auto"/>
            </w:tcBorders>
            <w:vAlign w:val="center"/>
          </w:tcPr>
          <w:p w:rsidR="00664920" w:rsidRPr="00B8219F" w:rsidRDefault="00664920" w:rsidP="00134824">
            <w:pPr>
              <w:widowControl/>
              <w:jc w:val="center"/>
              <w:rPr>
                <w:rFonts w:ascii="Times New Roman" w:hAnsi="Times New Roman"/>
                <w:color w:val="000000"/>
                <w:kern w:val="0"/>
                <w:szCs w:val="24"/>
              </w:rPr>
            </w:pPr>
            <w:r w:rsidRPr="00B8219F">
              <w:rPr>
                <w:rFonts w:ascii="Times New Roman" w:hAnsi="Times New Roman" w:hint="eastAsia"/>
                <w:color w:val="000000"/>
                <w:kern w:val="0"/>
                <w:szCs w:val="24"/>
              </w:rPr>
              <w:t xml:space="preserve">　</w:t>
            </w:r>
          </w:p>
        </w:tc>
        <w:tc>
          <w:tcPr>
            <w:tcW w:w="440" w:type="dxa"/>
            <w:tcBorders>
              <w:top w:val="single" w:sz="8" w:space="0" w:color="auto"/>
              <w:left w:val="nil"/>
              <w:bottom w:val="single" w:sz="8" w:space="0" w:color="auto"/>
              <w:right w:val="single" w:sz="8" w:space="0" w:color="auto"/>
            </w:tcBorders>
            <w:vAlign w:val="center"/>
          </w:tcPr>
          <w:p w:rsidR="00664920" w:rsidRPr="00B8219F" w:rsidRDefault="00664920" w:rsidP="00134824">
            <w:pPr>
              <w:widowControl/>
              <w:jc w:val="center"/>
              <w:rPr>
                <w:rFonts w:ascii="Times New Roman" w:hAnsi="Times New Roman"/>
                <w:color w:val="000000"/>
                <w:kern w:val="0"/>
                <w:szCs w:val="24"/>
              </w:rPr>
            </w:pPr>
            <w:r w:rsidRPr="00B8219F">
              <w:rPr>
                <w:rFonts w:ascii="Times New Roman" w:hAnsi="Times New Roman" w:hint="eastAsia"/>
                <w:color w:val="000000"/>
                <w:kern w:val="0"/>
                <w:szCs w:val="24"/>
              </w:rPr>
              <w:t xml:space="preserve">　</w:t>
            </w:r>
          </w:p>
        </w:tc>
        <w:tc>
          <w:tcPr>
            <w:tcW w:w="440" w:type="dxa"/>
            <w:tcBorders>
              <w:top w:val="single" w:sz="8" w:space="0" w:color="auto"/>
              <w:left w:val="nil"/>
              <w:bottom w:val="single" w:sz="8" w:space="0" w:color="auto"/>
              <w:right w:val="single" w:sz="8" w:space="0" w:color="auto"/>
            </w:tcBorders>
            <w:vAlign w:val="center"/>
          </w:tcPr>
          <w:p w:rsidR="00664920" w:rsidRPr="00B8219F" w:rsidRDefault="00664920" w:rsidP="00134824">
            <w:pPr>
              <w:widowControl/>
              <w:jc w:val="center"/>
              <w:rPr>
                <w:rFonts w:ascii="Times New Roman" w:hAnsi="Times New Roman"/>
                <w:color w:val="000000"/>
                <w:kern w:val="0"/>
                <w:szCs w:val="24"/>
              </w:rPr>
            </w:pPr>
            <w:r w:rsidRPr="00B8219F">
              <w:rPr>
                <w:rFonts w:ascii="Times New Roman" w:hAnsi="Times New Roman"/>
                <w:color w:val="000000"/>
                <w:kern w:val="0"/>
                <w:szCs w:val="24"/>
              </w:rPr>
              <w:t>10</w:t>
            </w:r>
          </w:p>
        </w:tc>
        <w:tc>
          <w:tcPr>
            <w:tcW w:w="2420" w:type="dxa"/>
            <w:tcBorders>
              <w:top w:val="single" w:sz="8" w:space="0" w:color="auto"/>
              <w:left w:val="nil"/>
              <w:bottom w:val="single" w:sz="8" w:space="0" w:color="auto"/>
              <w:right w:val="single" w:sz="8" w:space="0" w:color="auto"/>
            </w:tcBorders>
            <w:noWrap/>
            <w:vAlign w:val="center"/>
          </w:tcPr>
          <w:p w:rsidR="00664920" w:rsidRPr="00B8219F" w:rsidRDefault="00664920" w:rsidP="00134824">
            <w:pPr>
              <w:widowControl/>
              <w:rPr>
                <w:rFonts w:ascii="標楷體" w:eastAsia="標楷體" w:hAnsi="標楷體" w:cs="新細明體"/>
                <w:color w:val="000000"/>
                <w:kern w:val="0"/>
                <w:szCs w:val="24"/>
              </w:rPr>
            </w:pPr>
            <w:r w:rsidRPr="00B8219F">
              <w:rPr>
                <w:rFonts w:ascii="標楷體" w:eastAsia="標楷體" w:hAnsi="標楷體" w:cs="新細明體" w:hint="eastAsia"/>
                <w:color w:val="000000"/>
                <w:kern w:val="0"/>
                <w:szCs w:val="24"/>
              </w:rPr>
              <w:t>研究發展費</w:t>
            </w:r>
          </w:p>
        </w:tc>
        <w:tc>
          <w:tcPr>
            <w:tcW w:w="1040" w:type="dxa"/>
            <w:tcBorders>
              <w:top w:val="single" w:sz="8" w:space="0" w:color="auto"/>
              <w:left w:val="nil"/>
              <w:bottom w:val="single" w:sz="8" w:space="0" w:color="auto"/>
              <w:right w:val="single" w:sz="8" w:space="0" w:color="auto"/>
            </w:tcBorders>
            <w:vAlign w:val="center"/>
          </w:tcPr>
          <w:p w:rsidR="00664920" w:rsidRPr="00B8219F" w:rsidRDefault="00664920"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single" w:sz="8" w:space="0" w:color="auto"/>
              <w:left w:val="nil"/>
              <w:bottom w:val="single" w:sz="8" w:space="0" w:color="auto"/>
              <w:right w:val="single" w:sz="8" w:space="0" w:color="auto"/>
            </w:tcBorders>
            <w:vAlign w:val="center"/>
          </w:tcPr>
          <w:p w:rsidR="00664920" w:rsidRPr="00B8219F" w:rsidRDefault="00664920"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single" w:sz="8" w:space="0" w:color="auto"/>
              <w:left w:val="nil"/>
              <w:bottom w:val="single" w:sz="8" w:space="0" w:color="auto"/>
              <w:right w:val="single" w:sz="8" w:space="0" w:color="auto"/>
            </w:tcBorders>
            <w:vAlign w:val="center"/>
          </w:tcPr>
          <w:p w:rsidR="00664920" w:rsidRPr="00B8219F" w:rsidRDefault="00664920"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single" w:sz="8" w:space="0" w:color="auto"/>
              <w:left w:val="nil"/>
              <w:bottom w:val="single" w:sz="8" w:space="0" w:color="auto"/>
              <w:right w:val="single" w:sz="8" w:space="0" w:color="auto"/>
            </w:tcBorders>
            <w:vAlign w:val="center"/>
          </w:tcPr>
          <w:p w:rsidR="00664920" w:rsidRPr="00B8219F" w:rsidRDefault="00664920"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single" w:sz="8" w:space="0" w:color="auto"/>
              <w:left w:val="nil"/>
              <w:bottom w:val="single" w:sz="8" w:space="0" w:color="auto"/>
              <w:right w:val="single" w:sz="8" w:space="0" w:color="auto"/>
            </w:tcBorders>
            <w:vAlign w:val="center"/>
          </w:tcPr>
          <w:p w:rsidR="00664920" w:rsidRPr="00B8219F" w:rsidRDefault="00664920"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single" w:sz="8" w:space="0" w:color="auto"/>
              <w:left w:val="nil"/>
              <w:bottom w:val="single" w:sz="8" w:space="0" w:color="auto"/>
              <w:right w:val="single" w:sz="8" w:space="0" w:color="auto"/>
            </w:tcBorders>
            <w:vAlign w:val="center"/>
          </w:tcPr>
          <w:p w:rsidR="00664920" w:rsidRPr="00B8219F" w:rsidRDefault="00664920"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single" w:sz="8" w:space="0" w:color="auto"/>
              <w:left w:val="nil"/>
              <w:bottom w:val="single" w:sz="8" w:space="0" w:color="auto"/>
              <w:right w:val="single" w:sz="8" w:space="0" w:color="auto"/>
            </w:tcBorders>
            <w:vAlign w:val="center"/>
          </w:tcPr>
          <w:p w:rsidR="00664920" w:rsidRPr="00B8219F" w:rsidRDefault="00664920"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single" w:sz="8" w:space="0" w:color="auto"/>
              <w:left w:val="nil"/>
              <w:bottom w:val="single" w:sz="8" w:space="0" w:color="auto"/>
              <w:right w:val="single" w:sz="8" w:space="0" w:color="auto"/>
            </w:tcBorders>
            <w:vAlign w:val="center"/>
          </w:tcPr>
          <w:p w:rsidR="00664920" w:rsidRPr="00B8219F" w:rsidRDefault="00664920"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3108" w:type="dxa"/>
            <w:tcBorders>
              <w:top w:val="single" w:sz="8" w:space="0" w:color="auto"/>
              <w:left w:val="nil"/>
              <w:bottom w:val="single" w:sz="8" w:space="0" w:color="auto"/>
              <w:right w:val="single" w:sz="12" w:space="0" w:color="auto"/>
            </w:tcBorders>
            <w:vAlign w:val="center"/>
          </w:tcPr>
          <w:p w:rsidR="00664920" w:rsidRPr="00B8219F" w:rsidRDefault="00664920" w:rsidP="00134824">
            <w:pPr>
              <w:widowControl/>
              <w:jc w:val="both"/>
              <w:rPr>
                <w:rFonts w:ascii="標楷體" w:eastAsia="標楷體" w:hAnsi="標楷體" w:cs="新細明體"/>
                <w:color w:val="000000"/>
                <w:kern w:val="0"/>
                <w:sz w:val="20"/>
                <w:szCs w:val="20"/>
              </w:rPr>
            </w:pPr>
            <w:r w:rsidRPr="00B8219F">
              <w:rPr>
                <w:rFonts w:ascii="標楷體" w:eastAsia="標楷體" w:hAnsi="標楷體" w:cs="新細明體" w:hint="eastAsia"/>
                <w:color w:val="000000"/>
                <w:kern w:val="0"/>
                <w:sz w:val="20"/>
                <w:szCs w:val="20"/>
              </w:rPr>
              <w:t xml:space="preserve">　</w:t>
            </w:r>
          </w:p>
        </w:tc>
      </w:tr>
      <w:tr w:rsidR="00664920" w:rsidRPr="000D58B0" w:rsidTr="00664920">
        <w:trPr>
          <w:trHeight w:val="345"/>
        </w:trPr>
        <w:tc>
          <w:tcPr>
            <w:tcW w:w="440" w:type="dxa"/>
            <w:tcBorders>
              <w:top w:val="single" w:sz="8" w:space="0" w:color="auto"/>
              <w:left w:val="single" w:sz="12" w:space="0" w:color="auto"/>
              <w:bottom w:val="single" w:sz="8" w:space="0" w:color="auto"/>
              <w:right w:val="single" w:sz="8" w:space="0" w:color="auto"/>
            </w:tcBorders>
            <w:vAlign w:val="center"/>
          </w:tcPr>
          <w:p w:rsidR="00664920" w:rsidRPr="00B8219F" w:rsidRDefault="00664920" w:rsidP="00134824">
            <w:pPr>
              <w:widowControl/>
              <w:jc w:val="center"/>
              <w:rPr>
                <w:rFonts w:ascii="Times New Roman" w:hAnsi="Times New Roman"/>
                <w:color w:val="000000"/>
                <w:kern w:val="0"/>
                <w:szCs w:val="24"/>
              </w:rPr>
            </w:pPr>
            <w:r w:rsidRPr="00B8219F">
              <w:rPr>
                <w:rFonts w:ascii="Times New Roman" w:hAnsi="Times New Roman" w:hint="eastAsia"/>
                <w:color w:val="000000"/>
                <w:kern w:val="0"/>
                <w:szCs w:val="24"/>
              </w:rPr>
              <w:t xml:space="preserve">　</w:t>
            </w:r>
          </w:p>
        </w:tc>
        <w:tc>
          <w:tcPr>
            <w:tcW w:w="440" w:type="dxa"/>
            <w:tcBorders>
              <w:top w:val="single" w:sz="8" w:space="0" w:color="auto"/>
              <w:left w:val="nil"/>
              <w:bottom w:val="single" w:sz="8" w:space="0" w:color="auto"/>
              <w:right w:val="single" w:sz="8" w:space="0" w:color="auto"/>
            </w:tcBorders>
            <w:vAlign w:val="center"/>
          </w:tcPr>
          <w:p w:rsidR="00664920" w:rsidRPr="00B8219F" w:rsidRDefault="00664920" w:rsidP="00134824">
            <w:pPr>
              <w:widowControl/>
              <w:jc w:val="center"/>
              <w:rPr>
                <w:rFonts w:ascii="Times New Roman" w:hAnsi="Times New Roman"/>
                <w:color w:val="000000"/>
                <w:kern w:val="0"/>
                <w:szCs w:val="24"/>
              </w:rPr>
            </w:pPr>
            <w:r w:rsidRPr="00B8219F">
              <w:rPr>
                <w:rFonts w:ascii="Times New Roman" w:hAnsi="Times New Roman" w:hint="eastAsia"/>
                <w:color w:val="000000"/>
                <w:kern w:val="0"/>
                <w:szCs w:val="24"/>
              </w:rPr>
              <w:t xml:space="preserve">　</w:t>
            </w:r>
          </w:p>
        </w:tc>
        <w:tc>
          <w:tcPr>
            <w:tcW w:w="440" w:type="dxa"/>
            <w:tcBorders>
              <w:top w:val="single" w:sz="8" w:space="0" w:color="auto"/>
              <w:left w:val="nil"/>
              <w:bottom w:val="single" w:sz="8" w:space="0" w:color="auto"/>
              <w:right w:val="single" w:sz="8" w:space="0" w:color="auto"/>
            </w:tcBorders>
            <w:vAlign w:val="center"/>
          </w:tcPr>
          <w:p w:rsidR="00664920" w:rsidRPr="00B8219F" w:rsidRDefault="00664920" w:rsidP="00134824">
            <w:pPr>
              <w:widowControl/>
              <w:jc w:val="center"/>
              <w:rPr>
                <w:rFonts w:ascii="Times New Roman" w:hAnsi="Times New Roman"/>
                <w:color w:val="000000"/>
                <w:kern w:val="0"/>
                <w:szCs w:val="24"/>
              </w:rPr>
            </w:pPr>
            <w:r w:rsidRPr="00B8219F">
              <w:rPr>
                <w:rFonts w:ascii="Times New Roman" w:hAnsi="Times New Roman"/>
                <w:color w:val="000000"/>
                <w:kern w:val="0"/>
                <w:szCs w:val="24"/>
              </w:rPr>
              <w:t>11</w:t>
            </w:r>
          </w:p>
        </w:tc>
        <w:tc>
          <w:tcPr>
            <w:tcW w:w="2420" w:type="dxa"/>
            <w:tcBorders>
              <w:top w:val="single" w:sz="8" w:space="0" w:color="auto"/>
              <w:left w:val="nil"/>
              <w:bottom w:val="single" w:sz="8" w:space="0" w:color="auto"/>
              <w:right w:val="single" w:sz="8" w:space="0" w:color="auto"/>
            </w:tcBorders>
            <w:noWrap/>
            <w:vAlign w:val="center"/>
          </w:tcPr>
          <w:p w:rsidR="00664920" w:rsidRPr="00B8219F" w:rsidRDefault="00664920" w:rsidP="00134824">
            <w:pPr>
              <w:widowControl/>
              <w:rPr>
                <w:rFonts w:ascii="標楷體" w:eastAsia="標楷體" w:hAnsi="標楷體" w:cs="新細明體"/>
                <w:color w:val="000000"/>
                <w:kern w:val="0"/>
                <w:szCs w:val="24"/>
              </w:rPr>
            </w:pPr>
            <w:r w:rsidRPr="00B8219F">
              <w:rPr>
                <w:rFonts w:ascii="標楷體" w:eastAsia="標楷體" w:hAnsi="標楷體" w:cs="新細明體" w:hint="eastAsia"/>
                <w:color w:val="000000"/>
                <w:kern w:val="0"/>
                <w:szCs w:val="24"/>
              </w:rPr>
              <w:t>社會服務費</w:t>
            </w:r>
          </w:p>
        </w:tc>
        <w:tc>
          <w:tcPr>
            <w:tcW w:w="1040" w:type="dxa"/>
            <w:tcBorders>
              <w:top w:val="single" w:sz="8" w:space="0" w:color="auto"/>
              <w:left w:val="nil"/>
              <w:bottom w:val="single" w:sz="8" w:space="0" w:color="auto"/>
              <w:right w:val="single" w:sz="8" w:space="0" w:color="auto"/>
            </w:tcBorders>
            <w:vAlign w:val="center"/>
          </w:tcPr>
          <w:p w:rsidR="00664920" w:rsidRPr="00B8219F" w:rsidRDefault="00664920"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single" w:sz="8" w:space="0" w:color="auto"/>
              <w:left w:val="nil"/>
              <w:bottom w:val="single" w:sz="8" w:space="0" w:color="auto"/>
              <w:right w:val="single" w:sz="8" w:space="0" w:color="auto"/>
            </w:tcBorders>
            <w:vAlign w:val="center"/>
          </w:tcPr>
          <w:p w:rsidR="00664920" w:rsidRPr="00B8219F" w:rsidRDefault="00664920"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single" w:sz="8" w:space="0" w:color="auto"/>
              <w:left w:val="nil"/>
              <w:bottom w:val="single" w:sz="8" w:space="0" w:color="auto"/>
              <w:right w:val="single" w:sz="8" w:space="0" w:color="auto"/>
            </w:tcBorders>
            <w:vAlign w:val="center"/>
          </w:tcPr>
          <w:p w:rsidR="00664920" w:rsidRPr="00B8219F" w:rsidRDefault="00664920"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single" w:sz="8" w:space="0" w:color="auto"/>
              <w:left w:val="nil"/>
              <w:bottom w:val="single" w:sz="8" w:space="0" w:color="auto"/>
              <w:right w:val="single" w:sz="8" w:space="0" w:color="auto"/>
            </w:tcBorders>
            <w:vAlign w:val="center"/>
          </w:tcPr>
          <w:p w:rsidR="00664920" w:rsidRPr="00B8219F" w:rsidRDefault="00664920"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single" w:sz="8" w:space="0" w:color="auto"/>
              <w:left w:val="nil"/>
              <w:bottom w:val="single" w:sz="8" w:space="0" w:color="auto"/>
              <w:right w:val="single" w:sz="8" w:space="0" w:color="auto"/>
            </w:tcBorders>
            <w:vAlign w:val="center"/>
          </w:tcPr>
          <w:p w:rsidR="00664920" w:rsidRPr="00B8219F" w:rsidRDefault="00664920"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single" w:sz="8" w:space="0" w:color="auto"/>
              <w:left w:val="nil"/>
              <w:bottom w:val="single" w:sz="8" w:space="0" w:color="auto"/>
              <w:right w:val="single" w:sz="8" w:space="0" w:color="auto"/>
            </w:tcBorders>
            <w:vAlign w:val="center"/>
          </w:tcPr>
          <w:p w:rsidR="00664920" w:rsidRPr="00B8219F" w:rsidRDefault="00664920"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single" w:sz="8" w:space="0" w:color="auto"/>
              <w:left w:val="nil"/>
              <w:bottom w:val="single" w:sz="8" w:space="0" w:color="auto"/>
              <w:right w:val="single" w:sz="8" w:space="0" w:color="auto"/>
            </w:tcBorders>
            <w:vAlign w:val="center"/>
          </w:tcPr>
          <w:p w:rsidR="00664920" w:rsidRPr="00B8219F" w:rsidRDefault="00664920"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single" w:sz="8" w:space="0" w:color="auto"/>
              <w:left w:val="nil"/>
              <w:bottom w:val="single" w:sz="8" w:space="0" w:color="auto"/>
              <w:right w:val="single" w:sz="8" w:space="0" w:color="auto"/>
            </w:tcBorders>
            <w:vAlign w:val="center"/>
          </w:tcPr>
          <w:p w:rsidR="00664920" w:rsidRPr="00B8219F" w:rsidRDefault="00664920"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3108" w:type="dxa"/>
            <w:tcBorders>
              <w:top w:val="single" w:sz="8" w:space="0" w:color="auto"/>
              <w:left w:val="nil"/>
              <w:bottom w:val="single" w:sz="8" w:space="0" w:color="auto"/>
              <w:right w:val="single" w:sz="12" w:space="0" w:color="auto"/>
            </w:tcBorders>
            <w:vAlign w:val="center"/>
          </w:tcPr>
          <w:p w:rsidR="00664920" w:rsidRPr="00B8219F" w:rsidRDefault="00664920" w:rsidP="00134824">
            <w:pPr>
              <w:widowControl/>
              <w:jc w:val="both"/>
              <w:rPr>
                <w:rFonts w:ascii="標楷體" w:eastAsia="標楷體" w:hAnsi="標楷體" w:cs="新細明體"/>
                <w:color w:val="000000"/>
                <w:kern w:val="0"/>
                <w:sz w:val="20"/>
                <w:szCs w:val="20"/>
              </w:rPr>
            </w:pPr>
            <w:r w:rsidRPr="00B8219F">
              <w:rPr>
                <w:rFonts w:ascii="標楷體" w:eastAsia="標楷體" w:hAnsi="標楷體" w:cs="新細明體" w:hint="eastAsia"/>
                <w:color w:val="000000"/>
                <w:kern w:val="0"/>
                <w:sz w:val="20"/>
                <w:szCs w:val="20"/>
              </w:rPr>
              <w:t xml:space="preserve">　</w:t>
            </w:r>
          </w:p>
        </w:tc>
      </w:tr>
      <w:tr w:rsidR="00664920" w:rsidRPr="000D58B0" w:rsidTr="00664920">
        <w:trPr>
          <w:trHeight w:val="345"/>
        </w:trPr>
        <w:tc>
          <w:tcPr>
            <w:tcW w:w="440" w:type="dxa"/>
            <w:tcBorders>
              <w:top w:val="single" w:sz="8" w:space="0" w:color="auto"/>
              <w:left w:val="single" w:sz="12" w:space="0" w:color="auto"/>
              <w:bottom w:val="single" w:sz="8" w:space="0" w:color="auto"/>
              <w:right w:val="single" w:sz="8" w:space="0" w:color="auto"/>
            </w:tcBorders>
            <w:vAlign w:val="center"/>
          </w:tcPr>
          <w:p w:rsidR="00664920" w:rsidRPr="00B8219F" w:rsidRDefault="00664920" w:rsidP="00134824">
            <w:pPr>
              <w:widowControl/>
              <w:jc w:val="center"/>
              <w:rPr>
                <w:rFonts w:ascii="Times New Roman" w:hAnsi="Times New Roman"/>
                <w:color w:val="000000"/>
                <w:kern w:val="0"/>
                <w:szCs w:val="24"/>
              </w:rPr>
            </w:pPr>
          </w:p>
        </w:tc>
        <w:tc>
          <w:tcPr>
            <w:tcW w:w="440" w:type="dxa"/>
            <w:tcBorders>
              <w:top w:val="single" w:sz="8" w:space="0" w:color="auto"/>
              <w:left w:val="nil"/>
              <w:bottom w:val="single" w:sz="8" w:space="0" w:color="auto"/>
              <w:right w:val="single" w:sz="8" w:space="0" w:color="auto"/>
            </w:tcBorders>
            <w:vAlign w:val="center"/>
          </w:tcPr>
          <w:p w:rsidR="00664920" w:rsidRPr="00B8219F" w:rsidRDefault="00664920" w:rsidP="00134824">
            <w:pPr>
              <w:widowControl/>
              <w:jc w:val="center"/>
              <w:rPr>
                <w:rFonts w:ascii="Times New Roman" w:hAnsi="Times New Roman"/>
                <w:color w:val="000000"/>
                <w:kern w:val="0"/>
                <w:szCs w:val="24"/>
              </w:rPr>
            </w:pPr>
          </w:p>
        </w:tc>
        <w:tc>
          <w:tcPr>
            <w:tcW w:w="440" w:type="dxa"/>
            <w:tcBorders>
              <w:top w:val="single" w:sz="8" w:space="0" w:color="auto"/>
              <w:left w:val="nil"/>
              <w:bottom w:val="single" w:sz="8" w:space="0" w:color="auto"/>
              <w:right w:val="single" w:sz="8" w:space="0" w:color="auto"/>
            </w:tcBorders>
            <w:vAlign w:val="center"/>
          </w:tcPr>
          <w:p w:rsidR="00664920" w:rsidRPr="00B8219F" w:rsidRDefault="00664920" w:rsidP="00134824">
            <w:pPr>
              <w:widowControl/>
              <w:jc w:val="center"/>
              <w:rPr>
                <w:rFonts w:ascii="Times New Roman" w:hAnsi="Times New Roman"/>
                <w:color w:val="000000"/>
                <w:kern w:val="0"/>
                <w:szCs w:val="24"/>
              </w:rPr>
            </w:pPr>
            <w:r>
              <w:rPr>
                <w:rFonts w:ascii="Times New Roman" w:hAnsi="Times New Roman"/>
                <w:color w:val="000000"/>
                <w:kern w:val="0"/>
                <w:szCs w:val="24"/>
              </w:rPr>
              <w:t>12</w:t>
            </w:r>
          </w:p>
        </w:tc>
        <w:tc>
          <w:tcPr>
            <w:tcW w:w="2420" w:type="dxa"/>
            <w:tcBorders>
              <w:top w:val="single" w:sz="8" w:space="0" w:color="auto"/>
              <w:left w:val="nil"/>
              <w:bottom w:val="single" w:sz="8" w:space="0" w:color="auto"/>
              <w:right w:val="single" w:sz="8" w:space="0" w:color="auto"/>
            </w:tcBorders>
            <w:noWrap/>
            <w:vAlign w:val="center"/>
          </w:tcPr>
          <w:p w:rsidR="00664920" w:rsidRPr="00B8219F" w:rsidRDefault="00664920" w:rsidP="00134824">
            <w:pPr>
              <w:widowControl/>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專論文章審查費</w:t>
            </w:r>
          </w:p>
        </w:tc>
        <w:tc>
          <w:tcPr>
            <w:tcW w:w="1040" w:type="dxa"/>
            <w:tcBorders>
              <w:top w:val="single" w:sz="8" w:space="0" w:color="auto"/>
              <w:left w:val="nil"/>
              <w:bottom w:val="single" w:sz="8" w:space="0" w:color="auto"/>
              <w:right w:val="single" w:sz="8" w:space="0" w:color="auto"/>
            </w:tcBorders>
            <w:vAlign w:val="center"/>
          </w:tcPr>
          <w:p w:rsidR="00664920" w:rsidRPr="00B8219F" w:rsidRDefault="00664920" w:rsidP="00134824">
            <w:pPr>
              <w:widowControl/>
              <w:jc w:val="right"/>
              <w:rPr>
                <w:rFonts w:ascii="Times New Roman" w:hAnsi="Times New Roman"/>
                <w:i/>
                <w:iCs/>
                <w:color w:val="000000"/>
                <w:kern w:val="0"/>
                <w:sz w:val="20"/>
                <w:szCs w:val="20"/>
              </w:rPr>
            </w:pPr>
            <w:r w:rsidRPr="00B8219F">
              <w:rPr>
                <w:rFonts w:ascii="Times New Roman" w:hAnsi="Times New Roman"/>
                <w:i/>
                <w:iCs/>
                <w:color w:val="000000"/>
                <w:kern w:val="0"/>
                <w:sz w:val="20"/>
                <w:szCs w:val="20"/>
              </w:rPr>
              <w:t>$</w:t>
            </w:r>
            <w:r>
              <w:rPr>
                <w:rFonts w:ascii="Times New Roman" w:hAnsi="Times New Roman"/>
                <w:i/>
                <w:iCs/>
                <w:color w:val="000000"/>
                <w:kern w:val="0"/>
                <w:sz w:val="20"/>
                <w:szCs w:val="20"/>
              </w:rPr>
              <w:t>2</w:t>
            </w:r>
            <w:r w:rsidR="006B0D3C">
              <w:rPr>
                <w:rFonts w:ascii="Times New Roman" w:hAnsi="Times New Roman" w:hint="eastAsia"/>
                <w:i/>
                <w:iCs/>
                <w:color w:val="000000"/>
                <w:kern w:val="0"/>
                <w:sz w:val="20"/>
                <w:szCs w:val="20"/>
              </w:rPr>
              <w:t>8</w:t>
            </w:r>
            <w:r w:rsidRPr="00B8219F">
              <w:rPr>
                <w:rFonts w:ascii="Times New Roman" w:hAnsi="Times New Roman"/>
                <w:i/>
                <w:iCs/>
                <w:color w:val="000000"/>
                <w:kern w:val="0"/>
                <w:sz w:val="20"/>
                <w:szCs w:val="20"/>
              </w:rPr>
              <w:t>,000</w:t>
            </w:r>
          </w:p>
        </w:tc>
        <w:tc>
          <w:tcPr>
            <w:tcW w:w="1040" w:type="dxa"/>
            <w:tcBorders>
              <w:top w:val="single" w:sz="8" w:space="0" w:color="auto"/>
              <w:left w:val="nil"/>
              <w:bottom w:val="single" w:sz="8" w:space="0" w:color="auto"/>
              <w:right w:val="single" w:sz="8" w:space="0" w:color="auto"/>
            </w:tcBorders>
            <w:vAlign w:val="center"/>
          </w:tcPr>
          <w:p w:rsidR="00664920" w:rsidRPr="00B8219F" w:rsidRDefault="00664920"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single" w:sz="8" w:space="0" w:color="auto"/>
              <w:left w:val="nil"/>
              <w:bottom w:val="single" w:sz="8" w:space="0" w:color="auto"/>
              <w:right w:val="single" w:sz="8" w:space="0" w:color="auto"/>
            </w:tcBorders>
            <w:vAlign w:val="center"/>
          </w:tcPr>
          <w:p w:rsidR="00664920" w:rsidRPr="00B8219F" w:rsidRDefault="00664920"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single" w:sz="8" w:space="0" w:color="auto"/>
              <w:left w:val="nil"/>
              <w:bottom w:val="single" w:sz="8" w:space="0" w:color="auto"/>
              <w:right w:val="single" w:sz="8" w:space="0" w:color="auto"/>
            </w:tcBorders>
            <w:vAlign w:val="center"/>
          </w:tcPr>
          <w:p w:rsidR="00664920" w:rsidRPr="00B8219F" w:rsidRDefault="00664920" w:rsidP="00134824">
            <w:pPr>
              <w:widowControl/>
              <w:jc w:val="right"/>
              <w:rPr>
                <w:rFonts w:ascii="Times New Roman" w:hAnsi="Times New Roman"/>
                <w:i/>
                <w:iCs/>
                <w:color w:val="000000"/>
                <w:kern w:val="0"/>
                <w:sz w:val="20"/>
                <w:szCs w:val="20"/>
              </w:rPr>
            </w:pPr>
            <w:r w:rsidRPr="00B8219F">
              <w:rPr>
                <w:rFonts w:ascii="Times New Roman" w:hAnsi="Times New Roman"/>
                <w:i/>
                <w:iCs/>
                <w:color w:val="000000"/>
                <w:kern w:val="0"/>
                <w:sz w:val="20"/>
                <w:szCs w:val="20"/>
              </w:rPr>
              <w:t>$</w:t>
            </w:r>
            <w:r w:rsidR="006B0D3C">
              <w:rPr>
                <w:rFonts w:ascii="Times New Roman" w:hAnsi="Times New Roman"/>
                <w:i/>
                <w:iCs/>
                <w:color w:val="000000"/>
                <w:kern w:val="0"/>
                <w:sz w:val="20"/>
                <w:szCs w:val="20"/>
              </w:rPr>
              <w:t>2</w:t>
            </w:r>
            <w:r w:rsidR="006B0D3C">
              <w:rPr>
                <w:rFonts w:ascii="Times New Roman" w:hAnsi="Times New Roman" w:hint="eastAsia"/>
                <w:i/>
                <w:iCs/>
                <w:color w:val="000000"/>
                <w:kern w:val="0"/>
                <w:sz w:val="20"/>
                <w:szCs w:val="20"/>
              </w:rPr>
              <w:t>4</w:t>
            </w:r>
            <w:r w:rsidRPr="00B8219F">
              <w:rPr>
                <w:rFonts w:ascii="Times New Roman" w:hAnsi="Times New Roman"/>
                <w:i/>
                <w:iCs/>
                <w:color w:val="000000"/>
                <w:kern w:val="0"/>
                <w:sz w:val="20"/>
                <w:szCs w:val="20"/>
              </w:rPr>
              <w:t>,000</w:t>
            </w:r>
          </w:p>
        </w:tc>
        <w:tc>
          <w:tcPr>
            <w:tcW w:w="1040" w:type="dxa"/>
            <w:tcBorders>
              <w:top w:val="single" w:sz="8" w:space="0" w:color="auto"/>
              <w:left w:val="nil"/>
              <w:bottom w:val="single" w:sz="8" w:space="0" w:color="auto"/>
              <w:right w:val="single" w:sz="8" w:space="0" w:color="auto"/>
            </w:tcBorders>
            <w:vAlign w:val="center"/>
          </w:tcPr>
          <w:p w:rsidR="00664920" w:rsidRPr="00B8219F" w:rsidRDefault="00664920"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single" w:sz="8" w:space="0" w:color="auto"/>
              <w:left w:val="nil"/>
              <w:bottom w:val="single" w:sz="8" w:space="0" w:color="auto"/>
              <w:right w:val="single" w:sz="8" w:space="0" w:color="auto"/>
            </w:tcBorders>
            <w:vAlign w:val="center"/>
          </w:tcPr>
          <w:p w:rsidR="00664920" w:rsidRPr="00B8219F" w:rsidRDefault="00664920"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single" w:sz="8" w:space="0" w:color="auto"/>
              <w:left w:val="nil"/>
              <w:bottom w:val="single" w:sz="8" w:space="0" w:color="auto"/>
              <w:right w:val="single" w:sz="8" w:space="0" w:color="auto"/>
            </w:tcBorders>
            <w:vAlign w:val="center"/>
          </w:tcPr>
          <w:p w:rsidR="00664920" w:rsidRPr="00B8219F" w:rsidRDefault="00664920" w:rsidP="00134824">
            <w:pPr>
              <w:widowControl/>
              <w:jc w:val="right"/>
              <w:rPr>
                <w:rFonts w:ascii="Times New Roman" w:hAnsi="Times New Roman"/>
                <w:i/>
                <w:iCs/>
                <w:color w:val="000000"/>
                <w:kern w:val="0"/>
                <w:sz w:val="20"/>
                <w:szCs w:val="20"/>
              </w:rPr>
            </w:pPr>
            <w:r>
              <w:rPr>
                <w:rFonts w:ascii="Times New Roman" w:hAnsi="Times New Roman"/>
                <w:i/>
                <w:iCs/>
                <w:color w:val="000000"/>
                <w:kern w:val="0"/>
                <w:sz w:val="20"/>
                <w:szCs w:val="20"/>
              </w:rPr>
              <w:t>$</w:t>
            </w:r>
            <w:r>
              <w:rPr>
                <w:rFonts w:ascii="Times New Roman" w:hAnsi="Times New Roman" w:hint="eastAsia"/>
                <w:i/>
                <w:iCs/>
                <w:color w:val="000000"/>
                <w:kern w:val="0"/>
                <w:sz w:val="20"/>
                <w:szCs w:val="20"/>
              </w:rPr>
              <w:t>4</w:t>
            </w:r>
            <w:r w:rsidRPr="00B8219F">
              <w:rPr>
                <w:rFonts w:ascii="Times New Roman" w:hAnsi="Times New Roman"/>
                <w:i/>
                <w:iCs/>
                <w:color w:val="000000"/>
                <w:kern w:val="0"/>
                <w:sz w:val="20"/>
                <w:szCs w:val="20"/>
              </w:rPr>
              <w:t>,</w:t>
            </w:r>
            <w:r>
              <w:rPr>
                <w:rFonts w:ascii="Times New Roman" w:hAnsi="Times New Roman" w:hint="eastAsia"/>
                <w:i/>
                <w:iCs/>
                <w:color w:val="000000"/>
                <w:kern w:val="0"/>
                <w:sz w:val="20"/>
                <w:szCs w:val="20"/>
              </w:rPr>
              <w:t>0</w:t>
            </w:r>
            <w:r w:rsidRPr="00B8219F">
              <w:rPr>
                <w:rFonts w:ascii="Times New Roman" w:hAnsi="Times New Roman"/>
                <w:i/>
                <w:iCs/>
                <w:color w:val="000000"/>
                <w:kern w:val="0"/>
                <w:sz w:val="20"/>
                <w:szCs w:val="20"/>
              </w:rPr>
              <w:t>00</w:t>
            </w:r>
          </w:p>
        </w:tc>
        <w:tc>
          <w:tcPr>
            <w:tcW w:w="1040" w:type="dxa"/>
            <w:tcBorders>
              <w:top w:val="single" w:sz="8" w:space="0" w:color="auto"/>
              <w:left w:val="nil"/>
              <w:bottom w:val="single" w:sz="8" w:space="0" w:color="auto"/>
              <w:right w:val="single" w:sz="8" w:space="0" w:color="auto"/>
            </w:tcBorders>
            <w:vAlign w:val="center"/>
          </w:tcPr>
          <w:p w:rsidR="00664920" w:rsidRPr="00B8219F" w:rsidRDefault="00664920"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3108" w:type="dxa"/>
            <w:tcBorders>
              <w:top w:val="single" w:sz="8" w:space="0" w:color="auto"/>
              <w:left w:val="nil"/>
              <w:bottom w:val="single" w:sz="8" w:space="0" w:color="auto"/>
              <w:right w:val="single" w:sz="12" w:space="0" w:color="auto"/>
            </w:tcBorders>
            <w:vAlign w:val="center"/>
          </w:tcPr>
          <w:p w:rsidR="00664920" w:rsidRPr="00B8219F" w:rsidRDefault="00664920" w:rsidP="00134824">
            <w:pPr>
              <w:widowControl/>
              <w:jc w:val="both"/>
              <w:rPr>
                <w:rFonts w:ascii="標楷體" w:eastAsia="標楷體" w:hAnsi="標楷體" w:cs="新細明體"/>
                <w:color w:val="000000"/>
                <w:kern w:val="0"/>
                <w:sz w:val="20"/>
                <w:szCs w:val="20"/>
              </w:rPr>
            </w:pPr>
          </w:p>
        </w:tc>
      </w:tr>
      <w:tr w:rsidR="00664920" w:rsidRPr="000D58B0" w:rsidTr="00664920">
        <w:trPr>
          <w:trHeight w:val="345"/>
        </w:trPr>
        <w:tc>
          <w:tcPr>
            <w:tcW w:w="440" w:type="dxa"/>
            <w:tcBorders>
              <w:top w:val="single" w:sz="8" w:space="0" w:color="auto"/>
              <w:left w:val="single" w:sz="12" w:space="0" w:color="auto"/>
              <w:bottom w:val="single" w:sz="8" w:space="0" w:color="auto"/>
              <w:right w:val="single" w:sz="8" w:space="0" w:color="auto"/>
            </w:tcBorders>
            <w:vAlign w:val="center"/>
          </w:tcPr>
          <w:p w:rsidR="00664920" w:rsidRPr="00B8219F" w:rsidRDefault="00664920" w:rsidP="00134824">
            <w:pPr>
              <w:widowControl/>
              <w:jc w:val="center"/>
              <w:rPr>
                <w:rFonts w:ascii="Times New Roman" w:hAnsi="Times New Roman"/>
                <w:color w:val="000000"/>
                <w:kern w:val="0"/>
                <w:szCs w:val="24"/>
              </w:rPr>
            </w:pPr>
            <w:r w:rsidRPr="00B8219F">
              <w:rPr>
                <w:rFonts w:ascii="Times New Roman" w:hAnsi="Times New Roman" w:hint="eastAsia"/>
                <w:color w:val="000000"/>
                <w:kern w:val="0"/>
                <w:szCs w:val="24"/>
              </w:rPr>
              <w:t xml:space="preserve">　</w:t>
            </w:r>
          </w:p>
        </w:tc>
        <w:tc>
          <w:tcPr>
            <w:tcW w:w="440" w:type="dxa"/>
            <w:tcBorders>
              <w:top w:val="single" w:sz="8" w:space="0" w:color="auto"/>
              <w:left w:val="nil"/>
              <w:bottom w:val="single" w:sz="8" w:space="0" w:color="auto"/>
              <w:right w:val="single" w:sz="8" w:space="0" w:color="auto"/>
            </w:tcBorders>
            <w:vAlign w:val="center"/>
          </w:tcPr>
          <w:p w:rsidR="00664920" w:rsidRPr="00B8219F" w:rsidRDefault="00664920" w:rsidP="00134824">
            <w:pPr>
              <w:widowControl/>
              <w:jc w:val="center"/>
              <w:rPr>
                <w:rFonts w:ascii="Times New Roman" w:hAnsi="Times New Roman"/>
                <w:color w:val="000000"/>
                <w:kern w:val="0"/>
                <w:szCs w:val="24"/>
              </w:rPr>
            </w:pPr>
            <w:r w:rsidRPr="00B8219F">
              <w:rPr>
                <w:rFonts w:ascii="Times New Roman" w:hAnsi="Times New Roman" w:hint="eastAsia"/>
                <w:color w:val="000000"/>
                <w:kern w:val="0"/>
                <w:szCs w:val="24"/>
              </w:rPr>
              <w:t xml:space="preserve">　</w:t>
            </w:r>
          </w:p>
        </w:tc>
        <w:tc>
          <w:tcPr>
            <w:tcW w:w="440" w:type="dxa"/>
            <w:tcBorders>
              <w:top w:val="single" w:sz="8" w:space="0" w:color="auto"/>
              <w:left w:val="nil"/>
              <w:bottom w:val="single" w:sz="8" w:space="0" w:color="auto"/>
              <w:right w:val="single" w:sz="8" w:space="0" w:color="auto"/>
            </w:tcBorders>
            <w:vAlign w:val="center"/>
          </w:tcPr>
          <w:p w:rsidR="00664920" w:rsidRPr="00B8219F" w:rsidRDefault="00664920" w:rsidP="00134824">
            <w:pPr>
              <w:widowControl/>
              <w:jc w:val="center"/>
              <w:rPr>
                <w:rFonts w:ascii="Times New Roman" w:hAnsi="Times New Roman"/>
                <w:color w:val="000000"/>
                <w:kern w:val="0"/>
                <w:szCs w:val="24"/>
              </w:rPr>
            </w:pPr>
            <w:r>
              <w:rPr>
                <w:rFonts w:ascii="Times New Roman" w:hAnsi="Times New Roman"/>
                <w:color w:val="000000"/>
                <w:kern w:val="0"/>
                <w:szCs w:val="24"/>
              </w:rPr>
              <w:t>13</w:t>
            </w:r>
          </w:p>
        </w:tc>
        <w:tc>
          <w:tcPr>
            <w:tcW w:w="2420" w:type="dxa"/>
            <w:tcBorders>
              <w:top w:val="single" w:sz="8" w:space="0" w:color="auto"/>
              <w:left w:val="nil"/>
              <w:bottom w:val="single" w:sz="8" w:space="0" w:color="auto"/>
              <w:right w:val="single" w:sz="8" w:space="0" w:color="auto"/>
            </w:tcBorders>
            <w:noWrap/>
            <w:vAlign w:val="center"/>
          </w:tcPr>
          <w:p w:rsidR="00664920" w:rsidRPr="00B8219F" w:rsidRDefault="00664920" w:rsidP="00134824">
            <w:pPr>
              <w:widowControl/>
              <w:rPr>
                <w:rFonts w:ascii="標楷體" w:eastAsia="標楷體" w:hAnsi="標楷體" w:cs="新細明體"/>
                <w:color w:val="000000"/>
                <w:kern w:val="0"/>
                <w:szCs w:val="24"/>
              </w:rPr>
            </w:pPr>
            <w:r w:rsidRPr="00B8219F">
              <w:rPr>
                <w:rFonts w:ascii="標楷體" w:eastAsia="標楷體" w:hAnsi="標楷體" w:cs="新細明體" w:hint="eastAsia"/>
                <w:color w:val="000000"/>
                <w:kern w:val="0"/>
                <w:szCs w:val="24"/>
              </w:rPr>
              <w:t>其他業務費</w:t>
            </w:r>
          </w:p>
        </w:tc>
        <w:tc>
          <w:tcPr>
            <w:tcW w:w="1040" w:type="dxa"/>
            <w:tcBorders>
              <w:top w:val="single" w:sz="8" w:space="0" w:color="auto"/>
              <w:left w:val="nil"/>
              <w:bottom w:val="single" w:sz="8" w:space="0" w:color="auto"/>
              <w:right w:val="single" w:sz="8" w:space="0" w:color="auto"/>
            </w:tcBorders>
            <w:vAlign w:val="center"/>
          </w:tcPr>
          <w:p w:rsidR="00664920" w:rsidRPr="00B8219F" w:rsidRDefault="00664920" w:rsidP="00134824">
            <w:pPr>
              <w:widowControl/>
              <w:jc w:val="right"/>
              <w:rPr>
                <w:rFonts w:ascii="Times New Roman" w:hAnsi="Times New Roman"/>
                <w:i/>
                <w:iCs/>
                <w:color w:val="000000"/>
                <w:kern w:val="0"/>
                <w:sz w:val="20"/>
                <w:szCs w:val="20"/>
              </w:rPr>
            </w:pPr>
          </w:p>
        </w:tc>
        <w:tc>
          <w:tcPr>
            <w:tcW w:w="1040" w:type="dxa"/>
            <w:tcBorders>
              <w:top w:val="single" w:sz="8" w:space="0" w:color="auto"/>
              <w:left w:val="nil"/>
              <w:bottom w:val="single" w:sz="8" w:space="0" w:color="auto"/>
              <w:right w:val="single" w:sz="8" w:space="0" w:color="auto"/>
            </w:tcBorders>
            <w:vAlign w:val="center"/>
          </w:tcPr>
          <w:p w:rsidR="00664920" w:rsidRPr="00B8219F" w:rsidRDefault="00664920" w:rsidP="00134824">
            <w:pPr>
              <w:widowControl/>
              <w:jc w:val="right"/>
              <w:rPr>
                <w:rFonts w:ascii="Times New Roman" w:hAnsi="Times New Roman"/>
                <w:i/>
                <w:iCs/>
                <w:color w:val="000000"/>
                <w:kern w:val="0"/>
                <w:sz w:val="20"/>
                <w:szCs w:val="20"/>
              </w:rPr>
            </w:pPr>
          </w:p>
        </w:tc>
        <w:tc>
          <w:tcPr>
            <w:tcW w:w="1040" w:type="dxa"/>
            <w:tcBorders>
              <w:top w:val="single" w:sz="8" w:space="0" w:color="auto"/>
              <w:left w:val="nil"/>
              <w:bottom w:val="single" w:sz="8" w:space="0" w:color="auto"/>
              <w:right w:val="single" w:sz="8" w:space="0" w:color="auto"/>
            </w:tcBorders>
            <w:vAlign w:val="center"/>
          </w:tcPr>
          <w:p w:rsidR="00664920" w:rsidRPr="00B8219F" w:rsidRDefault="00664920" w:rsidP="00134824">
            <w:pPr>
              <w:widowControl/>
              <w:jc w:val="right"/>
              <w:rPr>
                <w:rFonts w:ascii="Times New Roman" w:hAnsi="Times New Roman"/>
                <w:i/>
                <w:iCs/>
                <w:color w:val="000000"/>
                <w:kern w:val="0"/>
                <w:sz w:val="20"/>
                <w:szCs w:val="20"/>
              </w:rPr>
            </w:pPr>
          </w:p>
        </w:tc>
        <w:tc>
          <w:tcPr>
            <w:tcW w:w="1040" w:type="dxa"/>
            <w:tcBorders>
              <w:top w:val="single" w:sz="8" w:space="0" w:color="auto"/>
              <w:left w:val="nil"/>
              <w:bottom w:val="single" w:sz="8" w:space="0" w:color="auto"/>
              <w:right w:val="single" w:sz="8" w:space="0" w:color="auto"/>
            </w:tcBorders>
            <w:vAlign w:val="center"/>
          </w:tcPr>
          <w:p w:rsidR="00664920" w:rsidRPr="00B8219F" w:rsidRDefault="00664920" w:rsidP="00134824">
            <w:pPr>
              <w:widowControl/>
              <w:jc w:val="right"/>
              <w:rPr>
                <w:rFonts w:ascii="Times New Roman" w:hAnsi="Times New Roman"/>
                <w:i/>
                <w:iCs/>
                <w:color w:val="000000"/>
                <w:kern w:val="0"/>
                <w:sz w:val="20"/>
                <w:szCs w:val="20"/>
              </w:rPr>
            </w:pPr>
          </w:p>
        </w:tc>
        <w:tc>
          <w:tcPr>
            <w:tcW w:w="1040" w:type="dxa"/>
            <w:tcBorders>
              <w:top w:val="single" w:sz="8" w:space="0" w:color="auto"/>
              <w:left w:val="nil"/>
              <w:bottom w:val="single" w:sz="8" w:space="0" w:color="auto"/>
              <w:right w:val="single" w:sz="8" w:space="0" w:color="auto"/>
            </w:tcBorders>
            <w:vAlign w:val="center"/>
          </w:tcPr>
          <w:p w:rsidR="00664920" w:rsidRPr="00B8219F" w:rsidRDefault="00664920" w:rsidP="00134824">
            <w:pPr>
              <w:widowControl/>
              <w:jc w:val="right"/>
              <w:rPr>
                <w:rFonts w:ascii="Times New Roman" w:hAnsi="Times New Roman"/>
                <w:i/>
                <w:iCs/>
                <w:color w:val="000000"/>
                <w:kern w:val="0"/>
                <w:sz w:val="20"/>
                <w:szCs w:val="20"/>
              </w:rPr>
            </w:pPr>
          </w:p>
        </w:tc>
        <w:tc>
          <w:tcPr>
            <w:tcW w:w="1040" w:type="dxa"/>
            <w:tcBorders>
              <w:top w:val="single" w:sz="8" w:space="0" w:color="auto"/>
              <w:left w:val="nil"/>
              <w:bottom w:val="single" w:sz="8" w:space="0" w:color="auto"/>
              <w:right w:val="single" w:sz="8" w:space="0" w:color="auto"/>
            </w:tcBorders>
            <w:vAlign w:val="center"/>
          </w:tcPr>
          <w:p w:rsidR="00664920" w:rsidRPr="00B8219F" w:rsidRDefault="00664920" w:rsidP="00134824">
            <w:pPr>
              <w:widowControl/>
              <w:jc w:val="right"/>
              <w:rPr>
                <w:rFonts w:ascii="Times New Roman" w:hAnsi="Times New Roman"/>
                <w:i/>
                <w:iCs/>
                <w:color w:val="000000"/>
                <w:kern w:val="0"/>
                <w:sz w:val="20"/>
                <w:szCs w:val="20"/>
              </w:rPr>
            </w:pPr>
          </w:p>
        </w:tc>
        <w:tc>
          <w:tcPr>
            <w:tcW w:w="1040" w:type="dxa"/>
            <w:tcBorders>
              <w:top w:val="single" w:sz="8" w:space="0" w:color="auto"/>
              <w:left w:val="nil"/>
              <w:bottom w:val="single" w:sz="8" w:space="0" w:color="auto"/>
              <w:right w:val="single" w:sz="8" w:space="0" w:color="auto"/>
            </w:tcBorders>
            <w:vAlign w:val="center"/>
          </w:tcPr>
          <w:p w:rsidR="00664920" w:rsidRPr="00B8219F" w:rsidRDefault="00664920" w:rsidP="00134824">
            <w:pPr>
              <w:widowControl/>
              <w:jc w:val="right"/>
              <w:rPr>
                <w:rFonts w:ascii="Times New Roman" w:hAnsi="Times New Roman"/>
                <w:i/>
                <w:iCs/>
                <w:color w:val="000000"/>
                <w:kern w:val="0"/>
                <w:sz w:val="20"/>
                <w:szCs w:val="20"/>
              </w:rPr>
            </w:pPr>
          </w:p>
        </w:tc>
        <w:tc>
          <w:tcPr>
            <w:tcW w:w="1040" w:type="dxa"/>
            <w:tcBorders>
              <w:top w:val="single" w:sz="8" w:space="0" w:color="auto"/>
              <w:left w:val="nil"/>
              <w:bottom w:val="single" w:sz="8" w:space="0" w:color="auto"/>
              <w:right w:val="single" w:sz="8" w:space="0" w:color="auto"/>
            </w:tcBorders>
            <w:vAlign w:val="center"/>
          </w:tcPr>
          <w:p w:rsidR="00664920" w:rsidRPr="00B8219F" w:rsidRDefault="00664920" w:rsidP="00134824">
            <w:pPr>
              <w:widowControl/>
              <w:jc w:val="right"/>
              <w:rPr>
                <w:rFonts w:ascii="Times New Roman" w:hAnsi="Times New Roman"/>
                <w:i/>
                <w:iCs/>
                <w:color w:val="000000"/>
                <w:kern w:val="0"/>
                <w:sz w:val="20"/>
                <w:szCs w:val="20"/>
              </w:rPr>
            </w:pPr>
          </w:p>
        </w:tc>
        <w:tc>
          <w:tcPr>
            <w:tcW w:w="3108" w:type="dxa"/>
            <w:tcBorders>
              <w:top w:val="single" w:sz="8" w:space="0" w:color="auto"/>
              <w:left w:val="nil"/>
              <w:bottom w:val="single" w:sz="8" w:space="0" w:color="auto"/>
              <w:right w:val="single" w:sz="12" w:space="0" w:color="auto"/>
            </w:tcBorders>
            <w:vAlign w:val="center"/>
          </w:tcPr>
          <w:p w:rsidR="00664920" w:rsidRPr="00B8219F" w:rsidRDefault="00664920" w:rsidP="00134824">
            <w:pPr>
              <w:widowControl/>
              <w:jc w:val="both"/>
              <w:rPr>
                <w:rFonts w:ascii="標楷體" w:eastAsia="標楷體" w:hAnsi="標楷體" w:cs="新細明體"/>
                <w:color w:val="000000"/>
                <w:kern w:val="0"/>
                <w:sz w:val="20"/>
                <w:szCs w:val="20"/>
              </w:rPr>
            </w:pPr>
          </w:p>
        </w:tc>
      </w:tr>
      <w:tr w:rsidR="00664920" w:rsidRPr="000D58B0" w:rsidTr="00664920">
        <w:trPr>
          <w:trHeight w:val="345"/>
        </w:trPr>
        <w:tc>
          <w:tcPr>
            <w:tcW w:w="440" w:type="dxa"/>
            <w:tcBorders>
              <w:top w:val="single" w:sz="8" w:space="0" w:color="auto"/>
              <w:left w:val="single" w:sz="12" w:space="0" w:color="auto"/>
              <w:bottom w:val="single" w:sz="8" w:space="0" w:color="auto"/>
              <w:right w:val="single" w:sz="8" w:space="0" w:color="auto"/>
            </w:tcBorders>
            <w:noWrap/>
            <w:vAlign w:val="center"/>
          </w:tcPr>
          <w:p w:rsidR="00664920" w:rsidRPr="00B8219F" w:rsidRDefault="00664920" w:rsidP="00134824">
            <w:pPr>
              <w:widowControl/>
              <w:jc w:val="center"/>
              <w:rPr>
                <w:rFonts w:ascii="新細明體" w:cs="新細明體"/>
                <w:color w:val="000000"/>
                <w:kern w:val="0"/>
                <w:szCs w:val="24"/>
              </w:rPr>
            </w:pPr>
            <w:r w:rsidRPr="00B8219F">
              <w:rPr>
                <w:rFonts w:ascii="新細明體" w:hAnsi="新細明體" w:cs="新細明體" w:hint="eastAsia"/>
                <w:color w:val="000000"/>
                <w:kern w:val="0"/>
                <w:szCs w:val="24"/>
              </w:rPr>
              <w:t xml:space="preserve">　</w:t>
            </w:r>
          </w:p>
        </w:tc>
        <w:tc>
          <w:tcPr>
            <w:tcW w:w="440" w:type="dxa"/>
            <w:tcBorders>
              <w:top w:val="single" w:sz="8" w:space="0" w:color="auto"/>
              <w:left w:val="nil"/>
              <w:bottom w:val="single" w:sz="8" w:space="0" w:color="auto"/>
              <w:right w:val="single" w:sz="8" w:space="0" w:color="auto"/>
            </w:tcBorders>
            <w:vAlign w:val="center"/>
          </w:tcPr>
          <w:p w:rsidR="00664920" w:rsidRPr="00B8219F" w:rsidRDefault="00664920" w:rsidP="00134824">
            <w:pPr>
              <w:widowControl/>
              <w:jc w:val="center"/>
              <w:rPr>
                <w:rFonts w:ascii="Times New Roman" w:hAnsi="Times New Roman"/>
                <w:color w:val="000000"/>
                <w:kern w:val="0"/>
                <w:szCs w:val="24"/>
              </w:rPr>
            </w:pPr>
            <w:r w:rsidRPr="00B8219F">
              <w:rPr>
                <w:rFonts w:ascii="Times New Roman" w:hAnsi="Times New Roman"/>
                <w:color w:val="000000"/>
                <w:kern w:val="0"/>
                <w:szCs w:val="24"/>
              </w:rPr>
              <w:t>4</w:t>
            </w:r>
          </w:p>
        </w:tc>
        <w:tc>
          <w:tcPr>
            <w:tcW w:w="440" w:type="dxa"/>
            <w:tcBorders>
              <w:top w:val="single" w:sz="8" w:space="0" w:color="auto"/>
              <w:left w:val="nil"/>
              <w:bottom w:val="single" w:sz="8" w:space="0" w:color="auto"/>
              <w:right w:val="single" w:sz="8" w:space="0" w:color="auto"/>
            </w:tcBorders>
            <w:vAlign w:val="center"/>
          </w:tcPr>
          <w:p w:rsidR="00664920" w:rsidRPr="00B8219F" w:rsidRDefault="00664920" w:rsidP="00134824">
            <w:pPr>
              <w:widowControl/>
              <w:jc w:val="center"/>
              <w:rPr>
                <w:rFonts w:ascii="Times New Roman" w:hAnsi="Times New Roman"/>
                <w:color w:val="000000"/>
                <w:kern w:val="0"/>
                <w:szCs w:val="24"/>
              </w:rPr>
            </w:pPr>
            <w:r w:rsidRPr="00B8219F">
              <w:rPr>
                <w:rFonts w:ascii="Times New Roman" w:hAnsi="Times New Roman" w:hint="eastAsia"/>
                <w:color w:val="000000"/>
                <w:kern w:val="0"/>
                <w:szCs w:val="24"/>
              </w:rPr>
              <w:t xml:space="preserve">　</w:t>
            </w:r>
          </w:p>
        </w:tc>
        <w:tc>
          <w:tcPr>
            <w:tcW w:w="2420" w:type="dxa"/>
            <w:tcBorders>
              <w:top w:val="single" w:sz="8" w:space="0" w:color="auto"/>
              <w:left w:val="nil"/>
              <w:bottom w:val="single" w:sz="8" w:space="0" w:color="auto"/>
              <w:right w:val="single" w:sz="8" w:space="0" w:color="auto"/>
            </w:tcBorders>
            <w:noWrap/>
            <w:vAlign w:val="center"/>
          </w:tcPr>
          <w:p w:rsidR="00664920" w:rsidRPr="00B8219F" w:rsidRDefault="00664920" w:rsidP="00134824">
            <w:pPr>
              <w:widowControl/>
              <w:rPr>
                <w:rFonts w:ascii="標楷體" w:eastAsia="標楷體" w:hAnsi="標楷體" w:cs="新細明體"/>
                <w:color w:val="000000"/>
                <w:kern w:val="0"/>
                <w:szCs w:val="24"/>
              </w:rPr>
            </w:pPr>
            <w:r w:rsidRPr="00B8219F">
              <w:rPr>
                <w:rFonts w:ascii="標楷體" w:eastAsia="標楷體" w:hAnsi="標楷體" w:cs="新細明體" w:hint="eastAsia"/>
                <w:color w:val="000000"/>
                <w:kern w:val="0"/>
                <w:szCs w:val="24"/>
              </w:rPr>
              <w:t>購置費</w:t>
            </w:r>
          </w:p>
        </w:tc>
        <w:tc>
          <w:tcPr>
            <w:tcW w:w="1040" w:type="dxa"/>
            <w:tcBorders>
              <w:top w:val="single" w:sz="8" w:space="0" w:color="auto"/>
              <w:left w:val="nil"/>
              <w:bottom w:val="single" w:sz="8" w:space="0" w:color="auto"/>
              <w:right w:val="single" w:sz="8" w:space="0" w:color="auto"/>
            </w:tcBorders>
            <w:vAlign w:val="center"/>
          </w:tcPr>
          <w:p w:rsidR="00664920" w:rsidRPr="00B8219F" w:rsidRDefault="00664920"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single" w:sz="8" w:space="0" w:color="auto"/>
              <w:left w:val="nil"/>
              <w:bottom w:val="single" w:sz="8" w:space="0" w:color="auto"/>
              <w:right w:val="single" w:sz="8" w:space="0" w:color="auto"/>
            </w:tcBorders>
            <w:vAlign w:val="center"/>
          </w:tcPr>
          <w:p w:rsidR="00664920" w:rsidRPr="00B8219F" w:rsidRDefault="00664920"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single" w:sz="8" w:space="0" w:color="auto"/>
              <w:left w:val="nil"/>
              <w:bottom w:val="single" w:sz="8" w:space="0" w:color="auto"/>
              <w:right w:val="single" w:sz="8" w:space="0" w:color="auto"/>
            </w:tcBorders>
            <w:vAlign w:val="center"/>
          </w:tcPr>
          <w:p w:rsidR="00664920" w:rsidRPr="00B8219F" w:rsidRDefault="00664920"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single" w:sz="8" w:space="0" w:color="auto"/>
              <w:left w:val="nil"/>
              <w:bottom w:val="single" w:sz="8" w:space="0" w:color="auto"/>
              <w:right w:val="single" w:sz="8" w:space="0" w:color="auto"/>
            </w:tcBorders>
            <w:vAlign w:val="center"/>
          </w:tcPr>
          <w:p w:rsidR="00664920" w:rsidRPr="00B8219F" w:rsidRDefault="00664920"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single" w:sz="8" w:space="0" w:color="auto"/>
              <w:left w:val="nil"/>
              <w:bottom w:val="single" w:sz="8" w:space="0" w:color="auto"/>
              <w:right w:val="single" w:sz="8" w:space="0" w:color="auto"/>
            </w:tcBorders>
            <w:vAlign w:val="center"/>
          </w:tcPr>
          <w:p w:rsidR="00664920" w:rsidRPr="00B8219F" w:rsidRDefault="00664920"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single" w:sz="8" w:space="0" w:color="auto"/>
              <w:left w:val="nil"/>
              <w:bottom w:val="single" w:sz="8" w:space="0" w:color="auto"/>
              <w:right w:val="single" w:sz="8" w:space="0" w:color="auto"/>
            </w:tcBorders>
            <w:vAlign w:val="center"/>
          </w:tcPr>
          <w:p w:rsidR="00664920" w:rsidRPr="00B8219F" w:rsidRDefault="00664920"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single" w:sz="8" w:space="0" w:color="auto"/>
              <w:left w:val="nil"/>
              <w:bottom w:val="single" w:sz="8" w:space="0" w:color="auto"/>
              <w:right w:val="single" w:sz="8" w:space="0" w:color="auto"/>
            </w:tcBorders>
            <w:vAlign w:val="center"/>
          </w:tcPr>
          <w:p w:rsidR="00664920" w:rsidRPr="00B8219F" w:rsidRDefault="00664920"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single" w:sz="8" w:space="0" w:color="auto"/>
              <w:left w:val="nil"/>
              <w:bottom w:val="single" w:sz="8" w:space="0" w:color="auto"/>
              <w:right w:val="single" w:sz="8" w:space="0" w:color="auto"/>
            </w:tcBorders>
            <w:vAlign w:val="center"/>
          </w:tcPr>
          <w:p w:rsidR="00664920" w:rsidRPr="00B8219F" w:rsidRDefault="00664920"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3108" w:type="dxa"/>
            <w:tcBorders>
              <w:top w:val="single" w:sz="8" w:space="0" w:color="auto"/>
              <w:left w:val="nil"/>
              <w:bottom w:val="single" w:sz="8" w:space="0" w:color="auto"/>
              <w:right w:val="single" w:sz="12" w:space="0" w:color="auto"/>
            </w:tcBorders>
            <w:vAlign w:val="center"/>
          </w:tcPr>
          <w:p w:rsidR="00664920" w:rsidRPr="00B8219F" w:rsidRDefault="00664920" w:rsidP="00134824">
            <w:pPr>
              <w:widowControl/>
              <w:jc w:val="both"/>
              <w:rPr>
                <w:rFonts w:ascii="標楷體" w:eastAsia="標楷體" w:hAnsi="標楷體" w:cs="新細明體"/>
                <w:color w:val="000000"/>
                <w:kern w:val="0"/>
                <w:sz w:val="20"/>
                <w:szCs w:val="20"/>
              </w:rPr>
            </w:pPr>
            <w:r w:rsidRPr="00B8219F">
              <w:rPr>
                <w:rFonts w:ascii="標楷體" w:eastAsia="標楷體" w:hAnsi="標楷體" w:cs="新細明體" w:hint="eastAsia"/>
                <w:color w:val="000000"/>
                <w:kern w:val="0"/>
                <w:sz w:val="20"/>
                <w:szCs w:val="20"/>
              </w:rPr>
              <w:t xml:space="preserve">　</w:t>
            </w:r>
          </w:p>
        </w:tc>
      </w:tr>
      <w:tr w:rsidR="00664920" w:rsidRPr="000D58B0" w:rsidTr="00664920">
        <w:trPr>
          <w:trHeight w:val="345"/>
        </w:trPr>
        <w:tc>
          <w:tcPr>
            <w:tcW w:w="440" w:type="dxa"/>
            <w:tcBorders>
              <w:top w:val="single" w:sz="8" w:space="0" w:color="auto"/>
              <w:left w:val="single" w:sz="12" w:space="0" w:color="auto"/>
              <w:bottom w:val="single" w:sz="8" w:space="0" w:color="auto"/>
              <w:right w:val="single" w:sz="8" w:space="0" w:color="auto"/>
            </w:tcBorders>
            <w:noWrap/>
            <w:vAlign w:val="center"/>
          </w:tcPr>
          <w:p w:rsidR="00664920" w:rsidRPr="00B8219F" w:rsidRDefault="00664920" w:rsidP="00134824">
            <w:pPr>
              <w:widowControl/>
              <w:jc w:val="center"/>
              <w:rPr>
                <w:rFonts w:ascii="新細明體" w:cs="新細明體"/>
                <w:color w:val="000000"/>
                <w:kern w:val="0"/>
                <w:szCs w:val="24"/>
              </w:rPr>
            </w:pPr>
            <w:r w:rsidRPr="00B8219F">
              <w:rPr>
                <w:rFonts w:ascii="新細明體" w:hAnsi="新細明體" w:cs="新細明體" w:hint="eastAsia"/>
                <w:color w:val="000000"/>
                <w:kern w:val="0"/>
                <w:szCs w:val="24"/>
              </w:rPr>
              <w:t xml:space="preserve">　</w:t>
            </w:r>
          </w:p>
        </w:tc>
        <w:tc>
          <w:tcPr>
            <w:tcW w:w="440" w:type="dxa"/>
            <w:tcBorders>
              <w:top w:val="single" w:sz="8" w:space="0" w:color="auto"/>
              <w:left w:val="nil"/>
              <w:bottom w:val="single" w:sz="8" w:space="0" w:color="auto"/>
              <w:right w:val="single" w:sz="8" w:space="0" w:color="auto"/>
            </w:tcBorders>
            <w:vAlign w:val="center"/>
          </w:tcPr>
          <w:p w:rsidR="00664920" w:rsidRPr="00B8219F" w:rsidRDefault="00664920" w:rsidP="00134824">
            <w:pPr>
              <w:widowControl/>
              <w:jc w:val="center"/>
              <w:rPr>
                <w:rFonts w:ascii="Times New Roman" w:hAnsi="Times New Roman"/>
                <w:color w:val="000000"/>
                <w:kern w:val="0"/>
                <w:szCs w:val="24"/>
              </w:rPr>
            </w:pPr>
            <w:r w:rsidRPr="00B8219F">
              <w:rPr>
                <w:rFonts w:ascii="Times New Roman" w:hAnsi="Times New Roman"/>
                <w:color w:val="000000"/>
                <w:kern w:val="0"/>
                <w:szCs w:val="24"/>
              </w:rPr>
              <w:t>5</w:t>
            </w:r>
          </w:p>
        </w:tc>
        <w:tc>
          <w:tcPr>
            <w:tcW w:w="440" w:type="dxa"/>
            <w:tcBorders>
              <w:top w:val="single" w:sz="8" w:space="0" w:color="auto"/>
              <w:left w:val="nil"/>
              <w:bottom w:val="single" w:sz="8" w:space="0" w:color="auto"/>
              <w:right w:val="single" w:sz="8" w:space="0" w:color="auto"/>
            </w:tcBorders>
            <w:vAlign w:val="center"/>
          </w:tcPr>
          <w:p w:rsidR="00664920" w:rsidRPr="00B8219F" w:rsidRDefault="00664920" w:rsidP="00134824">
            <w:pPr>
              <w:widowControl/>
              <w:jc w:val="center"/>
              <w:rPr>
                <w:rFonts w:ascii="Times New Roman" w:hAnsi="Times New Roman"/>
                <w:color w:val="000000"/>
                <w:kern w:val="0"/>
                <w:szCs w:val="24"/>
              </w:rPr>
            </w:pPr>
            <w:r w:rsidRPr="00B8219F">
              <w:rPr>
                <w:rFonts w:ascii="Times New Roman" w:hAnsi="Times New Roman" w:hint="eastAsia"/>
                <w:color w:val="000000"/>
                <w:kern w:val="0"/>
                <w:szCs w:val="24"/>
              </w:rPr>
              <w:t xml:space="preserve">　</w:t>
            </w:r>
          </w:p>
        </w:tc>
        <w:tc>
          <w:tcPr>
            <w:tcW w:w="2420" w:type="dxa"/>
            <w:tcBorders>
              <w:top w:val="single" w:sz="8" w:space="0" w:color="auto"/>
              <w:left w:val="nil"/>
              <w:bottom w:val="single" w:sz="8" w:space="0" w:color="auto"/>
              <w:right w:val="single" w:sz="8" w:space="0" w:color="auto"/>
            </w:tcBorders>
            <w:noWrap/>
            <w:vAlign w:val="center"/>
          </w:tcPr>
          <w:p w:rsidR="00664920" w:rsidRPr="00B8219F" w:rsidRDefault="00664920" w:rsidP="00134824">
            <w:pPr>
              <w:widowControl/>
              <w:rPr>
                <w:rFonts w:ascii="標楷體" w:eastAsia="標楷體" w:hAnsi="標楷體" w:cs="新細明體"/>
                <w:color w:val="000000"/>
                <w:kern w:val="0"/>
                <w:szCs w:val="24"/>
              </w:rPr>
            </w:pPr>
            <w:r w:rsidRPr="00B8219F">
              <w:rPr>
                <w:rFonts w:ascii="標楷體" w:eastAsia="標楷體" w:hAnsi="標楷體" w:cs="新細明體" w:hint="eastAsia"/>
                <w:color w:val="000000"/>
                <w:kern w:val="0"/>
                <w:szCs w:val="24"/>
              </w:rPr>
              <w:t>折舊</w:t>
            </w:r>
          </w:p>
        </w:tc>
        <w:tc>
          <w:tcPr>
            <w:tcW w:w="1040" w:type="dxa"/>
            <w:tcBorders>
              <w:top w:val="single" w:sz="8" w:space="0" w:color="auto"/>
              <w:left w:val="nil"/>
              <w:bottom w:val="single" w:sz="8" w:space="0" w:color="auto"/>
              <w:right w:val="single" w:sz="8" w:space="0" w:color="auto"/>
            </w:tcBorders>
            <w:vAlign w:val="center"/>
          </w:tcPr>
          <w:p w:rsidR="00664920" w:rsidRPr="00B8219F" w:rsidRDefault="00664920"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single" w:sz="8" w:space="0" w:color="auto"/>
              <w:left w:val="nil"/>
              <w:bottom w:val="single" w:sz="8" w:space="0" w:color="auto"/>
              <w:right w:val="single" w:sz="8" w:space="0" w:color="auto"/>
            </w:tcBorders>
            <w:vAlign w:val="center"/>
          </w:tcPr>
          <w:p w:rsidR="00664920" w:rsidRPr="00B8219F" w:rsidRDefault="00664920"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single" w:sz="8" w:space="0" w:color="auto"/>
              <w:left w:val="nil"/>
              <w:bottom w:val="single" w:sz="8" w:space="0" w:color="auto"/>
              <w:right w:val="single" w:sz="8" w:space="0" w:color="auto"/>
            </w:tcBorders>
            <w:vAlign w:val="center"/>
          </w:tcPr>
          <w:p w:rsidR="00664920" w:rsidRPr="00B8219F" w:rsidRDefault="00664920"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single" w:sz="8" w:space="0" w:color="auto"/>
              <w:left w:val="nil"/>
              <w:bottom w:val="single" w:sz="8" w:space="0" w:color="auto"/>
              <w:right w:val="single" w:sz="8" w:space="0" w:color="auto"/>
            </w:tcBorders>
            <w:vAlign w:val="center"/>
          </w:tcPr>
          <w:p w:rsidR="00664920" w:rsidRPr="00B8219F" w:rsidRDefault="00664920"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single" w:sz="8" w:space="0" w:color="auto"/>
              <w:left w:val="nil"/>
              <w:bottom w:val="single" w:sz="8" w:space="0" w:color="auto"/>
              <w:right w:val="single" w:sz="8" w:space="0" w:color="auto"/>
            </w:tcBorders>
            <w:vAlign w:val="center"/>
          </w:tcPr>
          <w:p w:rsidR="00664920" w:rsidRPr="00B8219F" w:rsidRDefault="00664920"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single" w:sz="8" w:space="0" w:color="auto"/>
              <w:left w:val="nil"/>
              <w:bottom w:val="single" w:sz="8" w:space="0" w:color="auto"/>
              <w:right w:val="single" w:sz="8" w:space="0" w:color="auto"/>
            </w:tcBorders>
            <w:vAlign w:val="center"/>
          </w:tcPr>
          <w:p w:rsidR="00664920" w:rsidRPr="00B8219F" w:rsidRDefault="00664920"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single" w:sz="8" w:space="0" w:color="auto"/>
              <w:left w:val="nil"/>
              <w:bottom w:val="single" w:sz="8" w:space="0" w:color="auto"/>
              <w:right w:val="single" w:sz="8" w:space="0" w:color="auto"/>
            </w:tcBorders>
            <w:vAlign w:val="center"/>
          </w:tcPr>
          <w:p w:rsidR="00664920" w:rsidRPr="00B8219F" w:rsidRDefault="00664920"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single" w:sz="8" w:space="0" w:color="auto"/>
              <w:left w:val="nil"/>
              <w:bottom w:val="single" w:sz="8" w:space="0" w:color="auto"/>
              <w:right w:val="single" w:sz="8" w:space="0" w:color="auto"/>
            </w:tcBorders>
            <w:vAlign w:val="center"/>
          </w:tcPr>
          <w:p w:rsidR="00664920" w:rsidRPr="00B8219F" w:rsidRDefault="00664920"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3108" w:type="dxa"/>
            <w:tcBorders>
              <w:top w:val="single" w:sz="8" w:space="0" w:color="auto"/>
              <w:left w:val="nil"/>
              <w:bottom w:val="single" w:sz="8" w:space="0" w:color="auto"/>
              <w:right w:val="single" w:sz="12" w:space="0" w:color="auto"/>
            </w:tcBorders>
            <w:vAlign w:val="center"/>
          </w:tcPr>
          <w:p w:rsidR="00664920" w:rsidRPr="00B8219F" w:rsidRDefault="00664920" w:rsidP="00134824">
            <w:pPr>
              <w:widowControl/>
              <w:jc w:val="both"/>
              <w:rPr>
                <w:rFonts w:ascii="標楷體" w:eastAsia="標楷體" w:hAnsi="標楷體" w:cs="新細明體"/>
                <w:color w:val="000000"/>
                <w:kern w:val="0"/>
                <w:sz w:val="20"/>
                <w:szCs w:val="20"/>
              </w:rPr>
            </w:pPr>
            <w:r w:rsidRPr="00B8219F">
              <w:rPr>
                <w:rFonts w:ascii="標楷體" w:eastAsia="標楷體" w:hAnsi="標楷體" w:cs="新細明體" w:hint="eastAsia"/>
                <w:color w:val="000000"/>
                <w:kern w:val="0"/>
                <w:sz w:val="20"/>
                <w:szCs w:val="20"/>
              </w:rPr>
              <w:t xml:space="preserve">　</w:t>
            </w:r>
          </w:p>
        </w:tc>
      </w:tr>
      <w:tr w:rsidR="00664920" w:rsidRPr="000D58B0" w:rsidTr="00664920">
        <w:trPr>
          <w:trHeight w:val="345"/>
        </w:trPr>
        <w:tc>
          <w:tcPr>
            <w:tcW w:w="440" w:type="dxa"/>
            <w:tcBorders>
              <w:top w:val="single" w:sz="8" w:space="0" w:color="auto"/>
              <w:left w:val="single" w:sz="12" w:space="0" w:color="auto"/>
              <w:bottom w:val="single" w:sz="8" w:space="0" w:color="auto"/>
              <w:right w:val="single" w:sz="8" w:space="0" w:color="auto"/>
            </w:tcBorders>
            <w:noWrap/>
            <w:vAlign w:val="center"/>
          </w:tcPr>
          <w:p w:rsidR="00664920" w:rsidRPr="00B8219F" w:rsidRDefault="00664920" w:rsidP="00134824">
            <w:pPr>
              <w:widowControl/>
              <w:jc w:val="center"/>
              <w:rPr>
                <w:rFonts w:ascii="新細明體" w:cs="新細明體"/>
                <w:color w:val="000000"/>
                <w:kern w:val="0"/>
                <w:szCs w:val="24"/>
              </w:rPr>
            </w:pPr>
            <w:r w:rsidRPr="00B8219F">
              <w:rPr>
                <w:rFonts w:ascii="新細明體" w:hAnsi="新細明體" w:cs="新細明體" w:hint="eastAsia"/>
                <w:color w:val="000000"/>
                <w:kern w:val="0"/>
                <w:szCs w:val="24"/>
              </w:rPr>
              <w:t xml:space="preserve">　</w:t>
            </w:r>
          </w:p>
        </w:tc>
        <w:tc>
          <w:tcPr>
            <w:tcW w:w="440" w:type="dxa"/>
            <w:tcBorders>
              <w:top w:val="single" w:sz="8" w:space="0" w:color="auto"/>
              <w:left w:val="nil"/>
              <w:bottom w:val="single" w:sz="8" w:space="0" w:color="auto"/>
              <w:right w:val="single" w:sz="8" w:space="0" w:color="auto"/>
            </w:tcBorders>
            <w:vAlign w:val="center"/>
          </w:tcPr>
          <w:p w:rsidR="00664920" w:rsidRPr="00B8219F" w:rsidRDefault="00664920" w:rsidP="00134824">
            <w:pPr>
              <w:widowControl/>
              <w:jc w:val="center"/>
              <w:rPr>
                <w:rFonts w:ascii="Times New Roman" w:hAnsi="Times New Roman"/>
                <w:color w:val="000000"/>
                <w:kern w:val="0"/>
                <w:szCs w:val="24"/>
              </w:rPr>
            </w:pPr>
            <w:r w:rsidRPr="00B8219F">
              <w:rPr>
                <w:rFonts w:ascii="Times New Roman" w:hAnsi="Times New Roman"/>
                <w:color w:val="000000"/>
                <w:kern w:val="0"/>
                <w:szCs w:val="24"/>
              </w:rPr>
              <w:t>6</w:t>
            </w:r>
          </w:p>
        </w:tc>
        <w:tc>
          <w:tcPr>
            <w:tcW w:w="440" w:type="dxa"/>
            <w:tcBorders>
              <w:top w:val="single" w:sz="8" w:space="0" w:color="auto"/>
              <w:left w:val="nil"/>
              <w:bottom w:val="single" w:sz="8" w:space="0" w:color="auto"/>
              <w:right w:val="single" w:sz="8" w:space="0" w:color="auto"/>
            </w:tcBorders>
            <w:vAlign w:val="center"/>
          </w:tcPr>
          <w:p w:rsidR="00664920" w:rsidRPr="00B8219F" w:rsidRDefault="00664920" w:rsidP="00134824">
            <w:pPr>
              <w:widowControl/>
              <w:jc w:val="center"/>
              <w:rPr>
                <w:rFonts w:ascii="Times New Roman" w:hAnsi="Times New Roman"/>
                <w:color w:val="000000"/>
                <w:kern w:val="0"/>
                <w:szCs w:val="24"/>
              </w:rPr>
            </w:pPr>
            <w:r w:rsidRPr="00B8219F">
              <w:rPr>
                <w:rFonts w:ascii="Times New Roman" w:hAnsi="Times New Roman" w:hint="eastAsia"/>
                <w:color w:val="000000"/>
                <w:kern w:val="0"/>
                <w:szCs w:val="24"/>
              </w:rPr>
              <w:t xml:space="preserve">　</w:t>
            </w:r>
          </w:p>
        </w:tc>
        <w:tc>
          <w:tcPr>
            <w:tcW w:w="2420" w:type="dxa"/>
            <w:tcBorders>
              <w:top w:val="single" w:sz="8" w:space="0" w:color="auto"/>
              <w:left w:val="nil"/>
              <w:bottom w:val="single" w:sz="8" w:space="0" w:color="auto"/>
              <w:right w:val="single" w:sz="8" w:space="0" w:color="auto"/>
            </w:tcBorders>
            <w:noWrap/>
            <w:vAlign w:val="center"/>
          </w:tcPr>
          <w:p w:rsidR="00664920" w:rsidRPr="00B8219F" w:rsidRDefault="00664920" w:rsidP="00134824">
            <w:pPr>
              <w:widowControl/>
              <w:rPr>
                <w:rFonts w:ascii="標楷體" w:eastAsia="標楷體" w:hAnsi="標楷體" w:cs="新細明體"/>
                <w:color w:val="000000"/>
                <w:kern w:val="0"/>
                <w:szCs w:val="24"/>
              </w:rPr>
            </w:pPr>
            <w:r w:rsidRPr="00B8219F">
              <w:rPr>
                <w:rFonts w:ascii="標楷體" w:eastAsia="標楷體" w:hAnsi="標楷體" w:cs="新細明體" w:hint="eastAsia"/>
                <w:color w:val="000000"/>
                <w:kern w:val="0"/>
                <w:szCs w:val="24"/>
              </w:rPr>
              <w:t>繳納上級團體會費</w:t>
            </w:r>
          </w:p>
        </w:tc>
        <w:tc>
          <w:tcPr>
            <w:tcW w:w="1040" w:type="dxa"/>
            <w:tcBorders>
              <w:top w:val="single" w:sz="8" w:space="0" w:color="auto"/>
              <w:left w:val="nil"/>
              <w:bottom w:val="single" w:sz="8" w:space="0" w:color="auto"/>
              <w:right w:val="single" w:sz="8" w:space="0" w:color="auto"/>
            </w:tcBorders>
            <w:vAlign w:val="center"/>
          </w:tcPr>
          <w:p w:rsidR="00664920" w:rsidRPr="00B8219F" w:rsidRDefault="00664920"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single" w:sz="8" w:space="0" w:color="auto"/>
              <w:left w:val="nil"/>
              <w:bottom w:val="single" w:sz="8" w:space="0" w:color="auto"/>
              <w:right w:val="single" w:sz="8" w:space="0" w:color="auto"/>
            </w:tcBorders>
            <w:vAlign w:val="center"/>
          </w:tcPr>
          <w:p w:rsidR="00664920" w:rsidRPr="00B8219F" w:rsidRDefault="00664920"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single" w:sz="8" w:space="0" w:color="auto"/>
              <w:left w:val="nil"/>
              <w:bottom w:val="single" w:sz="8" w:space="0" w:color="auto"/>
              <w:right w:val="single" w:sz="8" w:space="0" w:color="auto"/>
            </w:tcBorders>
            <w:vAlign w:val="center"/>
          </w:tcPr>
          <w:p w:rsidR="00664920" w:rsidRPr="00B8219F" w:rsidRDefault="00664920"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single" w:sz="8" w:space="0" w:color="auto"/>
              <w:left w:val="nil"/>
              <w:bottom w:val="single" w:sz="8" w:space="0" w:color="auto"/>
              <w:right w:val="single" w:sz="8" w:space="0" w:color="auto"/>
            </w:tcBorders>
            <w:vAlign w:val="center"/>
          </w:tcPr>
          <w:p w:rsidR="00664920" w:rsidRPr="00B8219F" w:rsidRDefault="00664920"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single" w:sz="8" w:space="0" w:color="auto"/>
              <w:left w:val="nil"/>
              <w:bottom w:val="single" w:sz="8" w:space="0" w:color="auto"/>
              <w:right w:val="single" w:sz="8" w:space="0" w:color="auto"/>
            </w:tcBorders>
            <w:vAlign w:val="center"/>
          </w:tcPr>
          <w:p w:rsidR="00664920" w:rsidRPr="00B8219F" w:rsidRDefault="00664920"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single" w:sz="8" w:space="0" w:color="auto"/>
              <w:left w:val="nil"/>
              <w:bottom w:val="single" w:sz="8" w:space="0" w:color="auto"/>
              <w:right w:val="single" w:sz="8" w:space="0" w:color="auto"/>
            </w:tcBorders>
            <w:vAlign w:val="center"/>
          </w:tcPr>
          <w:p w:rsidR="00664920" w:rsidRPr="00B8219F" w:rsidRDefault="00664920"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single" w:sz="8" w:space="0" w:color="auto"/>
              <w:left w:val="nil"/>
              <w:bottom w:val="single" w:sz="8" w:space="0" w:color="auto"/>
              <w:right w:val="single" w:sz="8" w:space="0" w:color="auto"/>
            </w:tcBorders>
            <w:vAlign w:val="center"/>
          </w:tcPr>
          <w:p w:rsidR="00664920" w:rsidRPr="00B8219F" w:rsidRDefault="00664920"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single" w:sz="8" w:space="0" w:color="auto"/>
              <w:left w:val="nil"/>
              <w:bottom w:val="single" w:sz="8" w:space="0" w:color="auto"/>
              <w:right w:val="single" w:sz="8" w:space="0" w:color="auto"/>
            </w:tcBorders>
            <w:vAlign w:val="center"/>
          </w:tcPr>
          <w:p w:rsidR="00664920" w:rsidRPr="00B8219F" w:rsidRDefault="00664920"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3108" w:type="dxa"/>
            <w:tcBorders>
              <w:top w:val="single" w:sz="8" w:space="0" w:color="auto"/>
              <w:left w:val="nil"/>
              <w:bottom w:val="single" w:sz="8" w:space="0" w:color="auto"/>
              <w:right w:val="single" w:sz="12" w:space="0" w:color="auto"/>
            </w:tcBorders>
            <w:vAlign w:val="center"/>
          </w:tcPr>
          <w:p w:rsidR="00664920" w:rsidRPr="00B8219F" w:rsidRDefault="00664920" w:rsidP="00134824">
            <w:pPr>
              <w:widowControl/>
              <w:jc w:val="both"/>
              <w:rPr>
                <w:rFonts w:ascii="標楷體" w:eastAsia="標楷體" w:hAnsi="標楷體" w:cs="新細明體"/>
                <w:color w:val="000000"/>
                <w:kern w:val="0"/>
                <w:sz w:val="20"/>
                <w:szCs w:val="20"/>
              </w:rPr>
            </w:pPr>
            <w:r w:rsidRPr="00B8219F">
              <w:rPr>
                <w:rFonts w:ascii="標楷體" w:eastAsia="標楷體" w:hAnsi="標楷體" w:cs="新細明體" w:hint="eastAsia"/>
                <w:color w:val="000000"/>
                <w:kern w:val="0"/>
                <w:sz w:val="20"/>
                <w:szCs w:val="20"/>
              </w:rPr>
              <w:t xml:space="preserve">　</w:t>
            </w:r>
          </w:p>
        </w:tc>
      </w:tr>
      <w:tr w:rsidR="00664920" w:rsidRPr="000D58B0" w:rsidTr="00664920">
        <w:trPr>
          <w:trHeight w:val="345"/>
        </w:trPr>
        <w:tc>
          <w:tcPr>
            <w:tcW w:w="440" w:type="dxa"/>
            <w:tcBorders>
              <w:top w:val="single" w:sz="8" w:space="0" w:color="auto"/>
              <w:left w:val="single" w:sz="12" w:space="0" w:color="auto"/>
              <w:bottom w:val="single" w:sz="8" w:space="0" w:color="auto"/>
              <w:right w:val="single" w:sz="8" w:space="0" w:color="auto"/>
            </w:tcBorders>
            <w:noWrap/>
            <w:vAlign w:val="center"/>
          </w:tcPr>
          <w:p w:rsidR="00664920" w:rsidRPr="00B8219F" w:rsidRDefault="00664920" w:rsidP="00134824">
            <w:pPr>
              <w:widowControl/>
              <w:jc w:val="center"/>
              <w:rPr>
                <w:rFonts w:ascii="新細明體" w:cs="新細明體"/>
                <w:color w:val="000000"/>
                <w:kern w:val="0"/>
                <w:szCs w:val="24"/>
              </w:rPr>
            </w:pPr>
            <w:r w:rsidRPr="00B8219F">
              <w:rPr>
                <w:rFonts w:ascii="新細明體" w:hAnsi="新細明體" w:cs="新細明體" w:hint="eastAsia"/>
                <w:color w:val="000000"/>
                <w:kern w:val="0"/>
                <w:szCs w:val="24"/>
              </w:rPr>
              <w:t xml:space="preserve">　</w:t>
            </w:r>
          </w:p>
        </w:tc>
        <w:tc>
          <w:tcPr>
            <w:tcW w:w="440" w:type="dxa"/>
            <w:tcBorders>
              <w:top w:val="single" w:sz="8" w:space="0" w:color="auto"/>
              <w:left w:val="nil"/>
              <w:bottom w:val="single" w:sz="8" w:space="0" w:color="auto"/>
              <w:right w:val="single" w:sz="8" w:space="0" w:color="auto"/>
            </w:tcBorders>
            <w:vAlign w:val="center"/>
          </w:tcPr>
          <w:p w:rsidR="00664920" w:rsidRPr="00B8219F" w:rsidRDefault="00664920" w:rsidP="00134824">
            <w:pPr>
              <w:widowControl/>
              <w:jc w:val="center"/>
              <w:rPr>
                <w:rFonts w:ascii="Times New Roman" w:hAnsi="Times New Roman"/>
                <w:color w:val="000000"/>
                <w:kern w:val="0"/>
                <w:szCs w:val="24"/>
              </w:rPr>
            </w:pPr>
            <w:r w:rsidRPr="00B8219F">
              <w:rPr>
                <w:rFonts w:ascii="Times New Roman" w:hAnsi="Times New Roman"/>
                <w:color w:val="000000"/>
                <w:kern w:val="0"/>
                <w:szCs w:val="24"/>
              </w:rPr>
              <w:t>7</w:t>
            </w:r>
          </w:p>
        </w:tc>
        <w:tc>
          <w:tcPr>
            <w:tcW w:w="440" w:type="dxa"/>
            <w:tcBorders>
              <w:top w:val="single" w:sz="8" w:space="0" w:color="auto"/>
              <w:left w:val="nil"/>
              <w:bottom w:val="single" w:sz="8" w:space="0" w:color="auto"/>
              <w:right w:val="single" w:sz="8" w:space="0" w:color="auto"/>
            </w:tcBorders>
            <w:vAlign w:val="center"/>
          </w:tcPr>
          <w:p w:rsidR="00664920" w:rsidRPr="00B8219F" w:rsidRDefault="00664920" w:rsidP="00134824">
            <w:pPr>
              <w:widowControl/>
              <w:jc w:val="center"/>
              <w:rPr>
                <w:rFonts w:ascii="Times New Roman" w:hAnsi="Times New Roman"/>
                <w:color w:val="000000"/>
                <w:kern w:val="0"/>
                <w:szCs w:val="24"/>
              </w:rPr>
            </w:pPr>
            <w:r w:rsidRPr="00B8219F">
              <w:rPr>
                <w:rFonts w:ascii="Times New Roman" w:hAnsi="Times New Roman" w:hint="eastAsia"/>
                <w:color w:val="000000"/>
                <w:kern w:val="0"/>
                <w:szCs w:val="24"/>
              </w:rPr>
              <w:t xml:space="preserve">　</w:t>
            </w:r>
          </w:p>
        </w:tc>
        <w:tc>
          <w:tcPr>
            <w:tcW w:w="2420" w:type="dxa"/>
            <w:tcBorders>
              <w:top w:val="single" w:sz="8" w:space="0" w:color="auto"/>
              <w:left w:val="nil"/>
              <w:bottom w:val="single" w:sz="8" w:space="0" w:color="auto"/>
              <w:right w:val="single" w:sz="8" w:space="0" w:color="auto"/>
            </w:tcBorders>
            <w:noWrap/>
            <w:vAlign w:val="center"/>
          </w:tcPr>
          <w:p w:rsidR="00664920" w:rsidRPr="00B8219F" w:rsidRDefault="00664920" w:rsidP="00134824">
            <w:pPr>
              <w:widowControl/>
              <w:rPr>
                <w:rFonts w:ascii="標楷體" w:eastAsia="標楷體" w:hAnsi="標楷體" w:cs="新細明體"/>
                <w:color w:val="000000"/>
                <w:kern w:val="0"/>
                <w:szCs w:val="24"/>
              </w:rPr>
            </w:pPr>
            <w:r w:rsidRPr="00B8219F">
              <w:rPr>
                <w:rFonts w:ascii="標楷體" w:eastAsia="標楷體" w:hAnsi="標楷體" w:cs="新細明體" w:hint="eastAsia"/>
                <w:color w:val="000000"/>
                <w:kern w:val="0"/>
                <w:szCs w:val="24"/>
              </w:rPr>
              <w:t>繳納其他團體會費</w:t>
            </w:r>
          </w:p>
        </w:tc>
        <w:tc>
          <w:tcPr>
            <w:tcW w:w="1040" w:type="dxa"/>
            <w:tcBorders>
              <w:top w:val="single" w:sz="8" w:space="0" w:color="auto"/>
              <w:left w:val="nil"/>
              <w:bottom w:val="single" w:sz="8" w:space="0" w:color="auto"/>
              <w:right w:val="single" w:sz="8" w:space="0" w:color="auto"/>
            </w:tcBorders>
            <w:vAlign w:val="center"/>
          </w:tcPr>
          <w:p w:rsidR="00664920" w:rsidRPr="00B8219F" w:rsidRDefault="00664920"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single" w:sz="8" w:space="0" w:color="auto"/>
              <w:left w:val="nil"/>
              <w:bottom w:val="single" w:sz="8" w:space="0" w:color="auto"/>
              <w:right w:val="single" w:sz="8" w:space="0" w:color="auto"/>
            </w:tcBorders>
            <w:vAlign w:val="center"/>
          </w:tcPr>
          <w:p w:rsidR="00664920" w:rsidRPr="00B8219F" w:rsidRDefault="00664920"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single" w:sz="8" w:space="0" w:color="auto"/>
              <w:left w:val="nil"/>
              <w:bottom w:val="single" w:sz="8" w:space="0" w:color="auto"/>
              <w:right w:val="single" w:sz="8" w:space="0" w:color="auto"/>
            </w:tcBorders>
            <w:vAlign w:val="center"/>
          </w:tcPr>
          <w:p w:rsidR="00664920" w:rsidRPr="00B8219F" w:rsidRDefault="00664920"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single" w:sz="8" w:space="0" w:color="auto"/>
              <w:left w:val="nil"/>
              <w:bottom w:val="single" w:sz="8" w:space="0" w:color="auto"/>
              <w:right w:val="single" w:sz="8" w:space="0" w:color="auto"/>
            </w:tcBorders>
            <w:vAlign w:val="center"/>
          </w:tcPr>
          <w:p w:rsidR="00664920" w:rsidRPr="00B8219F" w:rsidRDefault="00664920"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single" w:sz="8" w:space="0" w:color="auto"/>
              <w:left w:val="nil"/>
              <w:bottom w:val="single" w:sz="8" w:space="0" w:color="auto"/>
              <w:right w:val="single" w:sz="8" w:space="0" w:color="auto"/>
            </w:tcBorders>
            <w:vAlign w:val="center"/>
          </w:tcPr>
          <w:p w:rsidR="00664920" w:rsidRPr="00B8219F" w:rsidRDefault="00664920"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single" w:sz="8" w:space="0" w:color="auto"/>
              <w:left w:val="nil"/>
              <w:bottom w:val="single" w:sz="8" w:space="0" w:color="auto"/>
              <w:right w:val="single" w:sz="8" w:space="0" w:color="auto"/>
            </w:tcBorders>
            <w:vAlign w:val="center"/>
          </w:tcPr>
          <w:p w:rsidR="00664920" w:rsidRPr="00B8219F" w:rsidRDefault="00664920"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single" w:sz="8" w:space="0" w:color="auto"/>
              <w:left w:val="nil"/>
              <w:bottom w:val="single" w:sz="8" w:space="0" w:color="auto"/>
              <w:right w:val="single" w:sz="8" w:space="0" w:color="auto"/>
            </w:tcBorders>
            <w:vAlign w:val="center"/>
          </w:tcPr>
          <w:p w:rsidR="00664920" w:rsidRPr="00B8219F" w:rsidRDefault="00664920"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single" w:sz="8" w:space="0" w:color="auto"/>
              <w:left w:val="nil"/>
              <w:bottom w:val="single" w:sz="8" w:space="0" w:color="auto"/>
              <w:right w:val="single" w:sz="8" w:space="0" w:color="auto"/>
            </w:tcBorders>
            <w:vAlign w:val="center"/>
          </w:tcPr>
          <w:p w:rsidR="00664920" w:rsidRPr="00B8219F" w:rsidRDefault="00664920"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3108" w:type="dxa"/>
            <w:tcBorders>
              <w:top w:val="single" w:sz="8" w:space="0" w:color="auto"/>
              <w:left w:val="nil"/>
              <w:bottom w:val="single" w:sz="8" w:space="0" w:color="auto"/>
              <w:right w:val="single" w:sz="12" w:space="0" w:color="auto"/>
            </w:tcBorders>
            <w:vAlign w:val="center"/>
          </w:tcPr>
          <w:p w:rsidR="00664920" w:rsidRPr="00B8219F" w:rsidRDefault="00664920" w:rsidP="00134824">
            <w:pPr>
              <w:widowControl/>
              <w:jc w:val="both"/>
              <w:rPr>
                <w:rFonts w:ascii="標楷體" w:eastAsia="標楷體" w:hAnsi="標楷體" w:cs="新細明體"/>
                <w:color w:val="000000"/>
                <w:kern w:val="0"/>
                <w:sz w:val="20"/>
                <w:szCs w:val="20"/>
              </w:rPr>
            </w:pPr>
            <w:r w:rsidRPr="00B8219F">
              <w:rPr>
                <w:rFonts w:ascii="標楷體" w:eastAsia="標楷體" w:hAnsi="標楷體" w:cs="新細明體" w:hint="eastAsia"/>
                <w:color w:val="000000"/>
                <w:kern w:val="0"/>
                <w:sz w:val="20"/>
                <w:szCs w:val="20"/>
              </w:rPr>
              <w:t xml:space="preserve">　</w:t>
            </w:r>
          </w:p>
        </w:tc>
      </w:tr>
      <w:tr w:rsidR="00664920" w:rsidRPr="000D58B0" w:rsidTr="00664920">
        <w:trPr>
          <w:trHeight w:val="345"/>
        </w:trPr>
        <w:tc>
          <w:tcPr>
            <w:tcW w:w="440" w:type="dxa"/>
            <w:tcBorders>
              <w:top w:val="single" w:sz="8" w:space="0" w:color="auto"/>
              <w:left w:val="single" w:sz="12" w:space="0" w:color="auto"/>
              <w:bottom w:val="single" w:sz="8" w:space="0" w:color="auto"/>
              <w:right w:val="single" w:sz="8" w:space="0" w:color="auto"/>
            </w:tcBorders>
            <w:noWrap/>
            <w:vAlign w:val="center"/>
          </w:tcPr>
          <w:p w:rsidR="00664920" w:rsidRPr="00B8219F" w:rsidRDefault="00664920" w:rsidP="00134824">
            <w:pPr>
              <w:widowControl/>
              <w:jc w:val="center"/>
              <w:rPr>
                <w:rFonts w:ascii="新細明體" w:cs="新細明體"/>
                <w:color w:val="000000"/>
                <w:kern w:val="0"/>
                <w:szCs w:val="24"/>
              </w:rPr>
            </w:pPr>
            <w:r w:rsidRPr="00B8219F">
              <w:rPr>
                <w:rFonts w:ascii="新細明體" w:hAnsi="新細明體" w:cs="新細明體" w:hint="eastAsia"/>
                <w:color w:val="000000"/>
                <w:kern w:val="0"/>
                <w:szCs w:val="24"/>
              </w:rPr>
              <w:t xml:space="preserve">　</w:t>
            </w:r>
          </w:p>
        </w:tc>
        <w:tc>
          <w:tcPr>
            <w:tcW w:w="440" w:type="dxa"/>
            <w:tcBorders>
              <w:top w:val="single" w:sz="8" w:space="0" w:color="auto"/>
              <w:left w:val="nil"/>
              <w:bottom w:val="single" w:sz="8" w:space="0" w:color="auto"/>
              <w:right w:val="single" w:sz="8" w:space="0" w:color="auto"/>
            </w:tcBorders>
            <w:vAlign w:val="center"/>
          </w:tcPr>
          <w:p w:rsidR="00664920" w:rsidRPr="00B8219F" w:rsidRDefault="00664920" w:rsidP="00134824">
            <w:pPr>
              <w:widowControl/>
              <w:jc w:val="center"/>
              <w:rPr>
                <w:rFonts w:ascii="Times New Roman" w:hAnsi="Times New Roman"/>
                <w:color w:val="000000"/>
                <w:kern w:val="0"/>
                <w:szCs w:val="24"/>
              </w:rPr>
            </w:pPr>
            <w:r w:rsidRPr="00B8219F">
              <w:rPr>
                <w:rFonts w:ascii="Times New Roman" w:hAnsi="Times New Roman"/>
                <w:color w:val="000000"/>
                <w:kern w:val="0"/>
                <w:szCs w:val="24"/>
              </w:rPr>
              <w:t>8</w:t>
            </w:r>
          </w:p>
        </w:tc>
        <w:tc>
          <w:tcPr>
            <w:tcW w:w="440" w:type="dxa"/>
            <w:tcBorders>
              <w:top w:val="single" w:sz="8" w:space="0" w:color="auto"/>
              <w:left w:val="nil"/>
              <w:bottom w:val="single" w:sz="8" w:space="0" w:color="auto"/>
              <w:right w:val="single" w:sz="8" w:space="0" w:color="auto"/>
            </w:tcBorders>
            <w:vAlign w:val="center"/>
          </w:tcPr>
          <w:p w:rsidR="00664920" w:rsidRPr="00B8219F" w:rsidRDefault="00664920" w:rsidP="00134824">
            <w:pPr>
              <w:widowControl/>
              <w:jc w:val="center"/>
              <w:rPr>
                <w:rFonts w:ascii="Times New Roman" w:hAnsi="Times New Roman"/>
                <w:color w:val="000000"/>
                <w:kern w:val="0"/>
                <w:szCs w:val="24"/>
              </w:rPr>
            </w:pPr>
            <w:r w:rsidRPr="00B8219F">
              <w:rPr>
                <w:rFonts w:ascii="Times New Roman" w:hAnsi="Times New Roman" w:hint="eastAsia"/>
                <w:color w:val="000000"/>
                <w:kern w:val="0"/>
                <w:szCs w:val="24"/>
              </w:rPr>
              <w:t xml:space="preserve">　</w:t>
            </w:r>
          </w:p>
        </w:tc>
        <w:tc>
          <w:tcPr>
            <w:tcW w:w="2420" w:type="dxa"/>
            <w:tcBorders>
              <w:top w:val="single" w:sz="8" w:space="0" w:color="auto"/>
              <w:left w:val="nil"/>
              <w:bottom w:val="single" w:sz="8" w:space="0" w:color="auto"/>
              <w:right w:val="single" w:sz="8" w:space="0" w:color="auto"/>
            </w:tcBorders>
            <w:noWrap/>
            <w:vAlign w:val="center"/>
          </w:tcPr>
          <w:p w:rsidR="00664920" w:rsidRPr="00B8219F" w:rsidRDefault="00664920" w:rsidP="00134824">
            <w:pPr>
              <w:widowControl/>
              <w:rPr>
                <w:rFonts w:ascii="標楷體" w:eastAsia="標楷體" w:hAnsi="標楷體" w:cs="新細明體"/>
                <w:color w:val="000000"/>
                <w:kern w:val="0"/>
                <w:szCs w:val="24"/>
              </w:rPr>
            </w:pPr>
            <w:r w:rsidRPr="00B8219F">
              <w:rPr>
                <w:rFonts w:ascii="標楷體" w:eastAsia="標楷體" w:hAnsi="標楷體" w:cs="新細明體" w:hint="eastAsia"/>
                <w:color w:val="000000"/>
                <w:kern w:val="0"/>
                <w:szCs w:val="24"/>
              </w:rPr>
              <w:t>捐助費</w:t>
            </w:r>
          </w:p>
        </w:tc>
        <w:tc>
          <w:tcPr>
            <w:tcW w:w="1040" w:type="dxa"/>
            <w:tcBorders>
              <w:top w:val="single" w:sz="8" w:space="0" w:color="auto"/>
              <w:left w:val="nil"/>
              <w:bottom w:val="single" w:sz="8" w:space="0" w:color="auto"/>
              <w:right w:val="single" w:sz="8" w:space="0" w:color="auto"/>
            </w:tcBorders>
            <w:vAlign w:val="center"/>
          </w:tcPr>
          <w:p w:rsidR="00664920" w:rsidRPr="00B8219F" w:rsidRDefault="00664920"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single" w:sz="8" w:space="0" w:color="auto"/>
              <w:left w:val="nil"/>
              <w:bottom w:val="single" w:sz="8" w:space="0" w:color="auto"/>
              <w:right w:val="single" w:sz="8" w:space="0" w:color="auto"/>
            </w:tcBorders>
            <w:vAlign w:val="center"/>
          </w:tcPr>
          <w:p w:rsidR="00664920" w:rsidRPr="00B8219F" w:rsidRDefault="00664920"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single" w:sz="8" w:space="0" w:color="auto"/>
              <w:left w:val="nil"/>
              <w:bottom w:val="single" w:sz="8" w:space="0" w:color="auto"/>
              <w:right w:val="single" w:sz="8" w:space="0" w:color="auto"/>
            </w:tcBorders>
            <w:vAlign w:val="center"/>
          </w:tcPr>
          <w:p w:rsidR="00664920" w:rsidRPr="00B8219F" w:rsidRDefault="00664920"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single" w:sz="8" w:space="0" w:color="auto"/>
              <w:left w:val="nil"/>
              <w:bottom w:val="single" w:sz="8" w:space="0" w:color="auto"/>
              <w:right w:val="single" w:sz="8" w:space="0" w:color="auto"/>
            </w:tcBorders>
            <w:vAlign w:val="center"/>
          </w:tcPr>
          <w:p w:rsidR="00664920" w:rsidRPr="00B8219F" w:rsidRDefault="00664920"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single" w:sz="8" w:space="0" w:color="auto"/>
              <w:left w:val="nil"/>
              <w:bottom w:val="single" w:sz="8" w:space="0" w:color="auto"/>
              <w:right w:val="single" w:sz="8" w:space="0" w:color="auto"/>
            </w:tcBorders>
            <w:vAlign w:val="center"/>
          </w:tcPr>
          <w:p w:rsidR="00664920" w:rsidRPr="00B8219F" w:rsidRDefault="00664920"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single" w:sz="8" w:space="0" w:color="auto"/>
              <w:left w:val="nil"/>
              <w:bottom w:val="single" w:sz="8" w:space="0" w:color="auto"/>
              <w:right w:val="single" w:sz="8" w:space="0" w:color="auto"/>
            </w:tcBorders>
            <w:vAlign w:val="center"/>
          </w:tcPr>
          <w:p w:rsidR="00664920" w:rsidRPr="00B8219F" w:rsidRDefault="00664920"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single" w:sz="8" w:space="0" w:color="auto"/>
              <w:left w:val="nil"/>
              <w:bottom w:val="single" w:sz="8" w:space="0" w:color="auto"/>
              <w:right w:val="single" w:sz="8" w:space="0" w:color="auto"/>
            </w:tcBorders>
            <w:vAlign w:val="center"/>
          </w:tcPr>
          <w:p w:rsidR="00664920" w:rsidRPr="00B8219F" w:rsidRDefault="00664920"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single" w:sz="8" w:space="0" w:color="auto"/>
              <w:left w:val="nil"/>
              <w:bottom w:val="single" w:sz="8" w:space="0" w:color="auto"/>
              <w:right w:val="single" w:sz="8" w:space="0" w:color="auto"/>
            </w:tcBorders>
            <w:vAlign w:val="center"/>
          </w:tcPr>
          <w:p w:rsidR="00664920" w:rsidRPr="00B8219F" w:rsidRDefault="00664920"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3108" w:type="dxa"/>
            <w:tcBorders>
              <w:top w:val="single" w:sz="8" w:space="0" w:color="auto"/>
              <w:left w:val="nil"/>
              <w:bottom w:val="single" w:sz="8" w:space="0" w:color="auto"/>
              <w:right w:val="single" w:sz="12" w:space="0" w:color="auto"/>
            </w:tcBorders>
            <w:vAlign w:val="center"/>
          </w:tcPr>
          <w:p w:rsidR="00664920" w:rsidRPr="00B8219F" w:rsidRDefault="00664920" w:rsidP="00134824">
            <w:pPr>
              <w:widowControl/>
              <w:jc w:val="both"/>
              <w:rPr>
                <w:rFonts w:ascii="標楷體" w:eastAsia="標楷體" w:hAnsi="標楷體" w:cs="新細明體"/>
                <w:color w:val="000000"/>
                <w:kern w:val="0"/>
                <w:sz w:val="20"/>
                <w:szCs w:val="20"/>
              </w:rPr>
            </w:pPr>
            <w:r w:rsidRPr="00B8219F">
              <w:rPr>
                <w:rFonts w:ascii="標楷體" w:eastAsia="標楷體" w:hAnsi="標楷體" w:cs="新細明體" w:hint="eastAsia"/>
                <w:color w:val="000000"/>
                <w:kern w:val="0"/>
                <w:sz w:val="20"/>
                <w:szCs w:val="20"/>
              </w:rPr>
              <w:t xml:space="preserve">　</w:t>
            </w:r>
          </w:p>
        </w:tc>
      </w:tr>
      <w:tr w:rsidR="00664920" w:rsidRPr="000D58B0" w:rsidTr="00664920">
        <w:trPr>
          <w:trHeight w:val="345"/>
        </w:trPr>
        <w:tc>
          <w:tcPr>
            <w:tcW w:w="440" w:type="dxa"/>
            <w:tcBorders>
              <w:top w:val="single" w:sz="8" w:space="0" w:color="auto"/>
              <w:left w:val="single" w:sz="12" w:space="0" w:color="auto"/>
              <w:bottom w:val="single" w:sz="8" w:space="0" w:color="auto"/>
              <w:right w:val="single" w:sz="8" w:space="0" w:color="auto"/>
            </w:tcBorders>
            <w:noWrap/>
            <w:vAlign w:val="center"/>
          </w:tcPr>
          <w:p w:rsidR="00664920" w:rsidRPr="00B8219F" w:rsidRDefault="00664920" w:rsidP="00134824">
            <w:pPr>
              <w:widowControl/>
              <w:jc w:val="center"/>
              <w:rPr>
                <w:rFonts w:ascii="新細明體" w:cs="新細明體"/>
                <w:color w:val="000000"/>
                <w:kern w:val="0"/>
                <w:szCs w:val="24"/>
              </w:rPr>
            </w:pPr>
            <w:r w:rsidRPr="00B8219F">
              <w:rPr>
                <w:rFonts w:ascii="新細明體" w:hAnsi="新細明體" w:cs="新細明體" w:hint="eastAsia"/>
                <w:color w:val="000000"/>
                <w:kern w:val="0"/>
                <w:szCs w:val="24"/>
              </w:rPr>
              <w:t xml:space="preserve">　</w:t>
            </w:r>
          </w:p>
        </w:tc>
        <w:tc>
          <w:tcPr>
            <w:tcW w:w="440" w:type="dxa"/>
            <w:tcBorders>
              <w:top w:val="single" w:sz="8" w:space="0" w:color="auto"/>
              <w:left w:val="nil"/>
              <w:bottom w:val="single" w:sz="8" w:space="0" w:color="auto"/>
              <w:right w:val="single" w:sz="8" w:space="0" w:color="auto"/>
            </w:tcBorders>
            <w:vAlign w:val="center"/>
          </w:tcPr>
          <w:p w:rsidR="00664920" w:rsidRPr="00B8219F" w:rsidRDefault="00664920" w:rsidP="00134824">
            <w:pPr>
              <w:widowControl/>
              <w:jc w:val="center"/>
              <w:rPr>
                <w:rFonts w:ascii="Times New Roman" w:hAnsi="Times New Roman"/>
                <w:color w:val="000000"/>
                <w:kern w:val="0"/>
                <w:szCs w:val="24"/>
              </w:rPr>
            </w:pPr>
            <w:r w:rsidRPr="00B8219F">
              <w:rPr>
                <w:rFonts w:ascii="Times New Roman" w:hAnsi="Times New Roman"/>
                <w:color w:val="000000"/>
                <w:kern w:val="0"/>
                <w:szCs w:val="24"/>
              </w:rPr>
              <w:t>9</w:t>
            </w:r>
          </w:p>
        </w:tc>
        <w:tc>
          <w:tcPr>
            <w:tcW w:w="440" w:type="dxa"/>
            <w:tcBorders>
              <w:top w:val="single" w:sz="8" w:space="0" w:color="auto"/>
              <w:left w:val="nil"/>
              <w:bottom w:val="single" w:sz="8" w:space="0" w:color="auto"/>
              <w:right w:val="single" w:sz="8" w:space="0" w:color="auto"/>
            </w:tcBorders>
            <w:vAlign w:val="center"/>
          </w:tcPr>
          <w:p w:rsidR="00664920" w:rsidRPr="00B8219F" w:rsidRDefault="00664920" w:rsidP="00134824">
            <w:pPr>
              <w:widowControl/>
              <w:jc w:val="center"/>
              <w:rPr>
                <w:rFonts w:ascii="Times New Roman" w:hAnsi="Times New Roman"/>
                <w:color w:val="000000"/>
                <w:kern w:val="0"/>
                <w:szCs w:val="24"/>
              </w:rPr>
            </w:pPr>
            <w:r w:rsidRPr="00B8219F">
              <w:rPr>
                <w:rFonts w:ascii="Times New Roman" w:hAnsi="Times New Roman" w:hint="eastAsia"/>
                <w:color w:val="000000"/>
                <w:kern w:val="0"/>
                <w:szCs w:val="24"/>
              </w:rPr>
              <w:t xml:space="preserve">　</w:t>
            </w:r>
          </w:p>
        </w:tc>
        <w:tc>
          <w:tcPr>
            <w:tcW w:w="2420" w:type="dxa"/>
            <w:tcBorders>
              <w:top w:val="single" w:sz="8" w:space="0" w:color="auto"/>
              <w:left w:val="nil"/>
              <w:bottom w:val="single" w:sz="8" w:space="0" w:color="auto"/>
              <w:right w:val="single" w:sz="8" w:space="0" w:color="auto"/>
            </w:tcBorders>
            <w:noWrap/>
            <w:vAlign w:val="center"/>
          </w:tcPr>
          <w:p w:rsidR="00664920" w:rsidRPr="00B8219F" w:rsidRDefault="00664920" w:rsidP="00134824">
            <w:pPr>
              <w:widowControl/>
              <w:rPr>
                <w:rFonts w:ascii="標楷體" w:eastAsia="標楷體" w:hAnsi="標楷體" w:cs="新細明體"/>
                <w:color w:val="000000"/>
                <w:kern w:val="0"/>
                <w:szCs w:val="24"/>
              </w:rPr>
            </w:pPr>
            <w:r w:rsidRPr="00B8219F">
              <w:rPr>
                <w:rFonts w:ascii="標楷體" w:eastAsia="標楷體" w:hAnsi="標楷體" w:cs="新細明體" w:hint="eastAsia"/>
                <w:color w:val="000000"/>
                <w:kern w:val="0"/>
                <w:szCs w:val="24"/>
              </w:rPr>
              <w:t>專案計畫支出</w:t>
            </w:r>
          </w:p>
        </w:tc>
        <w:tc>
          <w:tcPr>
            <w:tcW w:w="1040" w:type="dxa"/>
            <w:tcBorders>
              <w:top w:val="single" w:sz="8" w:space="0" w:color="auto"/>
              <w:left w:val="nil"/>
              <w:bottom w:val="single" w:sz="8" w:space="0" w:color="auto"/>
              <w:right w:val="single" w:sz="8" w:space="0" w:color="auto"/>
            </w:tcBorders>
            <w:vAlign w:val="center"/>
          </w:tcPr>
          <w:p w:rsidR="00664920" w:rsidRPr="00B8219F" w:rsidRDefault="00664920"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single" w:sz="8" w:space="0" w:color="auto"/>
              <w:left w:val="nil"/>
              <w:bottom w:val="single" w:sz="8" w:space="0" w:color="auto"/>
              <w:right w:val="single" w:sz="8" w:space="0" w:color="auto"/>
            </w:tcBorders>
            <w:vAlign w:val="center"/>
          </w:tcPr>
          <w:p w:rsidR="00664920" w:rsidRPr="00B8219F" w:rsidRDefault="00664920"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single" w:sz="8" w:space="0" w:color="auto"/>
              <w:left w:val="nil"/>
              <w:bottom w:val="single" w:sz="8" w:space="0" w:color="auto"/>
              <w:right w:val="single" w:sz="8" w:space="0" w:color="auto"/>
            </w:tcBorders>
            <w:vAlign w:val="center"/>
          </w:tcPr>
          <w:p w:rsidR="00664920" w:rsidRPr="00B8219F" w:rsidRDefault="00664920"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single" w:sz="8" w:space="0" w:color="auto"/>
              <w:left w:val="nil"/>
              <w:bottom w:val="single" w:sz="8" w:space="0" w:color="auto"/>
              <w:right w:val="single" w:sz="8" w:space="0" w:color="auto"/>
            </w:tcBorders>
            <w:vAlign w:val="center"/>
          </w:tcPr>
          <w:p w:rsidR="00664920" w:rsidRPr="00B8219F" w:rsidRDefault="00664920"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single" w:sz="8" w:space="0" w:color="auto"/>
              <w:left w:val="nil"/>
              <w:bottom w:val="single" w:sz="8" w:space="0" w:color="auto"/>
              <w:right w:val="single" w:sz="8" w:space="0" w:color="auto"/>
            </w:tcBorders>
            <w:vAlign w:val="center"/>
          </w:tcPr>
          <w:p w:rsidR="00664920" w:rsidRPr="00B8219F" w:rsidRDefault="00664920"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single" w:sz="8" w:space="0" w:color="auto"/>
              <w:left w:val="nil"/>
              <w:bottom w:val="single" w:sz="8" w:space="0" w:color="auto"/>
              <w:right w:val="single" w:sz="8" w:space="0" w:color="auto"/>
            </w:tcBorders>
            <w:vAlign w:val="center"/>
          </w:tcPr>
          <w:p w:rsidR="00664920" w:rsidRPr="00B8219F" w:rsidRDefault="00664920"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single" w:sz="8" w:space="0" w:color="auto"/>
              <w:left w:val="nil"/>
              <w:bottom w:val="single" w:sz="8" w:space="0" w:color="auto"/>
              <w:right w:val="single" w:sz="8" w:space="0" w:color="auto"/>
            </w:tcBorders>
            <w:vAlign w:val="center"/>
          </w:tcPr>
          <w:p w:rsidR="00664920" w:rsidRPr="00B8219F" w:rsidRDefault="00664920"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single" w:sz="8" w:space="0" w:color="auto"/>
              <w:left w:val="nil"/>
              <w:bottom w:val="single" w:sz="8" w:space="0" w:color="auto"/>
              <w:right w:val="single" w:sz="8" w:space="0" w:color="auto"/>
            </w:tcBorders>
            <w:vAlign w:val="center"/>
          </w:tcPr>
          <w:p w:rsidR="00664920" w:rsidRPr="00B8219F" w:rsidRDefault="00664920"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3108" w:type="dxa"/>
            <w:tcBorders>
              <w:top w:val="single" w:sz="8" w:space="0" w:color="auto"/>
              <w:left w:val="nil"/>
              <w:bottom w:val="single" w:sz="8" w:space="0" w:color="auto"/>
              <w:right w:val="single" w:sz="12" w:space="0" w:color="auto"/>
            </w:tcBorders>
            <w:vAlign w:val="center"/>
          </w:tcPr>
          <w:p w:rsidR="00664920" w:rsidRPr="00B8219F" w:rsidRDefault="00664920" w:rsidP="00134824">
            <w:pPr>
              <w:widowControl/>
              <w:jc w:val="both"/>
              <w:rPr>
                <w:rFonts w:ascii="標楷體" w:eastAsia="標楷體" w:hAnsi="標楷體" w:cs="新細明體"/>
                <w:color w:val="000000"/>
                <w:kern w:val="0"/>
                <w:sz w:val="20"/>
                <w:szCs w:val="20"/>
              </w:rPr>
            </w:pPr>
            <w:r w:rsidRPr="00B8219F">
              <w:rPr>
                <w:rFonts w:ascii="標楷體" w:eastAsia="標楷體" w:hAnsi="標楷體" w:cs="新細明體" w:hint="eastAsia"/>
                <w:color w:val="000000"/>
                <w:kern w:val="0"/>
                <w:sz w:val="20"/>
                <w:szCs w:val="20"/>
              </w:rPr>
              <w:t xml:space="preserve">　</w:t>
            </w:r>
          </w:p>
        </w:tc>
      </w:tr>
      <w:tr w:rsidR="00664920" w:rsidRPr="000D58B0" w:rsidTr="00664920">
        <w:trPr>
          <w:trHeight w:val="345"/>
        </w:trPr>
        <w:tc>
          <w:tcPr>
            <w:tcW w:w="440" w:type="dxa"/>
            <w:tcBorders>
              <w:top w:val="single" w:sz="8" w:space="0" w:color="auto"/>
              <w:left w:val="single" w:sz="12" w:space="0" w:color="auto"/>
              <w:bottom w:val="single" w:sz="8" w:space="0" w:color="auto"/>
              <w:right w:val="single" w:sz="8" w:space="0" w:color="auto"/>
            </w:tcBorders>
            <w:noWrap/>
            <w:vAlign w:val="center"/>
          </w:tcPr>
          <w:p w:rsidR="00664920" w:rsidRPr="00B8219F" w:rsidRDefault="00664920" w:rsidP="00134824">
            <w:pPr>
              <w:widowControl/>
              <w:jc w:val="center"/>
              <w:rPr>
                <w:rFonts w:ascii="新細明體" w:cs="新細明體"/>
                <w:color w:val="000000"/>
                <w:kern w:val="0"/>
                <w:szCs w:val="24"/>
              </w:rPr>
            </w:pPr>
            <w:r w:rsidRPr="00B8219F">
              <w:rPr>
                <w:rFonts w:ascii="新細明體" w:hAnsi="新細明體" w:cs="新細明體" w:hint="eastAsia"/>
                <w:color w:val="000000"/>
                <w:kern w:val="0"/>
                <w:szCs w:val="24"/>
              </w:rPr>
              <w:t xml:space="preserve">　</w:t>
            </w:r>
          </w:p>
        </w:tc>
        <w:tc>
          <w:tcPr>
            <w:tcW w:w="440" w:type="dxa"/>
            <w:tcBorders>
              <w:top w:val="single" w:sz="8" w:space="0" w:color="auto"/>
              <w:left w:val="nil"/>
              <w:bottom w:val="single" w:sz="8" w:space="0" w:color="auto"/>
              <w:right w:val="single" w:sz="8" w:space="0" w:color="auto"/>
            </w:tcBorders>
            <w:vAlign w:val="center"/>
          </w:tcPr>
          <w:p w:rsidR="00664920" w:rsidRPr="00B8219F" w:rsidRDefault="00664920" w:rsidP="00134824">
            <w:pPr>
              <w:widowControl/>
              <w:jc w:val="center"/>
              <w:rPr>
                <w:rFonts w:ascii="Times New Roman" w:hAnsi="Times New Roman"/>
                <w:color w:val="000000"/>
                <w:kern w:val="0"/>
                <w:szCs w:val="24"/>
              </w:rPr>
            </w:pPr>
            <w:r w:rsidRPr="00B8219F">
              <w:rPr>
                <w:rFonts w:ascii="Times New Roman" w:hAnsi="Times New Roman"/>
                <w:color w:val="000000"/>
                <w:kern w:val="0"/>
                <w:szCs w:val="24"/>
              </w:rPr>
              <w:t>10</w:t>
            </w:r>
          </w:p>
        </w:tc>
        <w:tc>
          <w:tcPr>
            <w:tcW w:w="440" w:type="dxa"/>
            <w:tcBorders>
              <w:top w:val="single" w:sz="8" w:space="0" w:color="auto"/>
              <w:left w:val="nil"/>
              <w:bottom w:val="single" w:sz="8" w:space="0" w:color="auto"/>
              <w:right w:val="single" w:sz="8" w:space="0" w:color="auto"/>
            </w:tcBorders>
            <w:vAlign w:val="center"/>
          </w:tcPr>
          <w:p w:rsidR="00664920" w:rsidRPr="00B8219F" w:rsidRDefault="00664920" w:rsidP="00134824">
            <w:pPr>
              <w:widowControl/>
              <w:jc w:val="center"/>
              <w:rPr>
                <w:rFonts w:ascii="Times New Roman" w:hAnsi="Times New Roman"/>
                <w:color w:val="000000"/>
                <w:kern w:val="0"/>
                <w:szCs w:val="24"/>
              </w:rPr>
            </w:pPr>
            <w:r w:rsidRPr="00B8219F">
              <w:rPr>
                <w:rFonts w:ascii="Times New Roman" w:hAnsi="Times New Roman" w:hint="eastAsia"/>
                <w:color w:val="000000"/>
                <w:kern w:val="0"/>
                <w:szCs w:val="24"/>
              </w:rPr>
              <w:t xml:space="preserve">　</w:t>
            </w:r>
          </w:p>
        </w:tc>
        <w:tc>
          <w:tcPr>
            <w:tcW w:w="2420" w:type="dxa"/>
            <w:tcBorders>
              <w:top w:val="single" w:sz="8" w:space="0" w:color="auto"/>
              <w:left w:val="nil"/>
              <w:bottom w:val="single" w:sz="8" w:space="0" w:color="auto"/>
              <w:right w:val="single" w:sz="8" w:space="0" w:color="auto"/>
            </w:tcBorders>
            <w:noWrap/>
            <w:vAlign w:val="center"/>
          </w:tcPr>
          <w:p w:rsidR="00664920" w:rsidRPr="00B8219F" w:rsidRDefault="00664920" w:rsidP="00134824">
            <w:pPr>
              <w:widowControl/>
              <w:rPr>
                <w:rFonts w:ascii="標楷體" w:eastAsia="標楷體" w:hAnsi="標楷體" w:cs="新細明體"/>
                <w:color w:val="000000"/>
                <w:kern w:val="0"/>
                <w:szCs w:val="24"/>
              </w:rPr>
            </w:pPr>
            <w:r w:rsidRPr="00B8219F">
              <w:rPr>
                <w:rFonts w:ascii="標楷體" w:eastAsia="標楷體" w:hAnsi="標楷體" w:cs="新細明體" w:hint="eastAsia"/>
                <w:color w:val="000000"/>
                <w:kern w:val="0"/>
                <w:szCs w:val="24"/>
              </w:rPr>
              <w:t>雜項支出</w:t>
            </w:r>
          </w:p>
        </w:tc>
        <w:tc>
          <w:tcPr>
            <w:tcW w:w="1040" w:type="dxa"/>
            <w:tcBorders>
              <w:top w:val="single" w:sz="8" w:space="0" w:color="auto"/>
              <w:left w:val="nil"/>
              <w:bottom w:val="single" w:sz="8" w:space="0" w:color="auto"/>
              <w:right w:val="single" w:sz="8" w:space="0" w:color="auto"/>
            </w:tcBorders>
            <w:vAlign w:val="center"/>
          </w:tcPr>
          <w:p w:rsidR="00664920" w:rsidRPr="00B8219F" w:rsidRDefault="00664920"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single" w:sz="8" w:space="0" w:color="auto"/>
              <w:left w:val="nil"/>
              <w:bottom w:val="single" w:sz="8" w:space="0" w:color="auto"/>
              <w:right w:val="single" w:sz="8" w:space="0" w:color="auto"/>
            </w:tcBorders>
            <w:vAlign w:val="center"/>
          </w:tcPr>
          <w:p w:rsidR="00664920" w:rsidRPr="00B8219F" w:rsidRDefault="00664920" w:rsidP="00134824">
            <w:pPr>
              <w:widowControl/>
              <w:jc w:val="right"/>
              <w:rPr>
                <w:rFonts w:ascii="Times New Roman" w:hAnsi="Times New Roman"/>
                <w:i/>
                <w:iCs/>
                <w:color w:val="000000"/>
                <w:kern w:val="0"/>
                <w:sz w:val="20"/>
                <w:szCs w:val="20"/>
              </w:rPr>
            </w:pPr>
          </w:p>
        </w:tc>
        <w:tc>
          <w:tcPr>
            <w:tcW w:w="1040" w:type="dxa"/>
            <w:tcBorders>
              <w:top w:val="single" w:sz="8" w:space="0" w:color="auto"/>
              <w:left w:val="nil"/>
              <w:bottom w:val="single" w:sz="8" w:space="0" w:color="auto"/>
              <w:right w:val="single" w:sz="8" w:space="0" w:color="auto"/>
            </w:tcBorders>
            <w:vAlign w:val="center"/>
          </w:tcPr>
          <w:p w:rsidR="00664920" w:rsidRPr="00B8219F" w:rsidRDefault="00664920"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single" w:sz="8" w:space="0" w:color="auto"/>
              <w:left w:val="nil"/>
              <w:bottom w:val="single" w:sz="8" w:space="0" w:color="auto"/>
              <w:right w:val="single" w:sz="8" w:space="0" w:color="auto"/>
            </w:tcBorders>
            <w:vAlign w:val="center"/>
          </w:tcPr>
          <w:p w:rsidR="00664920" w:rsidRPr="00B8219F" w:rsidRDefault="00664920"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single" w:sz="8" w:space="0" w:color="auto"/>
              <w:left w:val="nil"/>
              <w:bottom w:val="single" w:sz="8" w:space="0" w:color="auto"/>
              <w:right w:val="single" w:sz="8" w:space="0" w:color="auto"/>
            </w:tcBorders>
            <w:vAlign w:val="center"/>
          </w:tcPr>
          <w:p w:rsidR="00664920" w:rsidRPr="00B8219F" w:rsidRDefault="00664920" w:rsidP="00134824">
            <w:pPr>
              <w:widowControl/>
              <w:jc w:val="right"/>
              <w:rPr>
                <w:rFonts w:ascii="Times New Roman" w:hAnsi="Times New Roman"/>
                <w:i/>
                <w:iCs/>
                <w:color w:val="000000"/>
                <w:kern w:val="0"/>
                <w:sz w:val="20"/>
                <w:szCs w:val="20"/>
              </w:rPr>
            </w:pPr>
          </w:p>
        </w:tc>
        <w:tc>
          <w:tcPr>
            <w:tcW w:w="1040" w:type="dxa"/>
            <w:tcBorders>
              <w:top w:val="single" w:sz="8" w:space="0" w:color="auto"/>
              <w:left w:val="nil"/>
              <w:bottom w:val="single" w:sz="8" w:space="0" w:color="auto"/>
              <w:right w:val="single" w:sz="8" w:space="0" w:color="auto"/>
            </w:tcBorders>
            <w:vAlign w:val="center"/>
          </w:tcPr>
          <w:p w:rsidR="00664920" w:rsidRPr="00B8219F" w:rsidRDefault="00664920"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single" w:sz="8" w:space="0" w:color="auto"/>
              <w:left w:val="nil"/>
              <w:bottom w:val="single" w:sz="8" w:space="0" w:color="auto"/>
              <w:right w:val="single" w:sz="8" w:space="0" w:color="auto"/>
            </w:tcBorders>
            <w:vAlign w:val="center"/>
          </w:tcPr>
          <w:p w:rsidR="00664920" w:rsidRPr="00B8219F" w:rsidRDefault="00664920" w:rsidP="00134824">
            <w:pPr>
              <w:widowControl/>
              <w:jc w:val="right"/>
              <w:rPr>
                <w:rFonts w:ascii="Times New Roman" w:hAnsi="Times New Roman"/>
                <w:i/>
                <w:iCs/>
                <w:color w:val="000000"/>
                <w:kern w:val="0"/>
                <w:sz w:val="20"/>
                <w:szCs w:val="20"/>
              </w:rPr>
            </w:pPr>
          </w:p>
        </w:tc>
        <w:tc>
          <w:tcPr>
            <w:tcW w:w="1040" w:type="dxa"/>
            <w:tcBorders>
              <w:top w:val="single" w:sz="8" w:space="0" w:color="auto"/>
              <w:left w:val="nil"/>
              <w:bottom w:val="single" w:sz="8" w:space="0" w:color="auto"/>
              <w:right w:val="single" w:sz="8" w:space="0" w:color="auto"/>
            </w:tcBorders>
            <w:vAlign w:val="center"/>
          </w:tcPr>
          <w:p w:rsidR="00664920" w:rsidRPr="00B8219F" w:rsidRDefault="00664920"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3108" w:type="dxa"/>
            <w:tcBorders>
              <w:top w:val="single" w:sz="8" w:space="0" w:color="auto"/>
              <w:left w:val="nil"/>
              <w:bottom w:val="single" w:sz="8" w:space="0" w:color="auto"/>
              <w:right w:val="single" w:sz="12" w:space="0" w:color="auto"/>
            </w:tcBorders>
            <w:vAlign w:val="center"/>
          </w:tcPr>
          <w:p w:rsidR="00664920" w:rsidRPr="00B8219F" w:rsidRDefault="00664920" w:rsidP="00134824">
            <w:pPr>
              <w:widowControl/>
              <w:jc w:val="both"/>
              <w:rPr>
                <w:rFonts w:ascii="標楷體" w:eastAsia="標楷體" w:hAnsi="標楷體" w:cs="新細明體"/>
                <w:color w:val="000000"/>
                <w:kern w:val="0"/>
                <w:sz w:val="20"/>
                <w:szCs w:val="20"/>
              </w:rPr>
            </w:pPr>
            <w:r w:rsidRPr="00B8219F">
              <w:rPr>
                <w:rFonts w:ascii="標楷體" w:eastAsia="標楷體" w:hAnsi="標楷體" w:cs="新細明體" w:hint="eastAsia"/>
                <w:color w:val="000000"/>
                <w:kern w:val="0"/>
                <w:sz w:val="20"/>
                <w:szCs w:val="20"/>
              </w:rPr>
              <w:t xml:space="preserve">　</w:t>
            </w:r>
          </w:p>
        </w:tc>
      </w:tr>
      <w:tr w:rsidR="00664920" w:rsidRPr="000D58B0" w:rsidTr="00664920">
        <w:trPr>
          <w:trHeight w:val="345"/>
        </w:trPr>
        <w:tc>
          <w:tcPr>
            <w:tcW w:w="440" w:type="dxa"/>
            <w:tcBorders>
              <w:top w:val="single" w:sz="8" w:space="0" w:color="auto"/>
              <w:left w:val="single" w:sz="12" w:space="0" w:color="auto"/>
              <w:bottom w:val="single" w:sz="8" w:space="0" w:color="auto"/>
              <w:right w:val="single" w:sz="8" w:space="0" w:color="auto"/>
            </w:tcBorders>
            <w:noWrap/>
            <w:vAlign w:val="center"/>
          </w:tcPr>
          <w:p w:rsidR="00664920" w:rsidRPr="00B8219F" w:rsidRDefault="00664920" w:rsidP="00134824">
            <w:pPr>
              <w:widowControl/>
              <w:jc w:val="center"/>
              <w:rPr>
                <w:rFonts w:ascii="新細明體" w:cs="新細明體"/>
                <w:color w:val="000000"/>
                <w:kern w:val="0"/>
                <w:szCs w:val="24"/>
              </w:rPr>
            </w:pPr>
            <w:r w:rsidRPr="00B8219F">
              <w:rPr>
                <w:rFonts w:ascii="新細明體" w:hAnsi="新細明體" w:cs="新細明體" w:hint="eastAsia"/>
                <w:color w:val="000000"/>
                <w:kern w:val="0"/>
                <w:szCs w:val="24"/>
              </w:rPr>
              <w:t xml:space="preserve">　</w:t>
            </w:r>
          </w:p>
        </w:tc>
        <w:tc>
          <w:tcPr>
            <w:tcW w:w="440" w:type="dxa"/>
            <w:tcBorders>
              <w:top w:val="single" w:sz="8" w:space="0" w:color="auto"/>
              <w:left w:val="nil"/>
              <w:bottom w:val="single" w:sz="8" w:space="0" w:color="auto"/>
              <w:right w:val="single" w:sz="8" w:space="0" w:color="auto"/>
            </w:tcBorders>
            <w:vAlign w:val="center"/>
          </w:tcPr>
          <w:p w:rsidR="00664920" w:rsidRPr="00B8219F" w:rsidRDefault="00664920" w:rsidP="00134824">
            <w:pPr>
              <w:widowControl/>
              <w:jc w:val="center"/>
              <w:rPr>
                <w:rFonts w:ascii="Times New Roman" w:hAnsi="Times New Roman"/>
                <w:color w:val="000000"/>
                <w:kern w:val="0"/>
                <w:szCs w:val="24"/>
              </w:rPr>
            </w:pPr>
            <w:r w:rsidRPr="00B8219F">
              <w:rPr>
                <w:rFonts w:ascii="Times New Roman" w:hAnsi="Times New Roman"/>
                <w:color w:val="000000"/>
                <w:kern w:val="0"/>
                <w:szCs w:val="24"/>
              </w:rPr>
              <w:t>11</w:t>
            </w:r>
          </w:p>
        </w:tc>
        <w:tc>
          <w:tcPr>
            <w:tcW w:w="440" w:type="dxa"/>
            <w:tcBorders>
              <w:top w:val="single" w:sz="8" w:space="0" w:color="auto"/>
              <w:left w:val="nil"/>
              <w:bottom w:val="single" w:sz="8" w:space="0" w:color="auto"/>
              <w:right w:val="single" w:sz="8" w:space="0" w:color="auto"/>
            </w:tcBorders>
            <w:vAlign w:val="center"/>
          </w:tcPr>
          <w:p w:rsidR="00664920" w:rsidRPr="00B8219F" w:rsidRDefault="00664920" w:rsidP="00134824">
            <w:pPr>
              <w:widowControl/>
              <w:jc w:val="center"/>
              <w:rPr>
                <w:rFonts w:ascii="Times New Roman" w:hAnsi="Times New Roman"/>
                <w:color w:val="000000"/>
                <w:kern w:val="0"/>
                <w:szCs w:val="24"/>
              </w:rPr>
            </w:pPr>
            <w:r w:rsidRPr="00B8219F">
              <w:rPr>
                <w:rFonts w:ascii="Times New Roman" w:hAnsi="Times New Roman" w:hint="eastAsia"/>
                <w:color w:val="000000"/>
                <w:kern w:val="0"/>
                <w:szCs w:val="24"/>
              </w:rPr>
              <w:t xml:space="preserve">　</w:t>
            </w:r>
          </w:p>
        </w:tc>
        <w:tc>
          <w:tcPr>
            <w:tcW w:w="2420" w:type="dxa"/>
            <w:tcBorders>
              <w:top w:val="single" w:sz="8" w:space="0" w:color="auto"/>
              <w:left w:val="nil"/>
              <w:bottom w:val="single" w:sz="8" w:space="0" w:color="auto"/>
              <w:right w:val="single" w:sz="8" w:space="0" w:color="auto"/>
            </w:tcBorders>
            <w:noWrap/>
            <w:vAlign w:val="center"/>
          </w:tcPr>
          <w:p w:rsidR="00664920" w:rsidRPr="00B8219F" w:rsidRDefault="00664920" w:rsidP="00134824">
            <w:pPr>
              <w:widowControl/>
              <w:rPr>
                <w:rFonts w:ascii="標楷體" w:eastAsia="標楷體" w:hAnsi="標楷體" w:cs="新細明體"/>
                <w:color w:val="000000"/>
                <w:kern w:val="0"/>
                <w:szCs w:val="24"/>
              </w:rPr>
            </w:pPr>
            <w:r w:rsidRPr="00B8219F">
              <w:rPr>
                <w:rFonts w:ascii="標楷體" w:eastAsia="標楷體" w:hAnsi="標楷體" w:cs="新細明體" w:hint="eastAsia"/>
                <w:color w:val="000000"/>
                <w:kern w:val="0"/>
                <w:szCs w:val="24"/>
              </w:rPr>
              <w:t>預備金</w:t>
            </w:r>
          </w:p>
        </w:tc>
        <w:tc>
          <w:tcPr>
            <w:tcW w:w="1040" w:type="dxa"/>
            <w:tcBorders>
              <w:top w:val="single" w:sz="8" w:space="0" w:color="auto"/>
              <w:left w:val="nil"/>
              <w:bottom w:val="single" w:sz="8" w:space="0" w:color="auto"/>
              <w:right w:val="single" w:sz="8" w:space="0" w:color="auto"/>
            </w:tcBorders>
            <w:vAlign w:val="center"/>
          </w:tcPr>
          <w:p w:rsidR="00664920" w:rsidRPr="00B8219F" w:rsidRDefault="00664920"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single" w:sz="8" w:space="0" w:color="auto"/>
              <w:left w:val="nil"/>
              <w:bottom w:val="single" w:sz="8" w:space="0" w:color="auto"/>
              <w:right w:val="single" w:sz="8" w:space="0" w:color="auto"/>
            </w:tcBorders>
            <w:vAlign w:val="center"/>
          </w:tcPr>
          <w:p w:rsidR="00664920" w:rsidRPr="00B8219F" w:rsidRDefault="00664920"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single" w:sz="8" w:space="0" w:color="auto"/>
              <w:left w:val="nil"/>
              <w:bottom w:val="single" w:sz="8" w:space="0" w:color="auto"/>
              <w:right w:val="single" w:sz="8" w:space="0" w:color="auto"/>
            </w:tcBorders>
            <w:vAlign w:val="center"/>
          </w:tcPr>
          <w:p w:rsidR="00664920" w:rsidRPr="00B8219F" w:rsidRDefault="00664920"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single" w:sz="8" w:space="0" w:color="auto"/>
              <w:left w:val="nil"/>
              <w:bottom w:val="single" w:sz="8" w:space="0" w:color="auto"/>
              <w:right w:val="single" w:sz="8" w:space="0" w:color="auto"/>
            </w:tcBorders>
            <w:vAlign w:val="center"/>
          </w:tcPr>
          <w:p w:rsidR="00664920" w:rsidRPr="00B8219F" w:rsidRDefault="00664920"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single" w:sz="8" w:space="0" w:color="auto"/>
              <w:left w:val="nil"/>
              <w:bottom w:val="single" w:sz="8" w:space="0" w:color="auto"/>
              <w:right w:val="single" w:sz="8" w:space="0" w:color="auto"/>
            </w:tcBorders>
            <w:vAlign w:val="center"/>
          </w:tcPr>
          <w:p w:rsidR="00664920" w:rsidRPr="00B8219F" w:rsidRDefault="00664920"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single" w:sz="8" w:space="0" w:color="auto"/>
              <w:left w:val="nil"/>
              <w:bottom w:val="single" w:sz="8" w:space="0" w:color="auto"/>
              <w:right w:val="single" w:sz="8" w:space="0" w:color="auto"/>
            </w:tcBorders>
            <w:vAlign w:val="center"/>
          </w:tcPr>
          <w:p w:rsidR="00664920" w:rsidRPr="00B8219F" w:rsidRDefault="00664920"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single" w:sz="8" w:space="0" w:color="auto"/>
              <w:left w:val="nil"/>
              <w:bottom w:val="single" w:sz="8" w:space="0" w:color="auto"/>
              <w:right w:val="single" w:sz="8" w:space="0" w:color="auto"/>
            </w:tcBorders>
            <w:vAlign w:val="center"/>
          </w:tcPr>
          <w:p w:rsidR="00664920" w:rsidRPr="00B8219F" w:rsidRDefault="00664920"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single" w:sz="8" w:space="0" w:color="auto"/>
              <w:left w:val="nil"/>
              <w:bottom w:val="single" w:sz="8" w:space="0" w:color="auto"/>
              <w:right w:val="single" w:sz="8" w:space="0" w:color="auto"/>
            </w:tcBorders>
            <w:vAlign w:val="center"/>
          </w:tcPr>
          <w:p w:rsidR="00664920" w:rsidRPr="00B8219F" w:rsidRDefault="00664920"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3108" w:type="dxa"/>
            <w:tcBorders>
              <w:top w:val="single" w:sz="8" w:space="0" w:color="auto"/>
              <w:left w:val="nil"/>
              <w:bottom w:val="single" w:sz="8" w:space="0" w:color="auto"/>
              <w:right w:val="single" w:sz="12" w:space="0" w:color="auto"/>
            </w:tcBorders>
            <w:vAlign w:val="center"/>
          </w:tcPr>
          <w:p w:rsidR="00664920" w:rsidRPr="00B8219F" w:rsidRDefault="00664920" w:rsidP="00134824">
            <w:pPr>
              <w:widowControl/>
              <w:jc w:val="both"/>
              <w:rPr>
                <w:rFonts w:ascii="標楷體" w:eastAsia="標楷體" w:hAnsi="標楷體" w:cs="新細明體"/>
                <w:color w:val="000000"/>
                <w:kern w:val="0"/>
                <w:sz w:val="20"/>
                <w:szCs w:val="20"/>
              </w:rPr>
            </w:pPr>
            <w:r w:rsidRPr="00B8219F">
              <w:rPr>
                <w:rFonts w:ascii="標楷體" w:eastAsia="標楷體" w:hAnsi="標楷體" w:cs="新細明體" w:hint="eastAsia"/>
                <w:color w:val="000000"/>
                <w:kern w:val="0"/>
                <w:sz w:val="20"/>
                <w:szCs w:val="20"/>
              </w:rPr>
              <w:t xml:space="preserve">　</w:t>
            </w:r>
          </w:p>
        </w:tc>
      </w:tr>
      <w:tr w:rsidR="00664920" w:rsidRPr="000D58B0" w:rsidTr="00664920">
        <w:trPr>
          <w:trHeight w:val="585"/>
        </w:trPr>
        <w:tc>
          <w:tcPr>
            <w:tcW w:w="440" w:type="dxa"/>
            <w:tcBorders>
              <w:top w:val="single" w:sz="8" w:space="0" w:color="auto"/>
              <w:left w:val="single" w:sz="12" w:space="0" w:color="auto"/>
              <w:bottom w:val="single" w:sz="8" w:space="0" w:color="auto"/>
              <w:right w:val="single" w:sz="8" w:space="0" w:color="auto"/>
            </w:tcBorders>
            <w:noWrap/>
            <w:vAlign w:val="center"/>
          </w:tcPr>
          <w:p w:rsidR="00664920" w:rsidRPr="00B8219F" w:rsidRDefault="00664920" w:rsidP="00134824">
            <w:pPr>
              <w:widowControl/>
              <w:jc w:val="center"/>
              <w:rPr>
                <w:rFonts w:ascii="新細明體" w:cs="新細明體"/>
                <w:color w:val="000000"/>
                <w:kern w:val="0"/>
                <w:szCs w:val="24"/>
              </w:rPr>
            </w:pPr>
            <w:r w:rsidRPr="00B8219F">
              <w:rPr>
                <w:rFonts w:ascii="新細明體" w:hAnsi="新細明體" w:cs="新細明體" w:hint="eastAsia"/>
                <w:color w:val="000000"/>
                <w:kern w:val="0"/>
                <w:szCs w:val="24"/>
              </w:rPr>
              <w:t xml:space="preserve">　</w:t>
            </w:r>
          </w:p>
        </w:tc>
        <w:tc>
          <w:tcPr>
            <w:tcW w:w="440" w:type="dxa"/>
            <w:tcBorders>
              <w:top w:val="single" w:sz="8" w:space="0" w:color="auto"/>
              <w:left w:val="nil"/>
              <w:bottom w:val="single" w:sz="8" w:space="0" w:color="auto"/>
              <w:right w:val="single" w:sz="8" w:space="0" w:color="auto"/>
            </w:tcBorders>
            <w:vAlign w:val="center"/>
          </w:tcPr>
          <w:p w:rsidR="00664920" w:rsidRPr="00B8219F" w:rsidRDefault="00664920" w:rsidP="00134824">
            <w:pPr>
              <w:widowControl/>
              <w:jc w:val="center"/>
              <w:rPr>
                <w:rFonts w:ascii="Times New Roman" w:hAnsi="Times New Roman"/>
                <w:color w:val="000000"/>
                <w:kern w:val="0"/>
                <w:szCs w:val="24"/>
              </w:rPr>
            </w:pPr>
            <w:r w:rsidRPr="00B8219F">
              <w:rPr>
                <w:rFonts w:ascii="Times New Roman" w:hAnsi="Times New Roman"/>
                <w:color w:val="000000"/>
                <w:kern w:val="0"/>
                <w:szCs w:val="24"/>
              </w:rPr>
              <w:t>12</w:t>
            </w:r>
          </w:p>
        </w:tc>
        <w:tc>
          <w:tcPr>
            <w:tcW w:w="440" w:type="dxa"/>
            <w:tcBorders>
              <w:top w:val="single" w:sz="8" w:space="0" w:color="auto"/>
              <w:left w:val="nil"/>
              <w:bottom w:val="single" w:sz="8" w:space="0" w:color="auto"/>
              <w:right w:val="single" w:sz="8" w:space="0" w:color="auto"/>
            </w:tcBorders>
            <w:vAlign w:val="center"/>
          </w:tcPr>
          <w:p w:rsidR="00664920" w:rsidRPr="00B8219F" w:rsidRDefault="00664920" w:rsidP="00134824">
            <w:pPr>
              <w:widowControl/>
              <w:jc w:val="center"/>
              <w:rPr>
                <w:rFonts w:ascii="Times New Roman" w:hAnsi="Times New Roman"/>
                <w:color w:val="000000"/>
                <w:kern w:val="0"/>
                <w:szCs w:val="24"/>
              </w:rPr>
            </w:pPr>
            <w:r w:rsidRPr="00B8219F">
              <w:rPr>
                <w:rFonts w:ascii="Times New Roman" w:hAnsi="Times New Roman" w:hint="eastAsia"/>
                <w:color w:val="000000"/>
                <w:kern w:val="0"/>
                <w:szCs w:val="24"/>
              </w:rPr>
              <w:t xml:space="preserve">　</w:t>
            </w:r>
          </w:p>
        </w:tc>
        <w:tc>
          <w:tcPr>
            <w:tcW w:w="2420" w:type="dxa"/>
            <w:tcBorders>
              <w:top w:val="single" w:sz="8" w:space="0" w:color="auto"/>
              <w:left w:val="nil"/>
              <w:bottom w:val="single" w:sz="8" w:space="0" w:color="auto"/>
              <w:right w:val="single" w:sz="8" w:space="0" w:color="auto"/>
            </w:tcBorders>
            <w:noWrap/>
            <w:vAlign w:val="center"/>
          </w:tcPr>
          <w:p w:rsidR="00664920" w:rsidRPr="00B8219F" w:rsidRDefault="00664920" w:rsidP="00134824">
            <w:pPr>
              <w:widowControl/>
              <w:rPr>
                <w:rFonts w:ascii="標楷體" w:eastAsia="標楷體" w:hAnsi="標楷體" w:cs="新細明體"/>
                <w:color w:val="000000"/>
                <w:kern w:val="0"/>
                <w:szCs w:val="24"/>
              </w:rPr>
            </w:pPr>
            <w:r w:rsidRPr="00B8219F">
              <w:rPr>
                <w:rFonts w:ascii="標楷體" w:eastAsia="標楷體" w:hAnsi="標楷體" w:cs="新細明體" w:hint="eastAsia"/>
                <w:color w:val="000000"/>
                <w:kern w:val="0"/>
                <w:szCs w:val="24"/>
              </w:rPr>
              <w:t>提撥基金</w:t>
            </w:r>
          </w:p>
        </w:tc>
        <w:tc>
          <w:tcPr>
            <w:tcW w:w="1040" w:type="dxa"/>
            <w:tcBorders>
              <w:top w:val="single" w:sz="8" w:space="0" w:color="auto"/>
              <w:left w:val="nil"/>
              <w:bottom w:val="single" w:sz="8" w:space="0" w:color="auto"/>
              <w:right w:val="single" w:sz="8" w:space="0" w:color="auto"/>
            </w:tcBorders>
            <w:vAlign w:val="center"/>
          </w:tcPr>
          <w:p w:rsidR="00664920" w:rsidRPr="00B8219F" w:rsidRDefault="00664920"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single" w:sz="8" w:space="0" w:color="auto"/>
              <w:left w:val="nil"/>
              <w:bottom w:val="single" w:sz="8" w:space="0" w:color="auto"/>
              <w:right w:val="single" w:sz="8" w:space="0" w:color="auto"/>
            </w:tcBorders>
            <w:vAlign w:val="center"/>
          </w:tcPr>
          <w:p w:rsidR="00664920" w:rsidRPr="00B8219F" w:rsidRDefault="00664920" w:rsidP="00134824">
            <w:pPr>
              <w:widowControl/>
              <w:jc w:val="right"/>
              <w:rPr>
                <w:rFonts w:ascii="Times New Roman" w:hAnsi="Times New Roman"/>
                <w:i/>
                <w:iCs/>
                <w:color w:val="000000"/>
                <w:kern w:val="0"/>
                <w:sz w:val="20"/>
                <w:szCs w:val="20"/>
              </w:rPr>
            </w:pPr>
            <w:r w:rsidRPr="00B8219F">
              <w:rPr>
                <w:rFonts w:ascii="Times New Roman" w:hAnsi="Times New Roman"/>
                <w:i/>
                <w:iCs/>
                <w:color w:val="000000"/>
                <w:kern w:val="0"/>
                <w:sz w:val="20"/>
                <w:szCs w:val="20"/>
              </w:rPr>
              <w:t>$</w:t>
            </w:r>
            <w:r>
              <w:rPr>
                <w:rFonts w:ascii="Times New Roman" w:hAnsi="Times New Roman"/>
                <w:i/>
                <w:iCs/>
                <w:color w:val="000000"/>
                <w:kern w:val="0"/>
                <w:sz w:val="20"/>
                <w:szCs w:val="20"/>
              </w:rPr>
              <w:t>1</w:t>
            </w:r>
            <w:r w:rsidR="006B0D3C">
              <w:rPr>
                <w:rFonts w:ascii="Times New Roman" w:hAnsi="Times New Roman" w:hint="eastAsia"/>
                <w:i/>
                <w:iCs/>
                <w:color w:val="000000"/>
                <w:kern w:val="0"/>
                <w:sz w:val="20"/>
                <w:szCs w:val="20"/>
              </w:rPr>
              <w:t>3,0</w:t>
            </w:r>
            <w:r>
              <w:rPr>
                <w:rFonts w:ascii="Times New Roman" w:hAnsi="Times New Roman"/>
                <w:i/>
                <w:iCs/>
                <w:color w:val="000000"/>
                <w:kern w:val="0"/>
                <w:sz w:val="20"/>
                <w:szCs w:val="20"/>
              </w:rPr>
              <w:t>00</w:t>
            </w:r>
          </w:p>
        </w:tc>
        <w:tc>
          <w:tcPr>
            <w:tcW w:w="1040" w:type="dxa"/>
            <w:tcBorders>
              <w:top w:val="single" w:sz="8" w:space="0" w:color="auto"/>
              <w:left w:val="nil"/>
              <w:bottom w:val="single" w:sz="8" w:space="0" w:color="auto"/>
              <w:right w:val="single" w:sz="8" w:space="0" w:color="auto"/>
            </w:tcBorders>
            <w:vAlign w:val="center"/>
          </w:tcPr>
          <w:p w:rsidR="00664920" w:rsidRPr="00B8219F" w:rsidRDefault="00664920"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single" w:sz="8" w:space="0" w:color="auto"/>
              <w:left w:val="nil"/>
              <w:bottom w:val="single" w:sz="8" w:space="0" w:color="auto"/>
              <w:right w:val="single" w:sz="8" w:space="0" w:color="auto"/>
            </w:tcBorders>
            <w:vAlign w:val="center"/>
          </w:tcPr>
          <w:p w:rsidR="00664920" w:rsidRPr="00B8219F" w:rsidRDefault="00664920"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single" w:sz="8" w:space="0" w:color="auto"/>
              <w:left w:val="nil"/>
              <w:bottom w:val="single" w:sz="8" w:space="0" w:color="auto"/>
              <w:right w:val="single" w:sz="8" w:space="0" w:color="auto"/>
            </w:tcBorders>
            <w:vAlign w:val="center"/>
          </w:tcPr>
          <w:p w:rsidR="00664920" w:rsidRPr="00B8219F" w:rsidRDefault="00664920" w:rsidP="00134824">
            <w:pPr>
              <w:widowControl/>
              <w:jc w:val="right"/>
              <w:rPr>
                <w:rFonts w:ascii="Times New Roman" w:hAnsi="Times New Roman"/>
                <w:i/>
                <w:iCs/>
                <w:color w:val="000000"/>
                <w:kern w:val="0"/>
                <w:sz w:val="20"/>
                <w:szCs w:val="20"/>
              </w:rPr>
            </w:pPr>
            <w:r w:rsidRPr="00B8219F">
              <w:rPr>
                <w:rFonts w:ascii="Times New Roman" w:hAnsi="Times New Roman"/>
                <w:i/>
                <w:iCs/>
                <w:color w:val="000000"/>
                <w:kern w:val="0"/>
                <w:sz w:val="20"/>
                <w:szCs w:val="20"/>
              </w:rPr>
              <w:t>$</w:t>
            </w:r>
            <w:r w:rsidR="006B0D3C">
              <w:rPr>
                <w:rFonts w:ascii="Times New Roman" w:hAnsi="Times New Roman"/>
                <w:i/>
                <w:iCs/>
                <w:color w:val="000000"/>
                <w:kern w:val="0"/>
                <w:sz w:val="20"/>
                <w:szCs w:val="20"/>
              </w:rPr>
              <w:t>1</w:t>
            </w:r>
            <w:r w:rsidR="006B0D3C">
              <w:rPr>
                <w:rFonts w:ascii="Times New Roman" w:hAnsi="Times New Roman" w:hint="eastAsia"/>
                <w:i/>
                <w:iCs/>
                <w:color w:val="000000"/>
                <w:kern w:val="0"/>
                <w:sz w:val="20"/>
                <w:szCs w:val="20"/>
              </w:rPr>
              <w:t>1,6</w:t>
            </w:r>
            <w:r>
              <w:rPr>
                <w:rFonts w:ascii="Times New Roman" w:hAnsi="Times New Roman"/>
                <w:i/>
                <w:iCs/>
                <w:color w:val="000000"/>
                <w:kern w:val="0"/>
                <w:sz w:val="20"/>
                <w:szCs w:val="20"/>
              </w:rPr>
              <w:t>00</w:t>
            </w:r>
          </w:p>
        </w:tc>
        <w:tc>
          <w:tcPr>
            <w:tcW w:w="1040" w:type="dxa"/>
            <w:tcBorders>
              <w:top w:val="single" w:sz="8" w:space="0" w:color="auto"/>
              <w:left w:val="nil"/>
              <w:bottom w:val="single" w:sz="8" w:space="0" w:color="auto"/>
              <w:right w:val="single" w:sz="8" w:space="0" w:color="auto"/>
            </w:tcBorders>
            <w:vAlign w:val="center"/>
          </w:tcPr>
          <w:p w:rsidR="00664920" w:rsidRPr="00B8219F" w:rsidRDefault="00664920"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single" w:sz="8" w:space="0" w:color="auto"/>
              <w:left w:val="nil"/>
              <w:bottom w:val="single" w:sz="8" w:space="0" w:color="auto"/>
              <w:right w:val="single" w:sz="8" w:space="0" w:color="auto"/>
            </w:tcBorders>
            <w:vAlign w:val="center"/>
          </w:tcPr>
          <w:p w:rsidR="00664920" w:rsidRPr="00B8219F" w:rsidRDefault="00664920" w:rsidP="00134824">
            <w:pPr>
              <w:widowControl/>
              <w:jc w:val="right"/>
              <w:rPr>
                <w:rFonts w:ascii="Times New Roman" w:hAnsi="Times New Roman"/>
                <w:i/>
                <w:iCs/>
                <w:color w:val="000000"/>
                <w:kern w:val="0"/>
                <w:sz w:val="20"/>
                <w:szCs w:val="20"/>
              </w:rPr>
            </w:pPr>
            <w:r w:rsidRPr="00B8219F">
              <w:rPr>
                <w:rFonts w:ascii="Times New Roman" w:hAnsi="Times New Roman"/>
                <w:i/>
                <w:iCs/>
                <w:color w:val="000000"/>
                <w:kern w:val="0"/>
                <w:sz w:val="20"/>
                <w:szCs w:val="20"/>
              </w:rPr>
              <w:t>$</w:t>
            </w:r>
            <w:r>
              <w:rPr>
                <w:rFonts w:ascii="Times New Roman" w:hAnsi="Times New Roman" w:hint="eastAsia"/>
                <w:i/>
                <w:iCs/>
                <w:color w:val="000000"/>
                <w:kern w:val="0"/>
                <w:sz w:val="20"/>
                <w:szCs w:val="20"/>
              </w:rPr>
              <w:t>1</w:t>
            </w:r>
            <w:r w:rsidRPr="00B8219F">
              <w:rPr>
                <w:rFonts w:ascii="Times New Roman" w:hAnsi="Times New Roman"/>
                <w:i/>
                <w:iCs/>
                <w:color w:val="000000"/>
                <w:kern w:val="0"/>
                <w:sz w:val="20"/>
                <w:szCs w:val="20"/>
              </w:rPr>
              <w:t>,</w:t>
            </w:r>
            <w:r w:rsidR="006B0D3C">
              <w:rPr>
                <w:rFonts w:ascii="Times New Roman" w:hAnsi="Times New Roman" w:hint="eastAsia"/>
                <w:i/>
                <w:iCs/>
                <w:color w:val="000000"/>
                <w:kern w:val="0"/>
                <w:sz w:val="20"/>
                <w:szCs w:val="20"/>
              </w:rPr>
              <w:t>4</w:t>
            </w:r>
            <w:r>
              <w:rPr>
                <w:rFonts w:ascii="Times New Roman" w:hAnsi="Times New Roman"/>
                <w:i/>
                <w:iCs/>
                <w:color w:val="000000"/>
                <w:kern w:val="0"/>
                <w:sz w:val="20"/>
                <w:szCs w:val="20"/>
              </w:rPr>
              <w:t>00</w:t>
            </w:r>
          </w:p>
        </w:tc>
        <w:tc>
          <w:tcPr>
            <w:tcW w:w="1040" w:type="dxa"/>
            <w:tcBorders>
              <w:top w:val="single" w:sz="8" w:space="0" w:color="auto"/>
              <w:left w:val="nil"/>
              <w:bottom w:val="single" w:sz="8" w:space="0" w:color="auto"/>
              <w:right w:val="single" w:sz="8" w:space="0" w:color="auto"/>
            </w:tcBorders>
            <w:vAlign w:val="center"/>
          </w:tcPr>
          <w:p w:rsidR="00664920" w:rsidRPr="00B8219F" w:rsidRDefault="00664920" w:rsidP="00134824">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3108" w:type="dxa"/>
            <w:tcBorders>
              <w:top w:val="single" w:sz="8" w:space="0" w:color="auto"/>
              <w:left w:val="nil"/>
              <w:bottom w:val="single" w:sz="8" w:space="0" w:color="auto"/>
              <w:right w:val="single" w:sz="12" w:space="0" w:color="auto"/>
            </w:tcBorders>
            <w:vAlign w:val="center"/>
          </w:tcPr>
          <w:p w:rsidR="00664920" w:rsidRPr="00B8219F" w:rsidRDefault="00664920" w:rsidP="00134824">
            <w:pPr>
              <w:widowControl/>
              <w:jc w:val="both"/>
              <w:rPr>
                <w:rFonts w:ascii="標楷體" w:eastAsia="標楷體" w:hAnsi="標楷體" w:cs="新細明體"/>
                <w:color w:val="000000"/>
                <w:kern w:val="0"/>
                <w:sz w:val="20"/>
                <w:szCs w:val="20"/>
              </w:rPr>
            </w:pPr>
            <w:r w:rsidRPr="00B8219F">
              <w:rPr>
                <w:rFonts w:ascii="標楷體" w:eastAsia="標楷體" w:hAnsi="標楷體" w:cs="新細明體" w:hint="eastAsia"/>
                <w:color w:val="000000"/>
                <w:kern w:val="0"/>
                <w:sz w:val="20"/>
                <w:szCs w:val="20"/>
              </w:rPr>
              <w:t>依收入總額提列</w:t>
            </w:r>
            <w:r w:rsidRPr="00B8219F">
              <w:rPr>
                <w:rFonts w:ascii="標楷體" w:eastAsia="標楷體" w:hAnsi="標楷體" w:cs="新細明體"/>
                <w:color w:val="000000"/>
                <w:kern w:val="0"/>
                <w:sz w:val="20"/>
                <w:szCs w:val="20"/>
              </w:rPr>
              <w:t>20%</w:t>
            </w:r>
            <w:r w:rsidRPr="00B8219F">
              <w:rPr>
                <w:rFonts w:ascii="標楷體" w:eastAsia="標楷體" w:hAnsi="標楷體" w:cs="新細明體" w:hint="eastAsia"/>
                <w:color w:val="000000"/>
                <w:kern w:val="0"/>
                <w:sz w:val="20"/>
                <w:szCs w:val="20"/>
              </w:rPr>
              <w:t>作為準備基金</w:t>
            </w:r>
          </w:p>
        </w:tc>
      </w:tr>
      <w:tr w:rsidR="00664920" w:rsidRPr="000D58B0" w:rsidTr="00664920">
        <w:trPr>
          <w:trHeight w:val="345"/>
        </w:trPr>
        <w:tc>
          <w:tcPr>
            <w:tcW w:w="440" w:type="dxa"/>
            <w:tcBorders>
              <w:top w:val="single" w:sz="8" w:space="0" w:color="auto"/>
              <w:left w:val="single" w:sz="12" w:space="0" w:color="auto"/>
              <w:bottom w:val="single" w:sz="12" w:space="0" w:color="auto"/>
              <w:right w:val="single" w:sz="8" w:space="0" w:color="auto"/>
            </w:tcBorders>
            <w:vAlign w:val="center"/>
          </w:tcPr>
          <w:p w:rsidR="00664920" w:rsidRPr="00B8219F" w:rsidRDefault="00664920" w:rsidP="00134824">
            <w:pPr>
              <w:widowControl/>
              <w:jc w:val="center"/>
              <w:rPr>
                <w:rFonts w:ascii="Times New Roman" w:hAnsi="Times New Roman"/>
                <w:b/>
                <w:bCs/>
                <w:color w:val="000000"/>
                <w:kern w:val="0"/>
                <w:szCs w:val="24"/>
              </w:rPr>
            </w:pPr>
            <w:r w:rsidRPr="00B8219F">
              <w:rPr>
                <w:rFonts w:ascii="Times New Roman" w:hAnsi="Times New Roman"/>
                <w:b/>
                <w:bCs/>
                <w:color w:val="000000"/>
                <w:kern w:val="0"/>
                <w:szCs w:val="24"/>
              </w:rPr>
              <w:t>3</w:t>
            </w:r>
          </w:p>
        </w:tc>
        <w:tc>
          <w:tcPr>
            <w:tcW w:w="440" w:type="dxa"/>
            <w:tcBorders>
              <w:top w:val="single" w:sz="8" w:space="0" w:color="auto"/>
              <w:left w:val="nil"/>
              <w:bottom w:val="single" w:sz="12" w:space="0" w:color="auto"/>
              <w:right w:val="single" w:sz="8" w:space="0" w:color="auto"/>
            </w:tcBorders>
            <w:vAlign w:val="center"/>
          </w:tcPr>
          <w:p w:rsidR="00664920" w:rsidRPr="00B8219F" w:rsidRDefault="00664920" w:rsidP="00134824">
            <w:pPr>
              <w:widowControl/>
              <w:jc w:val="center"/>
              <w:rPr>
                <w:rFonts w:ascii="Times New Roman" w:hAnsi="Times New Roman"/>
                <w:b/>
                <w:bCs/>
                <w:color w:val="000000"/>
                <w:kern w:val="0"/>
                <w:szCs w:val="24"/>
              </w:rPr>
            </w:pPr>
            <w:r w:rsidRPr="00B8219F">
              <w:rPr>
                <w:rFonts w:ascii="Times New Roman" w:hAnsi="Times New Roman" w:hint="eastAsia"/>
                <w:b/>
                <w:bCs/>
                <w:color w:val="000000"/>
                <w:kern w:val="0"/>
                <w:szCs w:val="24"/>
              </w:rPr>
              <w:t xml:space="preserve">　</w:t>
            </w:r>
          </w:p>
        </w:tc>
        <w:tc>
          <w:tcPr>
            <w:tcW w:w="440" w:type="dxa"/>
            <w:tcBorders>
              <w:top w:val="single" w:sz="8" w:space="0" w:color="auto"/>
              <w:left w:val="nil"/>
              <w:bottom w:val="single" w:sz="12" w:space="0" w:color="auto"/>
              <w:right w:val="single" w:sz="8" w:space="0" w:color="auto"/>
            </w:tcBorders>
            <w:vAlign w:val="center"/>
          </w:tcPr>
          <w:p w:rsidR="00664920" w:rsidRPr="00B8219F" w:rsidRDefault="00664920" w:rsidP="00134824">
            <w:pPr>
              <w:widowControl/>
              <w:jc w:val="center"/>
              <w:rPr>
                <w:rFonts w:ascii="Times New Roman" w:hAnsi="Times New Roman"/>
                <w:b/>
                <w:bCs/>
                <w:color w:val="000000"/>
                <w:kern w:val="0"/>
                <w:szCs w:val="24"/>
              </w:rPr>
            </w:pPr>
            <w:r w:rsidRPr="00B8219F">
              <w:rPr>
                <w:rFonts w:ascii="Times New Roman" w:hAnsi="Times New Roman" w:hint="eastAsia"/>
                <w:b/>
                <w:bCs/>
                <w:color w:val="000000"/>
                <w:kern w:val="0"/>
                <w:szCs w:val="24"/>
              </w:rPr>
              <w:t xml:space="preserve">　</w:t>
            </w:r>
          </w:p>
        </w:tc>
        <w:tc>
          <w:tcPr>
            <w:tcW w:w="2420" w:type="dxa"/>
            <w:tcBorders>
              <w:top w:val="single" w:sz="8" w:space="0" w:color="auto"/>
              <w:left w:val="nil"/>
              <w:bottom w:val="single" w:sz="12" w:space="0" w:color="auto"/>
              <w:right w:val="single" w:sz="8" w:space="0" w:color="auto"/>
            </w:tcBorders>
            <w:vAlign w:val="center"/>
          </w:tcPr>
          <w:p w:rsidR="00664920" w:rsidRPr="00B8219F" w:rsidRDefault="00664920" w:rsidP="00134824">
            <w:pPr>
              <w:widowControl/>
              <w:jc w:val="both"/>
              <w:rPr>
                <w:rFonts w:ascii="標楷體" w:eastAsia="標楷體" w:hAnsi="標楷體" w:cs="新細明體"/>
                <w:b/>
                <w:bCs/>
                <w:color w:val="000000"/>
                <w:kern w:val="0"/>
                <w:szCs w:val="24"/>
              </w:rPr>
            </w:pPr>
            <w:r w:rsidRPr="00B8219F">
              <w:rPr>
                <w:rFonts w:ascii="標楷體" w:eastAsia="標楷體" w:hAnsi="標楷體" w:cs="新細明體" w:hint="eastAsia"/>
                <w:b/>
                <w:bCs/>
                <w:color w:val="000000"/>
                <w:kern w:val="0"/>
                <w:szCs w:val="24"/>
              </w:rPr>
              <w:t>本期結餘</w:t>
            </w:r>
          </w:p>
        </w:tc>
        <w:tc>
          <w:tcPr>
            <w:tcW w:w="1040" w:type="dxa"/>
            <w:tcBorders>
              <w:top w:val="single" w:sz="8" w:space="0" w:color="auto"/>
              <w:left w:val="nil"/>
              <w:bottom w:val="single" w:sz="12" w:space="0" w:color="auto"/>
              <w:right w:val="single" w:sz="8" w:space="0" w:color="auto"/>
            </w:tcBorders>
            <w:vAlign w:val="center"/>
          </w:tcPr>
          <w:p w:rsidR="00664920" w:rsidRPr="00B8219F" w:rsidRDefault="00664920" w:rsidP="00134824">
            <w:pPr>
              <w:widowControl/>
              <w:jc w:val="right"/>
              <w:rPr>
                <w:rFonts w:ascii="Times New Roman" w:hAnsi="Times New Roman"/>
                <w:b/>
                <w:bCs/>
                <w:i/>
                <w:iCs/>
                <w:color w:val="000000"/>
                <w:kern w:val="0"/>
                <w:sz w:val="20"/>
                <w:szCs w:val="20"/>
              </w:rPr>
            </w:pPr>
            <w:r w:rsidRPr="00B8219F">
              <w:rPr>
                <w:rFonts w:ascii="Times New Roman" w:hAnsi="Times New Roman" w:hint="eastAsia"/>
                <w:b/>
                <w:bCs/>
                <w:i/>
                <w:iCs/>
                <w:color w:val="000000"/>
                <w:kern w:val="0"/>
                <w:sz w:val="20"/>
                <w:szCs w:val="20"/>
              </w:rPr>
              <w:t xml:space="preserve">　</w:t>
            </w:r>
          </w:p>
        </w:tc>
        <w:tc>
          <w:tcPr>
            <w:tcW w:w="1040" w:type="dxa"/>
            <w:tcBorders>
              <w:top w:val="single" w:sz="8" w:space="0" w:color="auto"/>
              <w:left w:val="nil"/>
              <w:bottom w:val="single" w:sz="12" w:space="0" w:color="auto"/>
              <w:right w:val="single" w:sz="8" w:space="0" w:color="auto"/>
            </w:tcBorders>
            <w:vAlign w:val="center"/>
          </w:tcPr>
          <w:p w:rsidR="00664920" w:rsidRPr="00B8219F" w:rsidRDefault="00664920" w:rsidP="00134824">
            <w:pPr>
              <w:widowControl/>
              <w:jc w:val="right"/>
              <w:rPr>
                <w:rFonts w:ascii="Times New Roman" w:hAnsi="Times New Roman"/>
                <w:b/>
                <w:bCs/>
                <w:i/>
                <w:iCs/>
                <w:color w:val="000000"/>
                <w:kern w:val="0"/>
                <w:sz w:val="20"/>
                <w:szCs w:val="20"/>
              </w:rPr>
            </w:pPr>
            <w:r w:rsidRPr="00B8219F">
              <w:rPr>
                <w:rFonts w:ascii="Times New Roman" w:hAnsi="Times New Roman" w:hint="eastAsia"/>
                <w:b/>
                <w:bCs/>
                <w:i/>
                <w:iCs/>
                <w:color w:val="000000"/>
                <w:kern w:val="0"/>
                <w:sz w:val="20"/>
                <w:szCs w:val="20"/>
              </w:rPr>
              <w:t xml:space="preserve">　</w:t>
            </w:r>
          </w:p>
        </w:tc>
        <w:tc>
          <w:tcPr>
            <w:tcW w:w="1040" w:type="dxa"/>
            <w:tcBorders>
              <w:top w:val="single" w:sz="8" w:space="0" w:color="auto"/>
              <w:left w:val="nil"/>
              <w:bottom w:val="single" w:sz="12" w:space="0" w:color="auto"/>
              <w:right w:val="single" w:sz="8" w:space="0" w:color="auto"/>
            </w:tcBorders>
            <w:vAlign w:val="center"/>
          </w:tcPr>
          <w:p w:rsidR="00664920" w:rsidRPr="00B8219F" w:rsidRDefault="00664920" w:rsidP="00134824">
            <w:pPr>
              <w:widowControl/>
              <w:jc w:val="right"/>
              <w:rPr>
                <w:rFonts w:ascii="Times New Roman" w:hAnsi="Times New Roman"/>
                <w:b/>
                <w:bCs/>
                <w:i/>
                <w:iCs/>
                <w:color w:val="000000"/>
                <w:kern w:val="0"/>
                <w:sz w:val="20"/>
                <w:szCs w:val="20"/>
              </w:rPr>
            </w:pPr>
            <w:r>
              <w:rPr>
                <w:rFonts w:ascii="Times New Roman" w:hAnsi="Times New Roman"/>
                <w:b/>
                <w:bCs/>
                <w:i/>
                <w:iCs/>
                <w:color w:val="000000"/>
                <w:kern w:val="0"/>
                <w:sz w:val="20"/>
                <w:szCs w:val="20"/>
              </w:rPr>
              <w:t>$</w:t>
            </w:r>
            <w:r>
              <w:rPr>
                <w:rFonts w:ascii="Times New Roman" w:hAnsi="Times New Roman" w:hint="eastAsia"/>
                <w:b/>
                <w:bCs/>
                <w:i/>
                <w:iCs/>
                <w:color w:val="000000"/>
                <w:kern w:val="0"/>
                <w:sz w:val="20"/>
                <w:szCs w:val="20"/>
              </w:rPr>
              <w:t>0</w:t>
            </w:r>
          </w:p>
        </w:tc>
        <w:tc>
          <w:tcPr>
            <w:tcW w:w="1040" w:type="dxa"/>
            <w:tcBorders>
              <w:top w:val="single" w:sz="8" w:space="0" w:color="auto"/>
              <w:left w:val="nil"/>
              <w:bottom w:val="single" w:sz="12" w:space="0" w:color="auto"/>
              <w:right w:val="single" w:sz="8" w:space="0" w:color="auto"/>
            </w:tcBorders>
            <w:vAlign w:val="center"/>
          </w:tcPr>
          <w:p w:rsidR="00664920" w:rsidRPr="00B8219F" w:rsidRDefault="00664920" w:rsidP="00134824">
            <w:pPr>
              <w:widowControl/>
              <w:jc w:val="right"/>
              <w:rPr>
                <w:rFonts w:ascii="Times New Roman" w:hAnsi="Times New Roman"/>
                <w:b/>
                <w:bCs/>
                <w:i/>
                <w:iCs/>
                <w:color w:val="000000"/>
                <w:kern w:val="0"/>
                <w:sz w:val="20"/>
                <w:szCs w:val="20"/>
              </w:rPr>
            </w:pPr>
            <w:r w:rsidRPr="00B8219F">
              <w:rPr>
                <w:rFonts w:ascii="Times New Roman" w:hAnsi="Times New Roman" w:hint="eastAsia"/>
                <w:b/>
                <w:bCs/>
                <w:i/>
                <w:iCs/>
                <w:color w:val="000000"/>
                <w:kern w:val="0"/>
                <w:sz w:val="20"/>
                <w:szCs w:val="20"/>
              </w:rPr>
              <w:t xml:space="preserve">　</w:t>
            </w:r>
          </w:p>
        </w:tc>
        <w:tc>
          <w:tcPr>
            <w:tcW w:w="1040" w:type="dxa"/>
            <w:tcBorders>
              <w:top w:val="single" w:sz="8" w:space="0" w:color="auto"/>
              <w:left w:val="nil"/>
              <w:bottom w:val="single" w:sz="12" w:space="0" w:color="auto"/>
              <w:right w:val="single" w:sz="8" w:space="0" w:color="auto"/>
            </w:tcBorders>
            <w:vAlign w:val="center"/>
          </w:tcPr>
          <w:p w:rsidR="00664920" w:rsidRPr="00B8219F" w:rsidRDefault="00664920" w:rsidP="00134824">
            <w:pPr>
              <w:widowControl/>
              <w:jc w:val="right"/>
              <w:rPr>
                <w:rFonts w:ascii="Times New Roman" w:hAnsi="Times New Roman"/>
                <w:b/>
                <w:bCs/>
                <w:i/>
                <w:iCs/>
                <w:color w:val="000000"/>
                <w:kern w:val="0"/>
                <w:sz w:val="20"/>
                <w:szCs w:val="20"/>
              </w:rPr>
            </w:pPr>
            <w:r w:rsidRPr="00B8219F">
              <w:rPr>
                <w:rFonts w:ascii="Times New Roman" w:hAnsi="Times New Roman" w:hint="eastAsia"/>
                <w:b/>
                <w:bCs/>
                <w:i/>
                <w:iCs/>
                <w:color w:val="000000"/>
                <w:kern w:val="0"/>
                <w:sz w:val="20"/>
                <w:szCs w:val="20"/>
              </w:rPr>
              <w:t xml:space="preserve">　</w:t>
            </w:r>
          </w:p>
        </w:tc>
        <w:tc>
          <w:tcPr>
            <w:tcW w:w="1040" w:type="dxa"/>
            <w:tcBorders>
              <w:top w:val="single" w:sz="8" w:space="0" w:color="auto"/>
              <w:left w:val="nil"/>
              <w:bottom w:val="single" w:sz="12" w:space="0" w:color="auto"/>
              <w:right w:val="single" w:sz="8" w:space="0" w:color="auto"/>
            </w:tcBorders>
            <w:vAlign w:val="center"/>
          </w:tcPr>
          <w:p w:rsidR="00664920" w:rsidRPr="00B8219F" w:rsidRDefault="00664920" w:rsidP="00134824">
            <w:pPr>
              <w:widowControl/>
              <w:jc w:val="right"/>
              <w:rPr>
                <w:rFonts w:ascii="Times New Roman" w:hAnsi="Times New Roman"/>
                <w:b/>
                <w:bCs/>
                <w:i/>
                <w:iCs/>
                <w:color w:val="000000"/>
                <w:kern w:val="0"/>
                <w:sz w:val="20"/>
                <w:szCs w:val="20"/>
              </w:rPr>
            </w:pPr>
            <w:r>
              <w:rPr>
                <w:rFonts w:ascii="Times New Roman" w:hAnsi="Times New Roman" w:hint="eastAsia"/>
                <w:b/>
                <w:bCs/>
                <w:i/>
                <w:iCs/>
                <w:color w:val="000000"/>
                <w:kern w:val="0"/>
                <w:sz w:val="20"/>
                <w:szCs w:val="20"/>
              </w:rPr>
              <w:t>$0</w:t>
            </w:r>
            <w:r w:rsidRPr="00B8219F">
              <w:rPr>
                <w:rFonts w:ascii="Times New Roman" w:hAnsi="Times New Roman" w:hint="eastAsia"/>
                <w:b/>
                <w:bCs/>
                <w:i/>
                <w:iCs/>
                <w:color w:val="000000"/>
                <w:kern w:val="0"/>
                <w:sz w:val="20"/>
                <w:szCs w:val="20"/>
              </w:rPr>
              <w:t xml:space="preserve">　</w:t>
            </w:r>
          </w:p>
        </w:tc>
        <w:tc>
          <w:tcPr>
            <w:tcW w:w="1040" w:type="dxa"/>
            <w:tcBorders>
              <w:top w:val="single" w:sz="8" w:space="0" w:color="auto"/>
              <w:left w:val="nil"/>
              <w:bottom w:val="single" w:sz="12" w:space="0" w:color="auto"/>
              <w:right w:val="nil"/>
            </w:tcBorders>
            <w:noWrap/>
            <w:vAlign w:val="center"/>
          </w:tcPr>
          <w:p w:rsidR="00664920" w:rsidRPr="00B8219F" w:rsidRDefault="00664920" w:rsidP="00134824">
            <w:pPr>
              <w:widowControl/>
              <w:jc w:val="right"/>
              <w:rPr>
                <w:rFonts w:ascii="Times New Roman" w:hAnsi="Times New Roman"/>
                <w:b/>
                <w:bCs/>
                <w:i/>
                <w:iCs/>
                <w:color w:val="000000"/>
                <w:kern w:val="0"/>
                <w:sz w:val="20"/>
                <w:szCs w:val="20"/>
              </w:rPr>
            </w:pPr>
          </w:p>
        </w:tc>
        <w:tc>
          <w:tcPr>
            <w:tcW w:w="1040" w:type="dxa"/>
            <w:tcBorders>
              <w:top w:val="single" w:sz="8" w:space="0" w:color="auto"/>
              <w:left w:val="single" w:sz="8" w:space="0" w:color="auto"/>
              <w:bottom w:val="single" w:sz="12" w:space="0" w:color="auto"/>
              <w:right w:val="single" w:sz="8" w:space="0" w:color="auto"/>
            </w:tcBorders>
            <w:vAlign w:val="center"/>
          </w:tcPr>
          <w:p w:rsidR="00664920" w:rsidRPr="00B8219F" w:rsidRDefault="00664920" w:rsidP="00134824">
            <w:pPr>
              <w:widowControl/>
              <w:jc w:val="right"/>
              <w:rPr>
                <w:rFonts w:ascii="Times New Roman" w:hAnsi="Times New Roman"/>
                <w:i/>
                <w:iCs/>
                <w:color w:val="000000"/>
                <w:kern w:val="0"/>
                <w:sz w:val="20"/>
                <w:szCs w:val="20"/>
              </w:rPr>
            </w:pPr>
            <w:r w:rsidRPr="00B8219F">
              <w:rPr>
                <w:rFonts w:ascii="Times New Roman" w:hAnsi="Times New Roman"/>
                <w:i/>
                <w:iCs/>
                <w:color w:val="000000"/>
                <w:kern w:val="0"/>
                <w:sz w:val="20"/>
                <w:szCs w:val="20"/>
              </w:rPr>
              <w:t>$0</w:t>
            </w:r>
          </w:p>
        </w:tc>
        <w:tc>
          <w:tcPr>
            <w:tcW w:w="3108" w:type="dxa"/>
            <w:tcBorders>
              <w:top w:val="single" w:sz="8" w:space="0" w:color="auto"/>
              <w:left w:val="nil"/>
              <w:bottom w:val="single" w:sz="12" w:space="0" w:color="auto"/>
              <w:right w:val="single" w:sz="12" w:space="0" w:color="auto"/>
            </w:tcBorders>
            <w:vAlign w:val="center"/>
          </w:tcPr>
          <w:p w:rsidR="00664920" w:rsidRPr="00B8219F" w:rsidRDefault="00664920" w:rsidP="00134824">
            <w:pPr>
              <w:widowControl/>
              <w:jc w:val="both"/>
              <w:rPr>
                <w:rFonts w:ascii="標楷體" w:eastAsia="標楷體" w:hAnsi="標楷體" w:cs="新細明體"/>
                <w:b/>
                <w:bCs/>
                <w:color w:val="000000"/>
                <w:kern w:val="0"/>
                <w:sz w:val="20"/>
                <w:szCs w:val="20"/>
              </w:rPr>
            </w:pPr>
            <w:r w:rsidRPr="00B8219F">
              <w:rPr>
                <w:rFonts w:ascii="標楷體" w:eastAsia="標楷體" w:hAnsi="標楷體" w:cs="新細明體" w:hint="eastAsia"/>
                <w:b/>
                <w:bCs/>
                <w:color w:val="000000"/>
                <w:kern w:val="0"/>
                <w:sz w:val="20"/>
                <w:szCs w:val="20"/>
              </w:rPr>
              <w:t xml:space="preserve">　</w:t>
            </w:r>
            <w:r>
              <w:rPr>
                <w:rFonts w:ascii="標楷體" w:eastAsia="標楷體" w:hAnsi="標楷體" w:cs="新細明體" w:hint="eastAsia"/>
                <w:b/>
                <w:bCs/>
                <w:color w:val="000000"/>
                <w:kern w:val="0"/>
                <w:sz w:val="20"/>
                <w:szCs w:val="20"/>
              </w:rPr>
              <w:t>預算表應本收支平衡原則編製，故須歸</w:t>
            </w:r>
            <w:r>
              <w:rPr>
                <w:rFonts w:ascii="標楷體" w:eastAsia="標楷體" w:hAnsi="標楷體" w:cs="新細明體"/>
                <w:b/>
                <w:bCs/>
                <w:color w:val="000000"/>
                <w:kern w:val="0"/>
                <w:sz w:val="20"/>
                <w:szCs w:val="20"/>
              </w:rPr>
              <w:t>0</w:t>
            </w:r>
          </w:p>
        </w:tc>
      </w:tr>
      <w:tr w:rsidR="00664920" w:rsidRPr="000D58B0" w:rsidTr="00664920">
        <w:trPr>
          <w:trHeight w:val="390"/>
        </w:trPr>
        <w:tc>
          <w:tcPr>
            <w:tcW w:w="15168" w:type="dxa"/>
            <w:gridSpan w:val="13"/>
            <w:tcBorders>
              <w:top w:val="single" w:sz="12" w:space="0" w:color="auto"/>
              <w:left w:val="nil"/>
              <w:bottom w:val="nil"/>
              <w:right w:val="nil"/>
            </w:tcBorders>
            <w:noWrap/>
            <w:vAlign w:val="center"/>
          </w:tcPr>
          <w:p w:rsidR="00664920" w:rsidRPr="00B8219F" w:rsidRDefault="00664920" w:rsidP="00134824">
            <w:pPr>
              <w:widowControl/>
              <w:rPr>
                <w:rFonts w:ascii="標楷體" w:eastAsia="標楷體" w:hAnsi="標楷體" w:cs="新細明體"/>
                <w:color w:val="000000"/>
                <w:kern w:val="0"/>
                <w:sz w:val="28"/>
                <w:szCs w:val="28"/>
              </w:rPr>
            </w:pPr>
            <w:r w:rsidRPr="00B8219F">
              <w:rPr>
                <w:rFonts w:ascii="標楷體" w:eastAsia="標楷體" w:hAnsi="標楷體" w:cs="新細明體" w:hint="eastAsia"/>
                <w:color w:val="000000"/>
                <w:kern w:val="0"/>
                <w:sz w:val="28"/>
                <w:szCs w:val="28"/>
              </w:rPr>
              <w:t>團體負責人：</w:t>
            </w:r>
            <w:r w:rsidRPr="00B8219F">
              <w:rPr>
                <w:rFonts w:ascii="標楷體" w:eastAsia="標楷體" w:hAnsi="標楷體" w:cs="新細明體"/>
                <w:color w:val="000000"/>
                <w:kern w:val="0"/>
                <w:sz w:val="28"/>
                <w:szCs w:val="28"/>
              </w:rPr>
              <w:t xml:space="preserve">  </w:t>
            </w:r>
            <w:r w:rsidRPr="00B8219F">
              <w:rPr>
                <w:rFonts w:ascii="標楷體" w:eastAsia="標楷體" w:hAnsi="標楷體" w:cs="新細明體" w:hint="eastAsia"/>
                <w:color w:val="000000"/>
                <w:kern w:val="0"/>
                <w:sz w:val="28"/>
                <w:szCs w:val="28"/>
              </w:rPr>
              <w:t xml:space="preserve">　　</w:t>
            </w:r>
            <w:r w:rsidRPr="00B8219F">
              <w:rPr>
                <w:rFonts w:ascii="標楷體" w:eastAsia="標楷體" w:hAnsi="標楷體" w:cs="新細明體"/>
                <w:color w:val="000000"/>
                <w:kern w:val="0"/>
                <w:sz w:val="28"/>
                <w:szCs w:val="28"/>
              </w:rPr>
              <w:t xml:space="preserve">   </w:t>
            </w:r>
            <w:r w:rsidRPr="00B8219F">
              <w:rPr>
                <w:rFonts w:ascii="標楷體" w:eastAsia="標楷體" w:hAnsi="標楷體" w:cs="新細明體" w:hint="eastAsia"/>
                <w:color w:val="000000"/>
                <w:kern w:val="0"/>
                <w:sz w:val="28"/>
                <w:szCs w:val="28"/>
              </w:rPr>
              <w:t>秘書長或總幹事：</w:t>
            </w:r>
            <w:r w:rsidRPr="00B8219F">
              <w:rPr>
                <w:rFonts w:ascii="標楷體" w:eastAsia="標楷體" w:hAnsi="標楷體" w:cs="新細明體"/>
                <w:color w:val="000000"/>
                <w:kern w:val="0"/>
                <w:sz w:val="28"/>
                <w:szCs w:val="28"/>
              </w:rPr>
              <w:t xml:space="preserve">     </w:t>
            </w:r>
            <w:r w:rsidRPr="00B8219F">
              <w:rPr>
                <w:rFonts w:ascii="標楷體" w:eastAsia="標楷體" w:hAnsi="標楷體" w:cs="新細明體" w:hint="eastAsia"/>
                <w:color w:val="000000"/>
                <w:kern w:val="0"/>
                <w:sz w:val="28"/>
                <w:szCs w:val="28"/>
              </w:rPr>
              <w:t xml:space="preserve">　</w:t>
            </w:r>
            <w:r w:rsidRPr="00B8219F">
              <w:rPr>
                <w:rFonts w:ascii="標楷體" w:eastAsia="標楷體" w:hAnsi="標楷體" w:cs="新細明體"/>
                <w:color w:val="000000"/>
                <w:kern w:val="0"/>
                <w:sz w:val="28"/>
                <w:szCs w:val="28"/>
              </w:rPr>
              <w:t xml:space="preserve">   </w:t>
            </w:r>
            <w:r w:rsidRPr="00B8219F">
              <w:rPr>
                <w:rFonts w:ascii="標楷體" w:eastAsia="標楷體" w:hAnsi="標楷體" w:cs="新細明體" w:hint="eastAsia"/>
                <w:color w:val="000000"/>
                <w:kern w:val="0"/>
                <w:sz w:val="28"/>
                <w:szCs w:val="28"/>
              </w:rPr>
              <w:t xml:space="preserve">會計：　</w:t>
            </w:r>
            <w:r w:rsidRPr="00B8219F">
              <w:rPr>
                <w:rFonts w:ascii="標楷體" w:eastAsia="標楷體" w:hAnsi="標楷體" w:cs="新細明體"/>
                <w:color w:val="000000"/>
                <w:kern w:val="0"/>
                <w:sz w:val="28"/>
                <w:szCs w:val="28"/>
              </w:rPr>
              <w:t xml:space="preserve">       </w:t>
            </w:r>
            <w:r w:rsidRPr="00B8219F">
              <w:rPr>
                <w:rFonts w:ascii="標楷體" w:eastAsia="標楷體" w:hAnsi="標楷體" w:cs="新細明體" w:hint="eastAsia"/>
                <w:color w:val="000000"/>
                <w:kern w:val="0"/>
                <w:sz w:val="28"/>
                <w:szCs w:val="28"/>
              </w:rPr>
              <w:t>製表：</w:t>
            </w:r>
          </w:p>
        </w:tc>
      </w:tr>
    </w:tbl>
    <w:p w:rsidR="00664920" w:rsidRPr="00B8219F" w:rsidRDefault="00664920" w:rsidP="00664920">
      <w:pPr>
        <w:rPr>
          <w:rFonts w:ascii="Times New Roman" w:eastAsia="標楷體" w:hAnsi="Times New Roman"/>
          <w:sz w:val="28"/>
          <w:szCs w:val="24"/>
        </w:rPr>
      </w:pPr>
    </w:p>
    <w:p w:rsidR="00664920" w:rsidRPr="008766F4" w:rsidRDefault="00664920" w:rsidP="00664920">
      <w:pPr>
        <w:pStyle w:val="a9"/>
        <w:rPr>
          <w:sz w:val="28"/>
        </w:rPr>
      </w:pPr>
    </w:p>
    <w:p w:rsidR="00664920" w:rsidRPr="00664920" w:rsidRDefault="00664920"/>
    <w:p w:rsidR="00987791" w:rsidRPr="00664920" w:rsidRDefault="00987791" w:rsidP="00664920">
      <w:pPr>
        <w:widowControl/>
        <w:sectPr w:rsidR="00987791" w:rsidRPr="00664920" w:rsidSect="004922B8">
          <w:pgSz w:w="16838" w:h="11906" w:orient="landscape"/>
          <w:pgMar w:top="720" w:right="720" w:bottom="720" w:left="720" w:header="851" w:footer="992" w:gutter="0"/>
          <w:cols w:space="425"/>
          <w:docGrid w:type="lines" w:linePitch="360"/>
        </w:sectPr>
      </w:pPr>
    </w:p>
    <w:p w:rsidR="00987791" w:rsidRDefault="00987791" w:rsidP="00987791">
      <w:pPr>
        <w:rPr>
          <w:rFonts w:ascii="Times New Roman" w:eastAsia="標楷體" w:hAnsi="Times New Roman"/>
          <w:sz w:val="28"/>
          <w:szCs w:val="24"/>
        </w:rPr>
        <w:sectPr w:rsidR="00987791" w:rsidSect="004922B8">
          <w:type w:val="continuous"/>
          <w:pgSz w:w="16838" w:h="11906" w:orient="landscape"/>
          <w:pgMar w:top="720" w:right="720" w:bottom="720" w:left="720" w:header="851" w:footer="992" w:gutter="0"/>
          <w:cols w:space="425"/>
          <w:docGrid w:type="lines" w:linePitch="360"/>
        </w:sectPr>
      </w:pPr>
    </w:p>
    <w:p w:rsidR="00987791" w:rsidRDefault="00551E0E" w:rsidP="00987791">
      <w:pPr>
        <w:jc w:val="center"/>
        <w:rPr>
          <w:rFonts w:ascii="Bernard MT Condensed" w:eastAsia="標楷體" w:hAnsi="Bernard MT Condensed"/>
          <w:sz w:val="36"/>
          <w:szCs w:val="36"/>
        </w:rPr>
      </w:pPr>
      <w:r>
        <w:rPr>
          <w:rFonts w:ascii="Times New Roman" w:hAnsi="Times New Roman"/>
          <w:noProof/>
        </w:rPr>
        <w:lastRenderedPageBreak/>
        <mc:AlternateContent>
          <mc:Choice Requires="wps">
            <w:drawing>
              <wp:anchor distT="0" distB="0" distL="114300" distR="114300" simplePos="0" relativeHeight="251665408" behindDoc="0" locked="0" layoutInCell="1" allowOverlap="1">
                <wp:simplePos x="0" y="0"/>
                <wp:positionH relativeFrom="column">
                  <wp:posOffset>4768215</wp:posOffset>
                </wp:positionH>
                <wp:positionV relativeFrom="paragraph">
                  <wp:posOffset>-334645</wp:posOffset>
                </wp:positionV>
                <wp:extent cx="743585" cy="329565"/>
                <wp:effectExtent l="0" t="0" r="18415" b="13970"/>
                <wp:wrapNone/>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3585" cy="329565"/>
                        </a:xfrm>
                        <a:prstGeom prst="rect">
                          <a:avLst/>
                        </a:prstGeom>
                        <a:solidFill>
                          <a:srgbClr val="FFFFFF"/>
                        </a:solidFill>
                        <a:ln w="9525">
                          <a:solidFill>
                            <a:srgbClr val="000000"/>
                          </a:solidFill>
                          <a:miter lim="800000"/>
                          <a:headEnd/>
                          <a:tailEnd/>
                        </a:ln>
                      </wps:spPr>
                      <wps:txbx>
                        <w:txbxContent>
                          <w:p w:rsidR="006457E0" w:rsidRDefault="006457E0" w:rsidP="00987791">
                            <w:pPr>
                              <w:jc w:val="center"/>
                            </w:pPr>
                            <w:r>
                              <w:rPr>
                                <w:rFonts w:hint="eastAsia"/>
                              </w:rPr>
                              <w:t>附件六</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left:0;text-align:left;margin-left:375.45pt;margin-top:-26.35pt;width:58.55pt;height:25.9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">
                <v:textbox style="mso-fit-shape-to-text:t">
                  <w:txbxContent>
                    <w:p w:rsidR="006457E0" w:rsidRDefault="006457E0" w:rsidP="00987791">
                      <w:pPr>
                        <w:jc w:val="center"/>
                      </w:pPr>
                      <w:r>
                        <w:rPr>
                          <w:rFonts w:hint="eastAsia"/>
                        </w:rPr>
                        <w:t>附件六</w:t>
                      </w:r>
                    </w:p>
                  </w:txbxContent>
                </v:textbox>
              </v:shape>
            </w:pict>
          </mc:Fallback>
        </mc:AlternateContent>
      </w:r>
    </w:p>
    <w:p w:rsidR="00987791" w:rsidRPr="005A2362" w:rsidRDefault="00987791" w:rsidP="00987791">
      <w:pPr>
        <w:ind w:rightChars="344" w:right="826" w:firstLineChars="157" w:firstLine="565"/>
        <w:jc w:val="distribute"/>
        <w:rPr>
          <w:rFonts w:ascii="Times New Roman" w:eastAsia="標楷體" w:hAnsi="Times New Roman"/>
          <w:sz w:val="36"/>
          <w:szCs w:val="36"/>
        </w:rPr>
      </w:pPr>
      <w:r w:rsidRPr="005A2362">
        <w:rPr>
          <w:rFonts w:ascii="Bernard MT Condensed" w:eastAsia="標楷體" w:hAnsi="Bernard MT Condensed"/>
          <w:sz w:val="36"/>
          <w:szCs w:val="36"/>
        </w:rPr>
        <w:t>臺灣教育評論學會</w:t>
      </w:r>
      <w:r w:rsidRPr="005A2362">
        <w:rPr>
          <w:rFonts w:ascii="Times New Roman" w:eastAsia="標楷體" w:hAnsi="Times New Roman" w:hint="eastAsia"/>
          <w:sz w:val="36"/>
          <w:szCs w:val="36"/>
        </w:rPr>
        <w:t>1</w:t>
      </w:r>
      <w:r>
        <w:rPr>
          <w:rFonts w:ascii="Times New Roman" w:eastAsia="標楷體" w:hAnsi="Times New Roman" w:hint="eastAsia"/>
          <w:sz w:val="36"/>
          <w:szCs w:val="36"/>
        </w:rPr>
        <w:t xml:space="preserve"> </w:t>
      </w:r>
      <w:r w:rsidRPr="005A2362">
        <w:rPr>
          <w:rFonts w:ascii="Times New Roman" w:eastAsia="標楷體" w:hAnsi="Times New Roman" w:hint="eastAsia"/>
          <w:sz w:val="36"/>
          <w:szCs w:val="36"/>
        </w:rPr>
        <w:t>0</w:t>
      </w:r>
      <w:r>
        <w:rPr>
          <w:rFonts w:ascii="Times New Roman" w:eastAsia="標楷體" w:hAnsi="Times New Roman" w:hint="eastAsia"/>
          <w:sz w:val="36"/>
          <w:szCs w:val="36"/>
        </w:rPr>
        <w:t xml:space="preserve"> </w:t>
      </w:r>
      <w:r w:rsidR="00283270">
        <w:rPr>
          <w:rFonts w:ascii="Times New Roman" w:eastAsia="標楷體" w:hAnsi="Times New Roman" w:hint="eastAsia"/>
          <w:sz w:val="36"/>
          <w:szCs w:val="36"/>
        </w:rPr>
        <w:t>7</w:t>
      </w:r>
      <w:r w:rsidRPr="005A2362">
        <w:rPr>
          <w:rFonts w:ascii="Times New Roman" w:eastAsia="標楷體" w:hAnsi="Times New Roman"/>
          <w:sz w:val="36"/>
          <w:szCs w:val="36"/>
        </w:rPr>
        <w:t>年</w:t>
      </w:r>
      <w:r w:rsidRPr="005A2362">
        <w:rPr>
          <w:rFonts w:ascii="Bernard MT Condensed" w:eastAsia="標楷體" w:hAnsi="Bernard MT Condensed"/>
          <w:sz w:val="36"/>
          <w:szCs w:val="36"/>
        </w:rPr>
        <w:t>收支明細</w:t>
      </w:r>
      <w:r>
        <w:rPr>
          <w:rFonts w:ascii="Bernard MT Condensed" w:eastAsia="標楷體" w:hAnsi="Bernard MT Condensed" w:hint="eastAsia"/>
          <w:sz w:val="36"/>
          <w:szCs w:val="36"/>
        </w:rPr>
        <w:t>表</w:t>
      </w:r>
    </w:p>
    <w:p w:rsidR="00987791" w:rsidRPr="00713E67" w:rsidRDefault="00283270" w:rsidP="00987791">
      <w:pPr>
        <w:jc w:val="center"/>
        <w:rPr>
          <w:rFonts w:ascii="標楷體" w:eastAsia="標楷體" w:hAnsi="標楷體"/>
        </w:rPr>
      </w:pPr>
      <w:r w:rsidRPr="00713E67">
        <w:rPr>
          <w:rFonts w:ascii="標楷體" w:eastAsia="標楷體" w:hAnsi="標楷體" w:hint="eastAsia"/>
        </w:rPr>
        <w:t>(107</w:t>
      </w:r>
      <w:r w:rsidR="00987791" w:rsidRPr="00713E67">
        <w:rPr>
          <w:rFonts w:ascii="標楷體" w:eastAsia="標楷體" w:hAnsi="標楷體" w:hint="eastAsia"/>
        </w:rPr>
        <w:t>年1月1日至</w:t>
      </w:r>
      <w:r w:rsidRPr="00713E67">
        <w:rPr>
          <w:rFonts w:ascii="標楷體" w:eastAsia="標楷體" w:hAnsi="標楷體" w:hint="eastAsia"/>
        </w:rPr>
        <w:t>107</w:t>
      </w:r>
      <w:r w:rsidR="00987791" w:rsidRPr="00713E67">
        <w:rPr>
          <w:rFonts w:ascii="標楷體" w:eastAsia="標楷體" w:hAnsi="標楷體" w:hint="eastAsia"/>
        </w:rPr>
        <w:t>年5月31日)</w:t>
      </w:r>
    </w:p>
    <w:p w:rsidR="00987791" w:rsidRDefault="00987791" w:rsidP="00987791">
      <w:pPr>
        <w:jc w:val="center"/>
        <w:rPr>
          <w:rFonts w:ascii="Times New Roman" w:hAnsi="Times New Roman"/>
        </w:rPr>
      </w:pPr>
    </w:p>
    <w:tbl>
      <w:tblPr>
        <w:tblStyle w:val="a8"/>
        <w:tblW w:w="9072" w:type="dxa"/>
        <w:jc w:val="center"/>
        <w:tblLook w:val="04A0" w:firstRow="1" w:lastRow="0" w:firstColumn="1" w:lastColumn="0" w:noHBand="0" w:noVBand="1"/>
      </w:tblPr>
      <w:tblGrid>
        <w:gridCol w:w="3261"/>
        <w:gridCol w:w="1275"/>
        <w:gridCol w:w="3402"/>
        <w:gridCol w:w="1134"/>
      </w:tblGrid>
      <w:tr w:rsidR="00987791" w:rsidTr="008A398C">
        <w:trPr>
          <w:trHeight w:val="720"/>
          <w:jc w:val="center"/>
        </w:trPr>
        <w:tc>
          <w:tcPr>
            <w:tcW w:w="4536" w:type="dxa"/>
            <w:gridSpan w:val="2"/>
            <w:tcBorders>
              <w:top w:val="single" w:sz="12" w:space="0" w:color="auto"/>
              <w:left w:val="single" w:sz="12" w:space="0" w:color="auto"/>
            </w:tcBorders>
            <w:vAlign w:val="center"/>
          </w:tcPr>
          <w:p w:rsidR="00987791" w:rsidRPr="005A2362" w:rsidRDefault="00987791" w:rsidP="004922B8">
            <w:pPr>
              <w:jc w:val="center"/>
              <w:rPr>
                <w:rFonts w:ascii="Times New Roman" w:hAnsi="Times New Roman"/>
                <w:b/>
              </w:rPr>
            </w:pPr>
            <w:r w:rsidRPr="005A2362">
              <w:rPr>
                <w:rFonts w:ascii="Times New Roman" w:hAnsi="Times New Roman" w:hint="eastAsia"/>
                <w:b/>
              </w:rPr>
              <w:t>收入</w:t>
            </w:r>
          </w:p>
        </w:tc>
        <w:tc>
          <w:tcPr>
            <w:tcW w:w="4536" w:type="dxa"/>
            <w:gridSpan w:val="2"/>
            <w:tcBorders>
              <w:top w:val="single" w:sz="12" w:space="0" w:color="auto"/>
              <w:right w:val="single" w:sz="12" w:space="0" w:color="auto"/>
            </w:tcBorders>
            <w:vAlign w:val="center"/>
          </w:tcPr>
          <w:p w:rsidR="00987791" w:rsidRDefault="00987791" w:rsidP="004922B8">
            <w:pPr>
              <w:jc w:val="center"/>
              <w:rPr>
                <w:rFonts w:ascii="Times New Roman" w:hAnsi="Times New Roman"/>
              </w:rPr>
            </w:pPr>
            <w:r>
              <w:rPr>
                <w:rFonts w:ascii="Times New Roman" w:hAnsi="Times New Roman" w:hint="eastAsia"/>
              </w:rPr>
              <w:t>支出</w:t>
            </w:r>
          </w:p>
        </w:tc>
      </w:tr>
      <w:tr w:rsidR="00987791" w:rsidTr="008A398C">
        <w:trPr>
          <w:trHeight w:val="720"/>
          <w:jc w:val="center"/>
        </w:trPr>
        <w:tc>
          <w:tcPr>
            <w:tcW w:w="3261" w:type="dxa"/>
            <w:tcBorders>
              <w:left w:val="single" w:sz="12" w:space="0" w:color="auto"/>
            </w:tcBorders>
            <w:vAlign w:val="center"/>
          </w:tcPr>
          <w:p w:rsidR="00987791" w:rsidRDefault="00987791" w:rsidP="004922B8">
            <w:pPr>
              <w:jc w:val="both"/>
              <w:rPr>
                <w:rFonts w:ascii="Times New Roman" w:hAnsi="Times New Roman"/>
              </w:rPr>
            </w:pPr>
            <w:r>
              <w:rPr>
                <w:rFonts w:ascii="Times New Roman" w:hAnsi="Times New Roman" w:hint="eastAsia"/>
              </w:rPr>
              <w:t>事業費</w:t>
            </w:r>
            <w:r>
              <w:rPr>
                <w:rFonts w:ascii="Times New Roman" w:hAnsi="Times New Roman" w:hint="eastAsia"/>
              </w:rPr>
              <w:t>(</w:t>
            </w:r>
            <w:r>
              <w:rPr>
                <w:rFonts w:ascii="Times New Roman" w:hAnsi="Times New Roman" w:hint="eastAsia"/>
              </w:rPr>
              <w:t>專論文章</w:t>
            </w:r>
            <w:r w:rsidR="00134824">
              <w:rPr>
                <w:rFonts w:ascii="Times New Roman" w:hAnsi="Times New Roman" w:hint="eastAsia"/>
              </w:rPr>
              <w:t>7</w:t>
            </w:r>
            <w:r>
              <w:rPr>
                <w:rFonts w:ascii="Times New Roman" w:hAnsi="Times New Roman" w:hint="eastAsia"/>
              </w:rPr>
              <w:t>篇</w:t>
            </w:r>
            <w:r>
              <w:rPr>
                <w:rFonts w:ascii="Times New Roman" w:hAnsi="Times New Roman" w:hint="eastAsia"/>
              </w:rPr>
              <w:t>)</w:t>
            </w:r>
          </w:p>
        </w:tc>
        <w:tc>
          <w:tcPr>
            <w:tcW w:w="1275" w:type="dxa"/>
            <w:vAlign w:val="center"/>
          </w:tcPr>
          <w:p w:rsidR="00987791" w:rsidRDefault="002955ED" w:rsidP="004922B8">
            <w:pPr>
              <w:jc w:val="right"/>
              <w:rPr>
                <w:rFonts w:ascii="Times New Roman" w:hAnsi="Times New Roman"/>
              </w:rPr>
            </w:pPr>
            <w:r>
              <w:rPr>
                <w:rFonts w:ascii="Times New Roman" w:hAnsi="Times New Roman" w:hint="eastAsia"/>
              </w:rPr>
              <w:t>24,5</w:t>
            </w:r>
            <w:r w:rsidR="00987791">
              <w:rPr>
                <w:rFonts w:ascii="Times New Roman" w:hAnsi="Times New Roman" w:hint="eastAsia"/>
              </w:rPr>
              <w:t>00</w:t>
            </w:r>
          </w:p>
        </w:tc>
        <w:tc>
          <w:tcPr>
            <w:tcW w:w="3402" w:type="dxa"/>
            <w:vAlign w:val="center"/>
          </w:tcPr>
          <w:p w:rsidR="00987791" w:rsidRDefault="002955ED" w:rsidP="004922B8">
            <w:pPr>
              <w:jc w:val="both"/>
              <w:rPr>
                <w:rFonts w:ascii="Times New Roman" w:hAnsi="Times New Roman"/>
              </w:rPr>
            </w:pPr>
            <w:r>
              <w:rPr>
                <w:rFonts w:ascii="Times New Roman" w:hAnsi="Times New Roman" w:hint="eastAsia"/>
              </w:rPr>
              <w:t>2017</w:t>
            </w:r>
            <w:r w:rsidR="00987791" w:rsidRPr="00DC2DCC">
              <w:rPr>
                <w:rFonts w:ascii="Times New Roman" w:hAnsi="Times New Roman" w:hint="eastAsia"/>
              </w:rPr>
              <w:t>年專論文章</w:t>
            </w:r>
            <w:r w:rsidR="00987791">
              <w:rPr>
                <w:rFonts w:ascii="Times New Roman" w:hAnsi="Times New Roman" w:hint="eastAsia"/>
              </w:rPr>
              <w:t>審查之</w:t>
            </w:r>
            <w:r w:rsidR="00987791" w:rsidRPr="00DC2DCC">
              <w:rPr>
                <w:rFonts w:ascii="Times New Roman" w:hAnsi="Times New Roman" w:hint="eastAsia"/>
              </w:rPr>
              <w:t>審查費</w:t>
            </w:r>
          </w:p>
        </w:tc>
        <w:tc>
          <w:tcPr>
            <w:tcW w:w="1134" w:type="dxa"/>
            <w:tcBorders>
              <w:right w:val="single" w:sz="12" w:space="0" w:color="auto"/>
            </w:tcBorders>
            <w:vAlign w:val="center"/>
          </w:tcPr>
          <w:p w:rsidR="00987791" w:rsidRDefault="002955ED" w:rsidP="004922B8">
            <w:pPr>
              <w:jc w:val="right"/>
              <w:rPr>
                <w:rFonts w:ascii="Times New Roman" w:hAnsi="Times New Roman"/>
              </w:rPr>
            </w:pPr>
            <w:r>
              <w:rPr>
                <w:rFonts w:ascii="Times New Roman" w:hAnsi="Times New Roman" w:hint="eastAsia"/>
              </w:rPr>
              <w:t>24,0</w:t>
            </w:r>
            <w:r w:rsidR="00987791">
              <w:rPr>
                <w:rFonts w:ascii="Times New Roman" w:hAnsi="Times New Roman" w:hint="eastAsia"/>
              </w:rPr>
              <w:t>00</w:t>
            </w:r>
          </w:p>
        </w:tc>
      </w:tr>
      <w:tr w:rsidR="00987791" w:rsidTr="008A398C">
        <w:trPr>
          <w:trHeight w:val="720"/>
          <w:jc w:val="center"/>
        </w:trPr>
        <w:tc>
          <w:tcPr>
            <w:tcW w:w="3261" w:type="dxa"/>
            <w:tcBorders>
              <w:left w:val="single" w:sz="12" w:space="0" w:color="auto"/>
            </w:tcBorders>
            <w:vAlign w:val="center"/>
          </w:tcPr>
          <w:p w:rsidR="00987791" w:rsidRDefault="00987791" w:rsidP="004922B8">
            <w:pPr>
              <w:jc w:val="both"/>
              <w:rPr>
                <w:rFonts w:ascii="Times New Roman" w:hAnsi="Times New Roman"/>
              </w:rPr>
            </w:pPr>
            <w:r>
              <w:rPr>
                <w:rFonts w:ascii="Times New Roman" w:hAnsi="Times New Roman" w:hint="eastAsia"/>
              </w:rPr>
              <w:t>華藝數位公司</w:t>
            </w:r>
            <w:r w:rsidRPr="00DC2DCC">
              <w:rPr>
                <w:rFonts w:ascii="Times New Roman" w:hAnsi="Times New Roman" w:hint="eastAsia"/>
              </w:rPr>
              <w:t>月刊授權金</w:t>
            </w:r>
          </w:p>
        </w:tc>
        <w:tc>
          <w:tcPr>
            <w:tcW w:w="1275" w:type="dxa"/>
            <w:vAlign w:val="center"/>
          </w:tcPr>
          <w:p w:rsidR="00987791" w:rsidRPr="00DC2DCC" w:rsidRDefault="00134824" w:rsidP="004922B8">
            <w:pPr>
              <w:spacing w:line="276" w:lineRule="auto"/>
              <w:jc w:val="right"/>
              <w:rPr>
                <w:rFonts w:ascii="Times New Roman" w:hAnsi="Times New Roman"/>
              </w:rPr>
            </w:pPr>
            <w:r>
              <w:rPr>
                <w:rFonts w:ascii="Times New Roman" w:hAnsi="Times New Roman" w:hint="eastAsia"/>
              </w:rPr>
              <w:t>9,749</w:t>
            </w:r>
          </w:p>
        </w:tc>
        <w:tc>
          <w:tcPr>
            <w:tcW w:w="3402" w:type="dxa"/>
            <w:vAlign w:val="center"/>
          </w:tcPr>
          <w:p w:rsidR="00987791" w:rsidRDefault="00987791" w:rsidP="004922B8">
            <w:pPr>
              <w:jc w:val="both"/>
              <w:rPr>
                <w:rFonts w:ascii="Times New Roman" w:hAnsi="Times New Roman"/>
              </w:rPr>
            </w:pPr>
            <w:r>
              <w:rPr>
                <w:rFonts w:ascii="Times New Roman" w:hAnsi="Times New Roman" w:hint="eastAsia"/>
              </w:rPr>
              <w:t>專論文章審查費退款</w:t>
            </w:r>
          </w:p>
          <w:p w:rsidR="00987791" w:rsidRDefault="00987791" w:rsidP="004922B8">
            <w:pPr>
              <w:jc w:val="both"/>
              <w:rPr>
                <w:rFonts w:ascii="Times New Roman" w:hAnsi="Times New Roman"/>
              </w:rPr>
            </w:pPr>
            <w:r>
              <w:rPr>
                <w:rFonts w:ascii="Times New Roman" w:hAnsi="Times New Roman" w:hint="eastAsia"/>
              </w:rPr>
              <w:t>(</w:t>
            </w:r>
            <w:r>
              <w:rPr>
                <w:rFonts w:ascii="Times New Roman" w:hAnsi="Times New Roman" w:hint="eastAsia"/>
              </w:rPr>
              <w:t>文章未通過之部分退款</w:t>
            </w:r>
            <w:r>
              <w:rPr>
                <w:rFonts w:ascii="Times New Roman" w:hAnsi="Times New Roman" w:hint="eastAsia"/>
              </w:rPr>
              <w:t>)</w:t>
            </w:r>
          </w:p>
        </w:tc>
        <w:tc>
          <w:tcPr>
            <w:tcW w:w="1134" w:type="dxa"/>
            <w:tcBorders>
              <w:right w:val="single" w:sz="12" w:space="0" w:color="auto"/>
            </w:tcBorders>
            <w:vAlign w:val="center"/>
          </w:tcPr>
          <w:p w:rsidR="00987791" w:rsidRDefault="002955ED" w:rsidP="004922B8">
            <w:pPr>
              <w:jc w:val="right"/>
              <w:rPr>
                <w:rFonts w:ascii="Times New Roman" w:hAnsi="Times New Roman"/>
              </w:rPr>
            </w:pPr>
            <w:r>
              <w:rPr>
                <w:rFonts w:ascii="Times New Roman" w:hAnsi="Times New Roman" w:hint="eastAsia"/>
              </w:rPr>
              <w:t>7</w:t>
            </w:r>
            <w:r w:rsidR="00987791">
              <w:rPr>
                <w:rFonts w:ascii="Times New Roman" w:hAnsi="Times New Roman" w:hint="eastAsia"/>
              </w:rPr>
              <w:t>,000</w:t>
            </w:r>
          </w:p>
        </w:tc>
      </w:tr>
      <w:tr w:rsidR="00987791" w:rsidTr="008A398C">
        <w:trPr>
          <w:trHeight w:val="720"/>
          <w:jc w:val="center"/>
        </w:trPr>
        <w:tc>
          <w:tcPr>
            <w:tcW w:w="3261" w:type="dxa"/>
            <w:tcBorders>
              <w:left w:val="single" w:sz="12" w:space="0" w:color="auto"/>
              <w:right w:val="single" w:sz="4" w:space="0" w:color="auto"/>
            </w:tcBorders>
            <w:vAlign w:val="center"/>
          </w:tcPr>
          <w:p w:rsidR="00987791" w:rsidRDefault="00987791" w:rsidP="004922B8">
            <w:pPr>
              <w:jc w:val="both"/>
              <w:rPr>
                <w:rFonts w:ascii="Times New Roman" w:hAnsi="Times New Roman"/>
              </w:rPr>
            </w:pPr>
            <w:r>
              <w:rPr>
                <w:rFonts w:ascii="Times New Roman" w:hAnsi="Times New Roman" w:hint="eastAsia"/>
              </w:rPr>
              <w:t>高等教育月刊授權金</w:t>
            </w:r>
          </w:p>
        </w:tc>
        <w:tc>
          <w:tcPr>
            <w:tcW w:w="1275" w:type="dxa"/>
            <w:tcBorders>
              <w:left w:val="single" w:sz="4" w:space="0" w:color="auto"/>
            </w:tcBorders>
            <w:vAlign w:val="center"/>
          </w:tcPr>
          <w:p w:rsidR="00987791" w:rsidRDefault="00283270" w:rsidP="004922B8">
            <w:pPr>
              <w:spacing w:line="276" w:lineRule="auto"/>
              <w:jc w:val="right"/>
              <w:rPr>
                <w:rFonts w:ascii="Times New Roman" w:hAnsi="Times New Roman"/>
              </w:rPr>
            </w:pPr>
            <w:r>
              <w:rPr>
                <w:rFonts w:ascii="Times New Roman" w:hAnsi="Times New Roman" w:hint="eastAsia"/>
              </w:rPr>
              <w:t>5,783</w:t>
            </w:r>
          </w:p>
        </w:tc>
        <w:tc>
          <w:tcPr>
            <w:tcW w:w="3402" w:type="dxa"/>
            <w:vAlign w:val="center"/>
          </w:tcPr>
          <w:p w:rsidR="00987791" w:rsidRDefault="00987791" w:rsidP="004922B8">
            <w:pPr>
              <w:jc w:val="both"/>
              <w:rPr>
                <w:rFonts w:ascii="Times New Roman" w:hAnsi="Times New Roman"/>
              </w:rPr>
            </w:pPr>
            <w:r>
              <w:rPr>
                <w:rFonts w:ascii="Times New Roman" w:hAnsi="Times New Roman" w:hint="eastAsia"/>
              </w:rPr>
              <w:t>郵資電匯費用</w:t>
            </w:r>
          </w:p>
        </w:tc>
        <w:tc>
          <w:tcPr>
            <w:tcW w:w="1134" w:type="dxa"/>
            <w:tcBorders>
              <w:right w:val="single" w:sz="12" w:space="0" w:color="auto"/>
            </w:tcBorders>
            <w:vAlign w:val="center"/>
          </w:tcPr>
          <w:p w:rsidR="00987791" w:rsidRDefault="002955ED" w:rsidP="004922B8">
            <w:pPr>
              <w:jc w:val="right"/>
              <w:rPr>
                <w:rFonts w:ascii="Times New Roman" w:hAnsi="Times New Roman"/>
              </w:rPr>
            </w:pPr>
            <w:r>
              <w:rPr>
                <w:rFonts w:ascii="Times New Roman" w:hAnsi="Times New Roman" w:hint="eastAsia"/>
              </w:rPr>
              <w:t>590</w:t>
            </w:r>
          </w:p>
        </w:tc>
      </w:tr>
      <w:tr w:rsidR="00987791" w:rsidTr="008A398C">
        <w:trPr>
          <w:trHeight w:val="720"/>
          <w:jc w:val="center"/>
        </w:trPr>
        <w:tc>
          <w:tcPr>
            <w:tcW w:w="3261" w:type="dxa"/>
            <w:tcBorders>
              <w:left w:val="single" w:sz="12" w:space="0" w:color="auto"/>
              <w:right w:val="single" w:sz="4" w:space="0" w:color="auto"/>
            </w:tcBorders>
            <w:vAlign w:val="center"/>
          </w:tcPr>
          <w:p w:rsidR="00987791" w:rsidRDefault="00987791" w:rsidP="004922B8">
            <w:pPr>
              <w:jc w:val="both"/>
              <w:rPr>
                <w:rFonts w:ascii="Times New Roman" w:hAnsi="Times New Roman"/>
              </w:rPr>
            </w:pPr>
            <w:r>
              <w:rPr>
                <w:rFonts w:ascii="Times New Roman" w:hAnsi="Times New Roman" w:hint="eastAsia"/>
              </w:rPr>
              <w:t>凌網科技月刊授權金</w:t>
            </w:r>
          </w:p>
        </w:tc>
        <w:tc>
          <w:tcPr>
            <w:tcW w:w="1275" w:type="dxa"/>
            <w:tcBorders>
              <w:left w:val="single" w:sz="4" w:space="0" w:color="auto"/>
            </w:tcBorders>
            <w:vAlign w:val="center"/>
          </w:tcPr>
          <w:p w:rsidR="00987791" w:rsidRDefault="00134824" w:rsidP="004922B8">
            <w:pPr>
              <w:spacing w:line="276" w:lineRule="auto"/>
              <w:jc w:val="right"/>
              <w:rPr>
                <w:rFonts w:ascii="Times New Roman" w:hAnsi="Times New Roman"/>
              </w:rPr>
            </w:pPr>
            <w:r>
              <w:rPr>
                <w:rFonts w:ascii="Times New Roman" w:hAnsi="Times New Roman" w:hint="eastAsia"/>
              </w:rPr>
              <w:t>7,888</w:t>
            </w:r>
          </w:p>
        </w:tc>
        <w:tc>
          <w:tcPr>
            <w:tcW w:w="3402" w:type="dxa"/>
            <w:vAlign w:val="center"/>
          </w:tcPr>
          <w:p w:rsidR="00987791" w:rsidRDefault="00987791" w:rsidP="004922B8">
            <w:pPr>
              <w:jc w:val="both"/>
              <w:rPr>
                <w:rFonts w:ascii="Times New Roman" w:hAnsi="Times New Roman"/>
              </w:rPr>
            </w:pPr>
            <w:r>
              <w:rPr>
                <w:rFonts w:ascii="Times New Roman" w:hAnsi="Times New Roman" w:hint="eastAsia"/>
              </w:rPr>
              <w:t>文具</w:t>
            </w:r>
            <w:r w:rsidR="002955ED">
              <w:rPr>
                <w:rFonts w:ascii="Times New Roman" w:hAnsi="Times New Roman" w:hint="eastAsia"/>
              </w:rPr>
              <w:t>、耗材、印刷</w:t>
            </w:r>
            <w:r>
              <w:rPr>
                <w:rFonts w:ascii="Times New Roman" w:hAnsi="Times New Roman" w:hint="eastAsia"/>
              </w:rPr>
              <w:t>費用</w:t>
            </w:r>
          </w:p>
        </w:tc>
        <w:tc>
          <w:tcPr>
            <w:tcW w:w="1134" w:type="dxa"/>
            <w:tcBorders>
              <w:right w:val="single" w:sz="12" w:space="0" w:color="auto"/>
            </w:tcBorders>
            <w:vAlign w:val="center"/>
          </w:tcPr>
          <w:p w:rsidR="00987791" w:rsidRDefault="002955ED" w:rsidP="004922B8">
            <w:pPr>
              <w:jc w:val="right"/>
              <w:rPr>
                <w:rFonts w:ascii="Times New Roman" w:hAnsi="Times New Roman"/>
              </w:rPr>
            </w:pPr>
            <w:r>
              <w:rPr>
                <w:rFonts w:ascii="Times New Roman" w:hAnsi="Times New Roman" w:hint="eastAsia"/>
              </w:rPr>
              <w:t>426</w:t>
            </w:r>
          </w:p>
        </w:tc>
      </w:tr>
      <w:tr w:rsidR="00987791" w:rsidTr="008A398C">
        <w:trPr>
          <w:trHeight w:val="720"/>
          <w:jc w:val="center"/>
        </w:trPr>
        <w:tc>
          <w:tcPr>
            <w:tcW w:w="3261" w:type="dxa"/>
            <w:tcBorders>
              <w:left w:val="single" w:sz="12" w:space="0" w:color="auto"/>
              <w:bottom w:val="double" w:sz="4" w:space="0" w:color="auto"/>
              <w:right w:val="single" w:sz="4" w:space="0" w:color="auto"/>
            </w:tcBorders>
            <w:vAlign w:val="center"/>
          </w:tcPr>
          <w:p w:rsidR="00987791" w:rsidRDefault="00987791" w:rsidP="004922B8">
            <w:pPr>
              <w:jc w:val="both"/>
              <w:rPr>
                <w:rFonts w:ascii="Times New Roman" w:hAnsi="Times New Roman"/>
              </w:rPr>
            </w:pPr>
          </w:p>
        </w:tc>
        <w:tc>
          <w:tcPr>
            <w:tcW w:w="1275" w:type="dxa"/>
            <w:tcBorders>
              <w:left w:val="single" w:sz="4" w:space="0" w:color="auto"/>
              <w:bottom w:val="double" w:sz="4" w:space="0" w:color="auto"/>
            </w:tcBorders>
            <w:vAlign w:val="center"/>
          </w:tcPr>
          <w:p w:rsidR="00987791" w:rsidRDefault="00987791" w:rsidP="004922B8">
            <w:pPr>
              <w:jc w:val="right"/>
              <w:rPr>
                <w:rFonts w:ascii="Times New Roman" w:hAnsi="Times New Roman"/>
              </w:rPr>
            </w:pPr>
          </w:p>
        </w:tc>
        <w:tc>
          <w:tcPr>
            <w:tcW w:w="3402" w:type="dxa"/>
            <w:tcBorders>
              <w:bottom w:val="double" w:sz="4" w:space="0" w:color="auto"/>
              <w:right w:val="single" w:sz="4" w:space="0" w:color="auto"/>
            </w:tcBorders>
            <w:vAlign w:val="center"/>
          </w:tcPr>
          <w:p w:rsidR="00987791" w:rsidRDefault="00987791" w:rsidP="004922B8">
            <w:pPr>
              <w:jc w:val="both"/>
              <w:rPr>
                <w:rFonts w:ascii="Times New Roman" w:hAnsi="Times New Roman"/>
              </w:rPr>
            </w:pPr>
            <w:r>
              <w:rPr>
                <w:rFonts w:ascii="Times New Roman" w:hAnsi="Times New Roman" w:hint="eastAsia"/>
              </w:rPr>
              <w:t>其他</w:t>
            </w:r>
            <w:r>
              <w:rPr>
                <w:rFonts w:ascii="Times New Roman" w:hAnsi="Times New Roman" w:hint="eastAsia"/>
              </w:rPr>
              <w:t>(</w:t>
            </w:r>
            <w:r>
              <w:rPr>
                <w:rFonts w:ascii="Times New Roman" w:hAnsi="Times New Roman" w:hint="eastAsia"/>
              </w:rPr>
              <w:t>網站網域租用費</w:t>
            </w:r>
            <w:r>
              <w:rPr>
                <w:rFonts w:ascii="Times New Roman" w:hAnsi="Times New Roman" w:hint="eastAsia"/>
              </w:rPr>
              <w:t>)</w:t>
            </w:r>
          </w:p>
        </w:tc>
        <w:tc>
          <w:tcPr>
            <w:tcW w:w="1134" w:type="dxa"/>
            <w:tcBorders>
              <w:left w:val="single" w:sz="4" w:space="0" w:color="auto"/>
              <w:bottom w:val="double" w:sz="4" w:space="0" w:color="auto"/>
              <w:right w:val="single" w:sz="12" w:space="0" w:color="auto"/>
            </w:tcBorders>
            <w:vAlign w:val="center"/>
          </w:tcPr>
          <w:p w:rsidR="00987791" w:rsidRDefault="00987791" w:rsidP="004922B8">
            <w:pPr>
              <w:jc w:val="right"/>
              <w:rPr>
                <w:rFonts w:ascii="Times New Roman" w:hAnsi="Times New Roman"/>
              </w:rPr>
            </w:pPr>
            <w:r>
              <w:rPr>
                <w:rFonts w:ascii="Times New Roman" w:hAnsi="Times New Roman" w:hint="eastAsia"/>
              </w:rPr>
              <w:t>800</w:t>
            </w:r>
          </w:p>
        </w:tc>
      </w:tr>
      <w:tr w:rsidR="00987791" w:rsidTr="008A398C">
        <w:trPr>
          <w:trHeight w:val="720"/>
          <w:jc w:val="center"/>
        </w:trPr>
        <w:tc>
          <w:tcPr>
            <w:tcW w:w="3261" w:type="dxa"/>
            <w:tcBorders>
              <w:top w:val="double" w:sz="4" w:space="0" w:color="auto"/>
              <w:left w:val="single" w:sz="12" w:space="0" w:color="auto"/>
              <w:bottom w:val="single" w:sz="12" w:space="0" w:color="auto"/>
              <w:right w:val="nil"/>
            </w:tcBorders>
            <w:vAlign w:val="center"/>
          </w:tcPr>
          <w:p w:rsidR="00987791" w:rsidRDefault="00987791" w:rsidP="004922B8">
            <w:pPr>
              <w:jc w:val="center"/>
              <w:rPr>
                <w:rFonts w:ascii="Times New Roman" w:hAnsi="Times New Roman"/>
              </w:rPr>
            </w:pPr>
            <w:r>
              <w:rPr>
                <w:rFonts w:ascii="Times New Roman" w:hAnsi="Times New Roman" w:hint="eastAsia"/>
              </w:rPr>
              <w:t>合計</w:t>
            </w:r>
            <w:r>
              <w:rPr>
                <w:rFonts w:asciiTheme="minorEastAsia" w:hAnsiTheme="minorEastAsia" w:hint="eastAsia"/>
              </w:rPr>
              <w:t>：</w:t>
            </w:r>
          </w:p>
        </w:tc>
        <w:tc>
          <w:tcPr>
            <w:tcW w:w="1275" w:type="dxa"/>
            <w:tcBorders>
              <w:top w:val="double" w:sz="4" w:space="0" w:color="auto"/>
              <w:left w:val="nil"/>
              <w:bottom w:val="single" w:sz="12" w:space="0" w:color="auto"/>
            </w:tcBorders>
            <w:vAlign w:val="center"/>
          </w:tcPr>
          <w:p w:rsidR="00987791" w:rsidRDefault="002955ED" w:rsidP="004922B8">
            <w:pPr>
              <w:jc w:val="right"/>
              <w:rPr>
                <w:rFonts w:ascii="Times New Roman" w:hAnsi="Times New Roman"/>
              </w:rPr>
            </w:pPr>
            <w:r>
              <w:rPr>
                <w:rFonts w:ascii="Times New Roman" w:hAnsi="Times New Roman" w:hint="eastAsia"/>
              </w:rPr>
              <w:t>47,920</w:t>
            </w:r>
          </w:p>
        </w:tc>
        <w:tc>
          <w:tcPr>
            <w:tcW w:w="3402" w:type="dxa"/>
            <w:tcBorders>
              <w:top w:val="double" w:sz="4" w:space="0" w:color="auto"/>
              <w:bottom w:val="single" w:sz="12" w:space="0" w:color="auto"/>
              <w:right w:val="nil"/>
            </w:tcBorders>
            <w:vAlign w:val="center"/>
          </w:tcPr>
          <w:p w:rsidR="00987791" w:rsidRDefault="00987791" w:rsidP="004922B8">
            <w:pPr>
              <w:jc w:val="center"/>
              <w:rPr>
                <w:rFonts w:ascii="Times New Roman" w:hAnsi="Times New Roman"/>
              </w:rPr>
            </w:pPr>
            <w:r w:rsidRPr="00DE3084">
              <w:rPr>
                <w:rFonts w:ascii="Times New Roman" w:hAnsi="Times New Roman" w:hint="eastAsia"/>
              </w:rPr>
              <w:t>合計：</w:t>
            </w:r>
          </w:p>
        </w:tc>
        <w:tc>
          <w:tcPr>
            <w:tcW w:w="1134" w:type="dxa"/>
            <w:tcBorders>
              <w:top w:val="double" w:sz="4" w:space="0" w:color="auto"/>
              <w:left w:val="nil"/>
              <w:bottom w:val="single" w:sz="12" w:space="0" w:color="auto"/>
              <w:right w:val="single" w:sz="12" w:space="0" w:color="auto"/>
            </w:tcBorders>
            <w:vAlign w:val="center"/>
          </w:tcPr>
          <w:p w:rsidR="00987791" w:rsidRDefault="002955ED" w:rsidP="004922B8">
            <w:pPr>
              <w:jc w:val="right"/>
              <w:rPr>
                <w:rFonts w:ascii="Times New Roman" w:hAnsi="Times New Roman"/>
              </w:rPr>
            </w:pPr>
            <w:r>
              <w:rPr>
                <w:rFonts w:ascii="Times New Roman" w:hAnsi="Times New Roman" w:hint="eastAsia"/>
              </w:rPr>
              <w:t>32,816</w:t>
            </w:r>
          </w:p>
        </w:tc>
      </w:tr>
    </w:tbl>
    <w:p w:rsidR="00987791" w:rsidRPr="00B8219F" w:rsidRDefault="00987791" w:rsidP="00987791">
      <w:pPr>
        <w:rPr>
          <w:rFonts w:ascii="Times New Roman" w:eastAsia="標楷體" w:hAnsi="Times New Roman"/>
          <w:sz w:val="28"/>
          <w:szCs w:val="24"/>
        </w:rPr>
      </w:pPr>
    </w:p>
    <w:p w:rsidR="00425012" w:rsidRDefault="00425012">
      <w:pPr>
        <w:widowControl/>
      </w:pPr>
      <w:r>
        <w:br w:type="page"/>
      </w:r>
    </w:p>
    <w:p w:rsidR="003D6382" w:rsidRPr="00AB2F9D" w:rsidRDefault="00551E0E" w:rsidP="003D6382">
      <w:pPr>
        <w:jc w:val="center"/>
        <w:rPr>
          <w:b/>
          <w:sz w:val="32"/>
          <w:szCs w:val="32"/>
        </w:rPr>
      </w:pPr>
      <w:r>
        <w:rPr>
          <w:noProof/>
        </w:rPr>
        <w:lastRenderedPageBreak/>
        <mc:AlternateContent>
          <mc:Choice Requires="wps">
            <w:drawing>
              <wp:anchor distT="0" distB="0" distL="114300" distR="114300" simplePos="0" relativeHeight="251670528" behindDoc="0" locked="0" layoutInCell="1" allowOverlap="1">
                <wp:simplePos x="0" y="0"/>
                <wp:positionH relativeFrom="column">
                  <wp:posOffset>4492625</wp:posOffset>
                </wp:positionH>
                <wp:positionV relativeFrom="paragraph">
                  <wp:posOffset>-330200</wp:posOffset>
                </wp:positionV>
                <wp:extent cx="743585" cy="329565"/>
                <wp:effectExtent l="0" t="0" r="18415" b="1397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3585" cy="329565"/>
                        </a:xfrm>
                        <a:prstGeom prst="rect">
                          <a:avLst/>
                        </a:prstGeom>
                        <a:solidFill>
                          <a:srgbClr val="FFFFFF"/>
                        </a:solidFill>
                        <a:ln w="9525">
                          <a:solidFill>
                            <a:srgbClr val="000000"/>
                          </a:solidFill>
                          <a:miter lim="800000"/>
                          <a:headEnd/>
                          <a:tailEnd/>
                        </a:ln>
                      </wps:spPr>
                      <wps:txbx>
                        <w:txbxContent>
                          <w:p w:rsidR="006457E0" w:rsidRDefault="006457E0" w:rsidP="00425012">
                            <w:pPr>
                              <w:jc w:val="center"/>
                            </w:pPr>
                            <w:r>
                              <w:rPr>
                                <w:rFonts w:hint="eastAsia"/>
                              </w:rPr>
                              <w:t>附件七</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left:0;text-align:left;margin-left:353.75pt;margin-top:-26pt;width:58.55pt;height:25.95pt;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">
                <v:textbox style="mso-fit-shape-to-text:t">
                  <w:txbxContent>
                    <w:p w:rsidR="006457E0" w:rsidRDefault="006457E0" w:rsidP="00425012">
                      <w:pPr>
                        <w:jc w:val="center"/>
                      </w:pPr>
                      <w:r>
                        <w:rPr>
                          <w:rFonts w:hint="eastAsia"/>
                        </w:rPr>
                        <w:t>附件七</w:t>
                      </w:r>
                    </w:p>
                  </w:txbxContent>
                </v:textbox>
              </v:shape>
            </w:pict>
          </mc:Fallback>
        </mc:AlternateContent>
      </w:r>
      <w:r w:rsidR="003D6382" w:rsidRPr="00AB2F9D">
        <w:rPr>
          <w:rFonts w:hint="eastAsia"/>
          <w:b/>
          <w:sz w:val="32"/>
          <w:szCs w:val="32"/>
        </w:rPr>
        <w:t>臺灣教育評論月刊審查收費流程</w:t>
      </w:r>
      <w:r w:rsidR="003D6382">
        <w:rPr>
          <w:rFonts w:hint="eastAsia"/>
          <w:b/>
          <w:sz w:val="32"/>
          <w:szCs w:val="32"/>
        </w:rPr>
        <w:t>（</w:t>
      </w:r>
      <w:r w:rsidR="003D6382">
        <w:rPr>
          <w:rFonts w:hint="eastAsia"/>
          <w:b/>
          <w:sz w:val="32"/>
          <w:szCs w:val="32"/>
          <w:lang w:eastAsia="zh-HK"/>
        </w:rPr>
        <w:t>草案</w:t>
      </w:r>
      <w:r w:rsidR="003D6382">
        <w:rPr>
          <w:rFonts w:hint="eastAsia"/>
          <w:b/>
          <w:sz w:val="32"/>
          <w:szCs w:val="32"/>
        </w:rPr>
        <w:t>）</w:t>
      </w:r>
    </w:p>
    <w:p w:rsidR="003D6382" w:rsidRDefault="00551E0E" w:rsidP="003D6382">
      <w:r>
        <w:rPr>
          <w:noProof/>
        </w:rPr>
        <mc:AlternateContent>
          <mc:Choice Requires="wps">
            <w:drawing>
              <wp:anchor distT="0" distB="0" distL="114298" distR="114298" simplePos="0" relativeHeight="251675648" behindDoc="0" locked="0" layoutInCell="1" allowOverlap="1">
                <wp:simplePos x="0" y="0"/>
                <wp:positionH relativeFrom="column">
                  <wp:posOffset>2292349</wp:posOffset>
                </wp:positionH>
                <wp:positionV relativeFrom="paragraph">
                  <wp:posOffset>685800</wp:posOffset>
                </wp:positionV>
                <wp:extent cx="0" cy="260350"/>
                <wp:effectExtent l="76200" t="0" r="57150" b="63500"/>
                <wp:wrapNone/>
                <wp:docPr id="3" name="直線單箭頭接點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60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70F72CD" id="_x0000_t32" coordsize="21600,21600" o:spt="32" o:oned="t" path="m,l21600,21600e" filled="f">
                <v:path arrowok="t" fillok="f" o:connecttype="none"/>
                <o:lock v:ext="edit" shapetype="t"/>
              </v:shapetype>
              <v:shape id="直線單箭頭接點 3" o:spid="_x0000_s1026" type="#_x0000_t32" style="position:absolute;margin-left:180.5pt;margin-top:54pt;width:0;height:20.5pt;flip:x;z-index:25167564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">
                <v:stroke endarrow="block"/>
              </v:shape>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1447800</wp:posOffset>
                </wp:positionH>
                <wp:positionV relativeFrom="paragraph">
                  <wp:posOffset>260350</wp:posOffset>
                </wp:positionV>
                <wp:extent cx="1727200" cy="425450"/>
                <wp:effectExtent l="0" t="0" r="25400" b="12700"/>
                <wp:wrapNone/>
                <wp:docPr id="2" name="圓角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7200" cy="425450"/>
                        </a:xfrm>
                        <a:prstGeom prst="roundRect">
                          <a:avLst>
                            <a:gd name="adj" fmla="val 16667"/>
                          </a:avLst>
                        </a:prstGeom>
                        <a:solidFill>
                          <a:srgbClr val="FFFFFF"/>
                        </a:solidFill>
                        <a:ln w="9525">
                          <a:solidFill>
                            <a:srgbClr val="000000"/>
                          </a:solidFill>
                          <a:round/>
                          <a:headEnd/>
                          <a:tailEnd/>
                        </a:ln>
                      </wps:spPr>
                      <wps:txbx>
                        <w:txbxContent>
                          <w:p w:rsidR="006457E0" w:rsidRPr="00AB2F9D" w:rsidRDefault="006457E0" w:rsidP="003D6382">
                            <w:pPr>
                              <w:snapToGrid w:val="0"/>
                              <w:jc w:val="center"/>
                              <w:rPr>
                                <w:sz w:val="28"/>
                                <w:szCs w:val="28"/>
                              </w:rPr>
                            </w:pPr>
                            <w:r w:rsidRPr="00AB2F9D">
                              <w:rPr>
                                <w:rFonts w:hint="eastAsia"/>
                                <w:sz w:val="28"/>
                                <w:szCs w:val="28"/>
                              </w:rPr>
                              <w:t>文稿投稿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圓角矩形 1" o:spid="_x0000_s1033" style="position:absolute;margin-left:114pt;margin-top:20.5pt;width:136pt;height:3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">
                <v:textbox>
                  <w:txbxContent>
                    <w:p w:rsidR="006457E0" w:rsidRPr="00AB2F9D" w:rsidRDefault="006457E0" w:rsidP="003D6382">
                      <w:pPr>
                        <w:snapToGrid w:val="0"/>
                        <w:jc w:val="center"/>
                        <w:rPr>
                          <w:sz w:val="28"/>
                          <w:szCs w:val="28"/>
                        </w:rPr>
                      </w:pPr>
                      <w:r w:rsidRPr="00AB2F9D">
                        <w:rPr>
                          <w:rFonts w:hint="eastAsia"/>
                          <w:sz w:val="28"/>
                          <w:szCs w:val="28"/>
                        </w:rPr>
                        <w:t>文稿投稿</w:t>
                      </w:r>
                    </w:p>
                  </w:txbxContent>
                </v:textbox>
              </v:roundrect>
            </w:pict>
          </mc:Fallback>
        </mc:AlternateContent>
      </w:r>
    </w:p>
    <w:p w:rsidR="003D6382" w:rsidRPr="009F21E6" w:rsidRDefault="003D6382" w:rsidP="003D6382">
      <w:pPr>
        <w:spacing w:line="276" w:lineRule="auto"/>
        <w:jc w:val="both"/>
        <w:rPr>
          <w:rFonts w:ascii="標楷體" w:eastAsia="標楷體" w:hAnsi="標楷體"/>
          <w:b/>
          <w:color w:val="000000" w:themeColor="text1"/>
          <w:sz w:val="28"/>
        </w:rPr>
      </w:pPr>
    </w:p>
    <w:p w:rsidR="003D6382" w:rsidRDefault="00551E0E" w:rsidP="003D6382">
      <w:r>
        <w:rPr>
          <w:noProof/>
        </w:rPr>
        <mc:AlternateContent>
          <mc:Choice Requires="wps">
            <w:drawing>
              <wp:anchor distT="0" distB="0" distL="114300" distR="114300" simplePos="0" relativeHeight="251678720" behindDoc="0" locked="0" layoutInCell="1" allowOverlap="1">
                <wp:simplePos x="0" y="0"/>
                <wp:positionH relativeFrom="column">
                  <wp:posOffset>2837180</wp:posOffset>
                </wp:positionH>
                <wp:positionV relativeFrom="paragraph">
                  <wp:posOffset>2959100</wp:posOffset>
                </wp:positionV>
                <wp:extent cx="563245" cy="19050"/>
                <wp:effectExtent l="0" t="0" r="27305" b="19050"/>
                <wp:wrapNone/>
                <wp:docPr id="7" name="直線單箭頭接點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324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77938D" id="直線單箭頭接點 7" o:spid="_x0000_s1026" type="#_x0000_t32" style="position:absolute;margin-left:223.4pt;margin-top:233pt;width:44.35pt;height:1.5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"/>
            </w:pict>
          </mc:Fallback>
        </mc:AlternateContent>
      </w:r>
      <w:r>
        <w:rPr>
          <w:noProof/>
        </w:rPr>
        <mc:AlternateContent>
          <mc:Choice Requires="wps">
            <w:drawing>
              <wp:anchor distT="0" distB="0" distL="114300" distR="114300" simplePos="0" relativeHeight="251682816" behindDoc="0" locked="0" layoutInCell="1" allowOverlap="1">
                <wp:simplePos x="0" y="0"/>
                <wp:positionH relativeFrom="column">
                  <wp:posOffset>3068955</wp:posOffset>
                </wp:positionH>
                <wp:positionV relativeFrom="paragraph">
                  <wp:posOffset>3237865</wp:posOffset>
                </wp:positionV>
                <wp:extent cx="695325" cy="425450"/>
                <wp:effectExtent l="0" t="0" r="28575" b="12700"/>
                <wp:wrapNone/>
                <wp:docPr id="22" name="圓角矩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425450"/>
                        </a:xfrm>
                        <a:prstGeom prst="roundRect">
                          <a:avLst>
                            <a:gd name="adj" fmla="val 16667"/>
                          </a:avLst>
                        </a:prstGeom>
                        <a:solidFill>
                          <a:srgbClr val="FFFFFF"/>
                        </a:solidFill>
                        <a:ln w="9525">
                          <a:solidFill>
                            <a:srgbClr val="000000"/>
                          </a:solidFill>
                          <a:round/>
                          <a:headEnd/>
                          <a:tailEnd/>
                        </a:ln>
                      </wps:spPr>
                      <wps:txbx>
                        <w:txbxContent>
                          <w:p w:rsidR="006457E0" w:rsidRPr="00AB2F9D" w:rsidRDefault="006457E0" w:rsidP="003D6382">
                            <w:pPr>
                              <w:snapToGrid w:val="0"/>
                              <w:jc w:val="center"/>
                              <w:rPr>
                                <w:sz w:val="28"/>
                                <w:szCs w:val="28"/>
                              </w:rPr>
                            </w:pPr>
                            <w:r>
                              <w:rPr>
                                <w:rFonts w:hint="eastAsia"/>
                                <w:sz w:val="28"/>
                                <w:szCs w:val="28"/>
                              </w:rPr>
                              <w:t>退稿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圓角矩形 22" o:spid="_x0000_s1034" style="position:absolute;margin-left:241.65pt;margin-top:254.95pt;width:54.75pt;height:3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">
                <v:textbox>
                  <w:txbxContent>
                    <w:p w:rsidR="006457E0" w:rsidRPr="00AB2F9D" w:rsidRDefault="006457E0" w:rsidP="003D6382">
                      <w:pPr>
                        <w:snapToGrid w:val="0"/>
                        <w:jc w:val="center"/>
                        <w:rPr>
                          <w:sz w:val="28"/>
                          <w:szCs w:val="28"/>
                        </w:rPr>
                      </w:pPr>
                      <w:r>
                        <w:rPr>
                          <w:rFonts w:hint="eastAsia"/>
                          <w:sz w:val="28"/>
                          <w:szCs w:val="28"/>
                        </w:rPr>
                        <w:t>退稿</w:t>
                      </w:r>
                    </w:p>
                  </w:txbxContent>
                </v:textbox>
              </v:roundrect>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column">
                  <wp:posOffset>2932430</wp:posOffset>
                </wp:positionH>
                <wp:positionV relativeFrom="paragraph">
                  <wp:posOffset>2764155</wp:posOffset>
                </wp:positionV>
                <wp:extent cx="260350" cy="158750"/>
                <wp:effectExtent l="0" t="0" r="6350" b="0"/>
                <wp:wrapNone/>
                <wp:docPr id="6"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350" cy="158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57E0" w:rsidRDefault="006457E0" w:rsidP="003D6382">
                            <w:pPr>
                              <w:snapToGrid w:val="0"/>
                              <w:jc w:val="center"/>
                            </w:pPr>
                            <w:r>
                              <w:rPr>
                                <w:rFonts w:hint="eastAsia"/>
                              </w:rPr>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矩形 6" o:spid="_x0000_s1035" style="position:absolute;margin-left:230.9pt;margin-top:217.65pt;width:20.5pt;height:1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" stroked="f">
                <v:textbox inset="0,0,0,0">
                  <w:txbxContent>
                    <w:p w:rsidR="006457E0" w:rsidRDefault="006457E0" w:rsidP="003D6382">
                      <w:pPr>
                        <w:snapToGrid w:val="0"/>
                        <w:jc w:val="center"/>
                      </w:pPr>
                      <w:r>
                        <w:rPr>
                          <w:rFonts w:hint="eastAsia"/>
                        </w:rPr>
                        <w:t>NO</w:t>
                      </w:r>
                    </w:p>
                  </w:txbxContent>
                </v:textbox>
              </v:rect>
            </w:pict>
          </mc:Fallback>
        </mc:AlternateContent>
      </w:r>
      <w:r>
        <w:rPr>
          <w:noProof/>
        </w:rPr>
        <mc:AlternateContent>
          <mc:Choice Requires="wps">
            <w:drawing>
              <wp:anchor distT="0" distB="0" distL="114300" distR="114300" simplePos="0" relativeHeight="251683840" behindDoc="0" locked="0" layoutInCell="1" allowOverlap="1">
                <wp:simplePos x="0" y="0"/>
                <wp:positionH relativeFrom="column">
                  <wp:posOffset>3406775</wp:posOffset>
                </wp:positionH>
                <wp:positionV relativeFrom="paragraph">
                  <wp:posOffset>2959100</wp:posOffset>
                </wp:positionV>
                <wp:extent cx="635" cy="254000"/>
                <wp:effectExtent l="76200" t="0" r="75565" b="50800"/>
                <wp:wrapNone/>
                <wp:docPr id="20" name="直線單箭頭接點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4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DE13D3" id="直線單箭頭接點 20" o:spid="_x0000_s1026" type="#_x0000_t32" style="position:absolute;margin-left:268.25pt;margin-top:233pt;width:.05pt;height:20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">
                <v:stroke endarrow="block"/>
              </v:shape>
            </w:pict>
          </mc:Fallback>
        </mc:AlternateContent>
      </w:r>
      <w:r>
        <w:rPr>
          <w:noProof/>
        </w:rPr>
        <mc:AlternateContent>
          <mc:Choice Requires="wps">
            <w:drawing>
              <wp:anchor distT="0" distB="0" distL="114300" distR="114300" simplePos="0" relativeHeight="251679744" behindDoc="0" locked="0" layoutInCell="1" allowOverlap="1">
                <wp:simplePos x="0" y="0"/>
                <wp:positionH relativeFrom="column">
                  <wp:posOffset>2381250</wp:posOffset>
                </wp:positionH>
                <wp:positionV relativeFrom="paragraph">
                  <wp:posOffset>3710305</wp:posOffset>
                </wp:positionV>
                <wp:extent cx="260350" cy="158750"/>
                <wp:effectExtent l="0" t="0" r="6350" b="0"/>
                <wp:wrapNone/>
                <wp:docPr id="25" name="矩形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350" cy="158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57E0" w:rsidRDefault="006457E0" w:rsidP="003D6382">
                            <w:pPr>
                              <w:snapToGrid w:val="0"/>
                              <w:jc w:val="center"/>
                            </w:pPr>
                            <w:r>
                              <w:rPr>
                                <w:rFonts w:hint="eastAsia"/>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5" o:spid="_x0000_s1036" style="position:absolute;margin-left:187.5pt;margin-top:292.15pt;width:20.5pt;height:1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" stroked="f">
                <v:textbox inset="0,0,0,0">
                  <w:txbxContent>
                    <w:p w:rsidR="006457E0" w:rsidRDefault="006457E0" w:rsidP="003D6382">
                      <w:pPr>
                        <w:snapToGrid w:val="0"/>
                        <w:jc w:val="center"/>
                      </w:pPr>
                      <w:r>
                        <w:rPr>
                          <w:rFonts w:hint="eastAsia"/>
                        </w:rPr>
                        <w:t>YES</w:t>
                      </w:r>
                    </w:p>
                  </w:txbxContent>
                </v:textbox>
              </v:rect>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column">
                  <wp:posOffset>1476375</wp:posOffset>
                </wp:positionH>
                <wp:positionV relativeFrom="paragraph">
                  <wp:posOffset>4048125</wp:posOffset>
                </wp:positionV>
                <wp:extent cx="1727200" cy="425450"/>
                <wp:effectExtent l="0" t="0" r="25400" b="12700"/>
                <wp:wrapNone/>
                <wp:docPr id="16" name="圓角矩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7200" cy="425450"/>
                        </a:xfrm>
                        <a:prstGeom prst="roundRect">
                          <a:avLst>
                            <a:gd name="adj" fmla="val 16667"/>
                          </a:avLst>
                        </a:prstGeom>
                        <a:solidFill>
                          <a:srgbClr val="FFFFFF"/>
                        </a:solidFill>
                        <a:ln w="9525">
                          <a:solidFill>
                            <a:srgbClr val="000000"/>
                          </a:solidFill>
                          <a:round/>
                          <a:headEnd/>
                          <a:tailEnd/>
                        </a:ln>
                      </wps:spPr>
                      <wps:txbx>
                        <w:txbxContent>
                          <w:p w:rsidR="006457E0" w:rsidRPr="00AB2F9D" w:rsidRDefault="006457E0" w:rsidP="003D6382">
                            <w:pPr>
                              <w:snapToGrid w:val="0"/>
                              <w:jc w:val="center"/>
                              <w:rPr>
                                <w:sz w:val="28"/>
                                <w:szCs w:val="28"/>
                              </w:rPr>
                            </w:pPr>
                            <w:r w:rsidRPr="00AB2F9D">
                              <w:rPr>
                                <w:rFonts w:hint="eastAsia"/>
                                <w:sz w:val="28"/>
                                <w:szCs w:val="28"/>
                              </w:rPr>
                              <w:t>文稿</w:t>
                            </w:r>
                            <w:r>
                              <w:rPr>
                                <w:rFonts w:hint="eastAsia"/>
                                <w:sz w:val="28"/>
                                <w:szCs w:val="28"/>
                              </w:rPr>
                              <w:t>刊登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圓角矩形 16" o:spid="_x0000_s1037" style="position:absolute;margin-left:116.25pt;margin-top:318.75pt;width:136pt;height:3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">
                <v:textbox>
                  <w:txbxContent>
                    <w:p w:rsidR="006457E0" w:rsidRPr="00AB2F9D" w:rsidRDefault="006457E0" w:rsidP="003D6382">
                      <w:pPr>
                        <w:snapToGrid w:val="0"/>
                        <w:jc w:val="center"/>
                        <w:rPr>
                          <w:sz w:val="28"/>
                          <w:szCs w:val="28"/>
                        </w:rPr>
                      </w:pPr>
                      <w:r w:rsidRPr="00AB2F9D">
                        <w:rPr>
                          <w:rFonts w:hint="eastAsia"/>
                          <w:sz w:val="28"/>
                          <w:szCs w:val="28"/>
                        </w:rPr>
                        <w:t>文稿</w:t>
                      </w:r>
                      <w:r>
                        <w:rPr>
                          <w:rFonts w:hint="eastAsia"/>
                          <w:sz w:val="28"/>
                          <w:szCs w:val="28"/>
                        </w:rPr>
                        <w:t>刊登</w:t>
                      </w:r>
                    </w:p>
                  </w:txbxContent>
                </v:textbox>
              </v:roundrect>
            </w:pict>
          </mc:Fallback>
        </mc:AlternateContent>
      </w:r>
      <w:r>
        <w:rPr>
          <w:noProof/>
        </w:rPr>
        <mc:AlternateContent>
          <mc:Choice Requires="wps">
            <w:drawing>
              <wp:anchor distT="0" distB="0" distL="114300" distR="114300" simplePos="0" relativeHeight="251692032" behindDoc="0" locked="0" layoutInCell="1" allowOverlap="1">
                <wp:simplePos x="0" y="0"/>
                <wp:positionH relativeFrom="column">
                  <wp:posOffset>2316480</wp:posOffset>
                </wp:positionH>
                <wp:positionV relativeFrom="paragraph">
                  <wp:posOffset>3504565</wp:posOffset>
                </wp:positionV>
                <wp:extent cx="9525" cy="533400"/>
                <wp:effectExtent l="38100" t="0" r="66675" b="57150"/>
                <wp:wrapNone/>
                <wp:docPr id="48" name="直線單箭頭接點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533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F06897" id="直線單箭頭接點 48" o:spid="_x0000_s1026" type="#_x0000_t32" style="position:absolute;margin-left:182.4pt;margin-top:275.95pt;width:.75pt;height:4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">
                <v:stroke endarrow="block"/>
              </v:shape>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1793240</wp:posOffset>
                </wp:positionH>
                <wp:positionV relativeFrom="paragraph">
                  <wp:posOffset>2468245</wp:posOffset>
                </wp:positionV>
                <wp:extent cx="1035050" cy="1036955"/>
                <wp:effectExtent l="19050" t="19050" r="31750" b="29845"/>
                <wp:wrapNone/>
                <wp:docPr id="14" name="菱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0" cy="1036955"/>
                        </a:xfrm>
                        <a:prstGeom prst="diamond">
                          <a:avLst/>
                        </a:prstGeom>
                        <a:solidFill>
                          <a:srgbClr val="FFFFFF"/>
                        </a:solidFill>
                        <a:ln w="9525">
                          <a:solidFill>
                            <a:srgbClr val="000000"/>
                          </a:solidFill>
                          <a:miter lim="800000"/>
                          <a:headEnd/>
                          <a:tailEnd/>
                        </a:ln>
                      </wps:spPr>
                      <wps:txbx>
                        <w:txbxContent>
                          <w:p w:rsidR="006457E0" w:rsidRPr="00AB2F9D" w:rsidRDefault="006457E0" w:rsidP="003D6382">
                            <w:pPr>
                              <w:snapToGrid w:val="0"/>
                              <w:jc w:val="center"/>
                              <w:rPr>
                                <w:sz w:val="28"/>
                                <w:szCs w:val="28"/>
                              </w:rPr>
                            </w:pPr>
                            <w:r>
                              <w:rPr>
                                <w:rFonts w:hint="eastAsia"/>
                                <w:sz w:val="28"/>
                                <w:szCs w:val="28"/>
                              </w:rPr>
                              <w:t>實質</w:t>
                            </w:r>
                            <w:r w:rsidRPr="00AB2F9D">
                              <w:rPr>
                                <w:rFonts w:hint="eastAsia"/>
                                <w:sz w:val="28"/>
                                <w:szCs w:val="28"/>
                              </w:rPr>
                              <w:t>審查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 coordsize="21600,21600" o:spt="4" path="m10800,l,10800,10800,21600,21600,10800xe">
                <v:stroke joinstyle="miter"/>
                <v:path gradientshapeok="t" o:connecttype="rect" textboxrect="5400,5400,16200,16200"/>
              </v:shapetype>
              <v:shape id="菱形 14" o:spid="_x0000_s1038" type="#_x0000_t4" style="position:absolute;margin-left:141.2pt;margin-top:194.35pt;width:81.5pt;height:81.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">
                <v:textbox>
                  <w:txbxContent>
                    <w:p w:rsidR="006457E0" w:rsidRPr="00AB2F9D" w:rsidRDefault="006457E0" w:rsidP="003D6382">
                      <w:pPr>
                        <w:snapToGrid w:val="0"/>
                        <w:jc w:val="center"/>
                        <w:rPr>
                          <w:sz w:val="28"/>
                          <w:szCs w:val="28"/>
                        </w:rPr>
                      </w:pPr>
                      <w:r>
                        <w:rPr>
                          <w:rFonts w:hint="eastAsia"/>
                          <w:sz w:val="28"/>
                          <w:szCs w:val="28"/>
                        </w:rPr>
                        <w:t>實質</w:t>
                      </w:r>
                      <w:r w:rsidRPr="00AB2F9D">
                        <w:rPr>
                          <w:rFonts w:hint="eastAsia"/>
                          <w:sz w:val="28"/>
                          <w:szCs w:val="28"/>
                        </w:rPr>
                        <w:t>審查</w:t>
                      </w:r>
                    </w:p>
                  </w:txbxContent>
                </v:textbox>
              </v:shape>
            </w:pict>
          </mc:Fallback>
        </mc:AlternateContent>
      </w:r>
      <w:r>
        <w:rPr>
          <w:noProof/>
        </w:rPr>
        <mc:AlternateContent>
          <mc:Choice Requires="wps">
            <w:drawing>
              <wp:anchor distT="0" distB="0" distL="114298" distR="114298" simplePos="0" relativeHeight="251680768" behindDoc="0" locked="0" layoutInCell="1" allowOverlap="1">
                <wp:simplePos x="0" y="0"/>
                <wp:positionH relativeFrom="column">
                  <wp:posOffset>2307589</wp:posOffset>
                </wp:positionH>
                <wp:positionV relativeFrom="paragraph">
                  <wp:posOffset>2195195</wp:posOffset>
                </wp:positionV>
                <wp:extent cx="0" cy="260350"/>
                <wp:effectExtent l="76200" t="0" r="57150" b="63500"/>
                <wp:wrapNone/>
                <wp:docPr id="13" name="直線單箭頭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60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788662" id="直線單箭頭接點 13" o:spid="_x0000_s1026" type="#_x0000_t32" style="position:absolute;margin-left:181.7pt;margin-top:172.85pt;width:0;height:20.5pt;flip:x;z-index:25168076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">
                <v:stroke endarrow="block"/>
              </v:shape>
            </w:pict>
          </mc:Fallback>
        </mc:AlternateContent>
      </w:r>
      <w:r>
        <w:rPr>
          <w:noProof/>
        </w:rPr>
        <mc:AlternateContent>
          <mc:Choice Requires="wps">
            <w:drawing>
              <wp:anchor distT="0" distB="0" distL="114300" distR="114300" simplePos="0" relativeHeight="251684864" behindDoc="0" locked="0" layoutInCell="1" allowOverlap="1">
                <wp:simplePos x="0" y="0"/>
                <wp:positionH relativeFrom="column">
                  <wp:posOffset>1781175</wp:posOffset>
                </wp:positionH>
                <wp:positionV relativeFrom="paragraph">
                  <wp:posOffset>1189355</wp:posOffset>
                </wp:positionV>
                <wp:extent cx="1035050" cy="1031240"/>
                <wp:effectExtent l="19050" t="19050" r="31750" b="35560"/>
                <wp:wrapNone/>
                <wp:docPr id="1" name="菱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0" cy="1031240"/>
                        </a:xfrm>
                        <a:prstGeom prst="diamond">
                          <a:avLst/>
                        </a:prstGeom>
                        <a:solidFill>
                          <a:srgbClr val="FFFFFF"/>
                        </a:solidFill>
                        <a:ln w="9525">
                          <a:solidFill>
                            <a:srgbClr val="000000"/>
                          </a:solidFill>
                          <a:miter lim="800000"/>
                          <a:headEnd/>
                          <a:tailEnd/>
                        </a:ln>
                      </wps:spPr>
                      <wps:txbx>
                        <w:txbxContent>
                          <w:p w:rsidR="006457E0" w:rsidRPr="00AB2F9D" w:rsidRDefault="006457E0" w:rsidP="003D6382">
                            <w:pPr>
                              <w:snapToGrid w:val="0"/>
                              <w:jc w:val="center"/>
                              <w:rPr>
                                <w:sz w:val="28"/>
                                <w:szCs w:val="28"/>
                              </w:rPr>
                            </w:pPr>
                            <w:r w:rsidRPr="00AB2F9D">
                              <w:rPr>
                                <w:rFonts w:hint="eastAsia"/>
                                <w:sz w:val="28"/>
                                <w:szCs w:val="28"/>
                              </w:rPr>
                              <w:t>形式審查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菱形 8" o:spid="_x0000_s1039" type="#_x0000_t4" style="position:absolute;margin-left:140.25pt;margin-top:93.65pt;width:81.5pt;height:81.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">
                <v:textbox>
                  <w:txbxContent>
                    <w:p w:rsidR="006457E0" w:rsidRPr="00AB2F9D" w:rsidRDefault="006457E0" w:rsidP="003D6382">
                      <w:pPr>
                        <w:snapToGrid w:val="0"/>
                        <w:jc w:val="center"/>
                        <w:rPr>
                          <w:sz w:val="28"/>
                          <w:szCs w:val="28"/>
                        </w:rPr>
                      </w:pPr>
                      <w:r w:rsidRPr="00AB2F9D">
                        <w:rPr>
                          <w:rFonts w:hint="eastAsia"/>
                          <w:sz w:val="28"/>
                          <w:szCs w:val="28"/>
                        </w:rPr>
                        <w:t>形式審查</w:t>
                      </w:r>
                    </w:p>
                  </w:txbxContent>
                </v:textbox>
              </v:shape>
            </w:pict>
          </mc:Fallback>
        </mc:AlternateContent>
      </w:r>
      <w:r>
        <w:rPr>
          <w:noProof/>
        </w:rPr>
        <mc:AlternateContent>
          <mc:Choice Requires="wps">
            <w:drawing>
              <wp:anchor distT="0" distB="0" distL="114300" distR="114300" simplePos="0" relativeHeight="251687936" behindDoc="0" locked="0" layoutInCell="1" allowOverlap="1">
                <wp:simplePos x="0" y="0"/>
                <wp:positionH relativeFrom="column">
                  <wp:posOffset>2328545</wp:posOffset>
                </wp:positionH>
                <wp:positionV relativeFrom="paragraph">
                  <wp:posOffset>2217420</wp:posOffset>
                </wp:positionV>
                <wp:extent cx="260350" cy="158750"/>
                <wp:effectExtent l="0" t="0" r="6350" b="0"/>
                <wp:wrapNone/>
                <wp:docPr id="11" name="矩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350" cy="158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57E0" w:rsidRDefault="006457E0" w:rsidP="003D6382">
                            <w:pPr>
                              <w:snapToGrid w:val="0"/>
                              <w:jc w:val="center"/>
                            </w:pPr>
                            <w:r>
                              <w:rPr>
                                <w:rFonts w:hint="eastAsia"/>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1" o:spid="_x0000_s1040" style="position:absolute;margin-left:183.35pt;margin-top:174.6pt;width:20.5pt;height:1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" stroked="f">
                <v:textbox inset="0,0,0,0">
                  <w:txbxContent>
                    <w:p w:rsidR="006457E0" w:rsidRDefault="006457E0" w:rsidP="003D6382">
                      <w:pPr>
                        <w:snapToGrid w:val="0"/>
                        <w:jc w:val="center"/>
                      </w:pPr>
                      <w:r>
                        <w:rPr>
                          <w:rFonts w:hint="eastAsia"/>
                        </w:rPr>
                        <w:t>YES</w:t>
                      </w:r>
                    </w:p>
                  </w:txbxContent>
                </v:textbox>
              </v:rect>
            </w:pict>
          </mc:Fallback>
        </mc:AlternateContent>
      </w:r>
      <w:r>
        <w:rPr>
          <w:noProof/>
        </w:rPr>
        <mc:AlternateContent>
          <mc:Choice Requires="wps">
            <w:drawing>
              <wp:anchor distT="0" distB="0" distL="114300" distR="114300" simplePos="0" relativeHeight="251677696" behindDoc="0" locked="0" layoutInCell="1" allowOverlap="1">
                <wp:simplePos x="0" y="0"/>
                <wp:positionH relativeFrom="column">
                  <wp:posOffset>2301875</wp:posOffset>
                </wp:positionH>
                <wp:positionV relativeFrom="paragraph">
                  <wp:posOffset>1035050</wp:posOffset>
                </wp:positionV>
                <wp:extent cx="1504950" cy="38100"/>
                <wp:effectExtent l="38100" t="76200" r="19050" b="57150"/>
                <wp:wrapNone/>
                <wp:docPr id="4" name="直線單箭頭接點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504950" cy="38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56EC66" id="直線單箭頭接點 4" o:spid="_x0000_s1026" type="#_x0000_t32" style="position:absolute;margin-left:181.25pt;margin-top:81.5pt;width:118.5pt;height:3pt;flip:x 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">
                <v:stroke endarrow="block"/>
              </v:shape>
            </w:pict>
          </mc:Fallback>
        </mc:AlternateContent>
      </w:r>
      <w:r>
        <w:rPr>
          <w:noProof/>
        </w:rPr>
        <mc:AlternateContent>
          <mc:Choice Requires="wps">
            <w:drawing>
              <wp:anchor distT="0" distB="0" distL="114300" distR="114300" simplePos="0" relativeHeight="251685888" behindDoc="0" locked="0" layoutInCell="1" allowOverlap="1">
                <wp:simplePos x="0" y="0"/>
                <wp:positionH relativeFrom="column">
                  <wp:posOffset>2816225</wp:posOffset>
                </wp:positionH>
                <wp:positionV relativeFrom="paragraph">
                  <wp:posOffset>1708150</wp:posOffset>
                </wp:positionV>
                <wp:extent cx="330200" cy="6350"/>
                <wp:effectExtent l="0" t="57150" r="31750" b="88900"/>
                <wp:wrapNone/>
                <wp:docPr id="9" name="直線單箭頭接點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200" cy="6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2DADD2" id="直線單箭頭接點 9" o:spid="_x0000_s1026" type="#_x0000_t32" style="position:absolute;margin-left:221.75pt;margin-top:134.5pt;width:26pt;height:.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">
                <v:stroke endarrow="block"/>
              </v:shape>
            </w:pict>
          </mc:Fallback>
        </mc:AlternateContent>
      </w:r>
      <w:r>
        <w:rPr>
          <w:noProof/>
        </w:rPr>
        <mc:AlternateContent>
          <mc:Choice Requires="wps">
            <w:drawing>
              <wp:anchor distT="0" distB="0" distL="114300" distR="114300" simplePos="0" relativeHeight="251686912" behindDoc="0" locked="0" layoutInCell="1" allowOverlap="1">
                <wp:simplePos x="0" y="0"/>
                <wp:positionH relativeFrom="column">
                  <wp:posOffset>2818130</wp:posOffset>
                </wp:positionH>
                <wp:positionV relativeFrom="paragraph">
                  <wp:posOffset>1513205</wp:posOffset>
                </wp:positionV>
                <wp:extent cx="260350" cy="158750"/>
                <wp:effectExtent l="0" t="0" r="6350" b="0"/>
                <wp:wrapNone/>
                <wp:docPr id="10" name="矩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350" cy="158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57E0" w:rsidRDefault="006457E0" w:rsidP="003D6382">
                            <w:pPr>
                              <w:snapToGrid w:val="0"/>
                              <w:jc w:val="center"/>
                            </w:pPr>
                            <w:r>
                              <w:rPr>
                                <w:rFonts w:hint="eastAsia"/>
                              </w:rPr>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0" o:spid="_x0000_s1041" style="position:absolute;margin-left:221.9pt;margin-top:119.15pt;width:20.5pt;height:1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" stroked="f">
                <v:textbox inset="0,0,0,0">
                  <w:txbxContent>
                    <w:p w:rsidR="006457E0" w:rsidRDefault="006457E0" w:rsidP="003D6382">
                      <w:pPr>
                        <w:snapToGrid w:val="0"/>
                        <w:jc w:val="center"/>
                      </w:pPr>
                      <w:r>
                        <w:rPr>
                          <w:rFonts w:hint="eastAsia"/>
                        </w:rPr>
                        <w:t>NO</w:t>
                      </w:r>
                    </w:p>
                  </w:txbxContent>
                </v:textbox>
              </v:rect>
            </w:pict>
          </mc:Fallback>
        </mc:AlternateContent>
      </w:r>
      <w:r>
        <w:rPr>
          <w:noProof/>
        </w:rPr>
        <mc:AlternateContent>
          <mc:Choice Requires="wps">
            <w:drawing>
              <wp:anchor distT="0" distB="0" distL="114300" distR="114300" simplePos="0" relativeHeight="251689984" behindDoc="0" locked="0" layoutInCell="1" allowOverlap="1">
                <wp:simplePos x="0" y="0"/>
                <wp:positionH relativeFrom="column">
                  <wp:posOffset>3806825</wp:posOffset>
                </wp:positionH>
                <wp:positionV relativeFrom="paragraph">
                  <wp:posOffset>1073150</wp:posOffset>
                </wp:positionV>
                <wp:extent cx="635" cy="431800"/>
                <wp:effectExtent l="0" t="0" r="37465" b="25400"/>
                <wp:wrapNone/>
                <wp:docPr id="23" name="直線單箭頭接點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431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DC1BA3" id="直線單箭頭接點 23" o:spid="_x0000_s1026" type="#_x0000_t32" style="position:absolute;margin-left:299.75pt;margin-top:84.5pt;width:.05pt;height:34pt;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"/>
            </w:pict>
          </mc:Fallback>
        </mc:AlternateContent>
      </w:r>
      <w:r>
        <w:rPr>
          <w:noProof/>
        </w:rPr>
        <mc:AlternateContent>
          <mc:Choice Requires="wps">
            <w:drawing>
              <wp:anchor distT="0" distB="0" distL="114300" distR="114300" simplePos="0" relativeHeight="251691008" behindDoc="0" locked="0" layoutInCell="1" allowOverlap="1">
                <wp:simplePos x="0" y="0"/>
                <wp:positionH relativeFrom="column">
                  <wp:posOffset>3184525</wp:posOffset>
                </wp:positionH>
                <wp:positionV relativeFrom="paragraph">
                  <wp:posOffset>1504950</wp:posOffset>
                </wp:positionV>
                <wp:extent cx="1308100" cy="425450"/>
                <wp:effectExtent l="0" t="0" r="25400" b="12700"/>
                <wp:wrapNone/>
                <wp:docPr id="24" name="圓角矩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0" cy="425450"/>
                        </a:xfrm>
                        <a:prstGeom prst="roundRect">
                          <a:avLst>
                            <a:gd name="adj" fmla="val 16667"/>
                          </a:avLst>
                        </a:prstGeom>
                        <a:solidFill>
                          <a:srgbClr val="FFFFFF"/>
                        </a:solidFill>
                        <a:ln w="9525">
                          <a:solidFill>
                            <a:srgbClr val="000000"/>
                          </a:solidFill>
                          <a:round/>
                          <a:headEnd/>
                          <a:tailEnd/>
                        </a:ln>
                      </wps:spPr>
                      <wps:txbx>
                        <w:txbxContent>
                          <w:p w:rsidR="006457E0" w:rsidRPr="00AB2F9D" w:rsidRDefault="006457E0" w:rsidP="003D6382">
                            <w:pPr>
                              <w:snapToGrid w:val="0"/>
                              <w:jc w:val="center"/>
                              <w:rPr>
                                <w:sz w:val="28"/>
                                <w:szCs w:val="28"/>
                              </w:rPr>
                            </w:pPr>
                            <w:r>
                              <w:rPr>
                                <w:rFonts w:hint="eastAsia"/>
                                <w:sz w:val="28"/>
                                <w:szCs w:val="28"/>
                              </w:rPr>
                              <w:t>退回作者修訂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圓角矩形 24" o:spid="_x0000_s1042" style="position:absolute;margin-left:250.75pt;margin-top:118.5pt;width:103pt;height:33.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">
                <v:textbox>
                  <w:txbxContent>
                    <w:p w:rsidR="006457E0" w:rsidRPr="00AB2F9D" w:rsidRDefault="006457E0" w:rsidP="003D6382">
                      <w:pPr>
                        <w:snapToGrid w:val="0"/>
                        <w:jc w:val="center"/>
                        <w:rPr>
                          <w:sz w:val="28"/>
                          <w:szCs w:val="28"/>
                        </w:rPr>
                      </w:pPr>
                      <w:r>
                        <w:rPr>
                          <w:rFonts w:hint="eastAsia"/>
                          <w:sz w:val="28"/>
                          <w:szCs w:val="28"/>
                        </w:rPr>
                        <w:t>退回作者修訂</w:t>
                      </w:r>
                    </w:p>
                  </w:txbxContent>
                </v:textbox>
              </v:roundrect>
            </w:pict>
          </mc:Fallback>
        </mc:AlternateContent>
      </w:r>
      <w:r>
        <w:rPr>
          <w:noProof/>
        </w:rPr>
        <mc:AlternateContent>
          <mc:Choice Requires="wps">
            <w:drawing>
              <wp:anchor distT="0" distB="0" distL="114298" distR="114298" simplePos="0" relativeHeight="251688960" behindDoc="0" locked="0" layoutInCell="1" allowOverlap="1">
                <wp:simplePos x="0" y="0"/>
                <wp:positionH relativeFrom="column">
                  <wp:posOffset>2282824</wp:posOffset>
                </wp:positionH>
                <wp:positionV relativeFrom="paragraph">
                  <wp:posOffset>927100</wp:posOffset>
                </wp:positionV>
                <wp:extent cx="0" cy="260350"/>
                <wp:effectExtent l="76200" t="0" r="57150" b="63500"/>
                <wp:wrapNone/>
                <wp:docPr id="12" name="直線單箭頭接點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60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4F67D6" id="直線單箭頭接點 12" o:spid="_x0000_s1026" type="#_x0000_t32" style="position:absolute;margin-left:179.75pt;margin-top:73pt;width:0;height:20.5pt;flip:x;z-index:2516889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">
                <v:stroke endarrow="block"/>
              </v:shape>
            </w:pict>
          </mc:Fallback>
        </mc:AlternateContent>
      </w:r>
      <w:r>
        <w:rPr>
          <w:noProof/>
        </w:rPr>
        <mc:AlternateContent>
          <mc:Choice Requires="wps">
            <w:drawing>
              <wp:anchor distT="0" distB="0" distL="114300" distR="114300" simplePos="0" relativeHeight="251676672" behindDoc="0" locked="0" layoutInCell="1" allowOverlap="1">
                <wp:simplePos x="0" y="0"/>
                <wp:positionH relativeFrom="column">
                  <wp:posOffset>1449705</wp:posOffset>
                </wp:positionH>
                <wp:positionV relativeFrom="paragraph">
                  <wp:posOffset>294640</wp:posOffset>
                </wp:positionV>
                <wp:extent cx="1711325" cy="609600"/>
                <wp:effectExtent l="0" t="0" r="22225" b="19050"/>
                <wp:wrapNone/>
                <wp:docPr id="21" name="圓角矩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1325" cy="609600"/>
                        </a:xfrm>
                        <a:prstGeom prst="roundRect">
                          <a:avLst>
                            <a:gd name="adj" fmla="val 16667"/>
                          </a:avLst>
                        </a:prstGeom>
                        <a:solidFill>
                          <a:srgbClr val="FFFFFF"/>
                        </a:solidFill>
                        <a:ln w="9525">
                          <a:solidFill>
                            <a:srgbClr val="000000"/>
                          </a:solidFill>
                          <a:round/>
                          <a:headEnd/>
                          <a:tailEnd/>
                        </a:ln>
                      </wps:spPr>
                      <wps:txbx>
                        <w:txbxContent>
                          <w:p w:rsidR="006457E0" w:rsidRDefault="006457E0" w:rsidP="003D6382">
                            <w:pPr>
                              <w:snapToGrid w:val="0"/>
                              <w:jc w:val="center"/>
                              <w:rPr>
                                <w:sz w:val="28"/>
                                <w:szCs w:val="28"/>
                              </w:rPr>
                            </w:pPr>
                            <w:r>
                              <w:rPr>
                                <w:rFonts w:hint="eastAsia"/>
                                <w:sz w:val="28"/>
                                <w:szCs w:val="28"/>
                              </w:rPr>
                              <w:t>繳交審查費</w:t>
                            </w:r>
                            <w:r>
                              <w:rPr>
                                <w:rFonts w:hint="eastAsia"/>
                                <w:sz w:val="28"/>
                                <w:szCs w:val="28"/>
                              </w:rPr>
                              <w:t>/</w:t>
                            </w:r>
                          </w:p>
                          <w:p w:rsidR="006457E0" w:rsidRPr="00AB2F9D" w:rsidRDefault="006457E0" w:rsidP="003D6382">
                            <w:pPr>
                              <w:snapToGrid w:val="0"/>
                              <w:jc w:val="center"/>
                              <w:rPr>
                                <w:sz w:val="28"/>
                                <w:szCs w:val="28"/>
                              </w:rPr>
                            </w:pPr>
                            <w:r>
                              <w:rPr>
                                <w:sz w:val="28"/>
                                <w:szCs w:val="28"/>
                              </w:rPr>
                              <w:t>提出主編邀稿證明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圓角矩形 21" o:spid="_x0000_s1043" style="position:absolute;margin-left:114.15pt;margin-top:23.2pt;width:134.75pt;height:4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">
                <v:textbox>
                  <w:txbxContent>
                    <w:p w:rsidR="006457E0" w:rsidRDefault="006457E0" w:rsidP="003D6382">
                      <w:pPr>
                        <w:snapToGrid w:val="0"/>
                        <w:jc w:val="center"/>
                        <w:rPr>
                          <w:sz w:val="28"/>
                          <w:szCs w:val="28"/>
                        </w:rPr>
                      </w:pPr>
                      <w:r>
                        <w:rPr>
                          <w:rFonts w:hint="eastAsia"/>
                          <w:sz w:val="28"/>
                          <w:szCs w:val="28"/>
                        </w:rPr>
                        <w:t>繳交審查費</w:t>
                      </w:r>
                      <w:r>
                        <w:rPr>
                          <w:rFonts w:hint="eastAsia"/>
                          <w:sz w:val="28"/>
                          <w:szCs w:val="28"/>
                        </w:rPr>
                        <w:t>/</w:t>
                      </w:r>
                    </w:p>
                    <w:p w:rsidR="006457E0" w:rsidRPr="00AB2F9D" w:rsidRDefault="006457E0" w:rsidP="003D6382">
                      <w:pPr>
                        <w:snapToGrid w:val="0"/>
                        <w:jc w:val="center"/>
                        <w:rPr>
                          <w:sz w:val="28"/>
                          <w:szCs w:val="28"/>
                        </w:rPr>
                      </w:pPr>
                      <w:r>
                        <w:rPr>
                          <w:sz w:val="28"/>
                          <w:szCs w:val="28"/>
                        </w:rPr>
                        <w:t>提出主編邀稿證明</w:t>
                      </w:r>
                    </w:p>
                  </w:txbxContent>
                </v:textbox>
              </v:roundrect>
            </w:pict>
          </mc:Fallback>
        </mc:AlternateContent>
      </w:r>
    </w:p>
    <w:p w:rsidR="006A13A5" w:rsidRDefault="006A13A5"/>
    <w:p w:rsidR="00E219B7" w:rsidRDefault="00E219B7"/>
    <w:p w:rsidR="00E219B7" w:rsidRDefault="00E219B7"/>
    <w:p w:rsidR="00E219B7" w:rsidRDefault="00E219B7"/>
    <w:p w:rsidR="00E219B7" w:rsidRDefault="00E219B7"/>
    <w:p w:rsidR="00E219B7" w:rsidRDefault="00E219B7"/>
    <w:p w:rsidR="00E219B7" w:rsidRDefault="00E219B7"/>
    <w:p w:rsidR="00E219B7" w:rsidRDefault="00E219B7"/>
    <w:p w:rsidR="00E219B7" w:rsidRDefault="00E219B7"/>
    <w:p w:rsidR="00E219B7" w:rsidRDefault="00E219B7"/>
    <w:p w:rsidR="00E219B7" w:rsidRDefault="00E219B7"/>
    <w:p w:rsidR="00E219B7" w:rsidRDefault="00E219B7"/>
    <w:p w:rsidR="00E219B7" w:rsidRDefault="00E219B7"/>
    <w:p w:rsidR="00E219B7" w:rsidRDefault="00E219B7"/>
    <w:p w:rsidR="00E219B7" w:rsidRDefault="00E219B7"/>
    <w:p w:rsidR="00E219B7" w:rsidRDefault="00E219B7"/>
    <w:p w:rsidR="00E219B7" w:rsidRDefault="00E219B7"/>
    <w:p w:rsidR="00E219B7" w:rsidRDefault="00E219B7"/>
    <w:p w:rsidR="00E219B7" w:rsidRDefault="00E219B7"/>
    <w:p w:rsidR="00E219B7" w:rsidRDefault="00E219B7"/>
    <w:p w:rsidR="00E219B7" w:rsidRPr="00E219B7" w:rsidRDefault="00E219B7" w:rsidP="00E219B7">
      <w:pPr>
        <w:rPr>
          <w:lang w:eastAsia="zh-HK"/>
        </w:rPr>
      </w:pPr>
      <w:r>
        <w:rPr>
          <w:rFonts w:hint="eastAsia"/>
          <w:lang w:eastAsia="zh-HK"/>
        </w:rPr>
        <w:t>註</w:t>
      </w:r>
      <w:r>
        <w:rPr>
          <w:rFonts w:hint="eastAsia"/>
        </w:rPr>
        <w:t>：</w:t>
      </w:r>
      <w:r>
        <w:rPr>
          <w:rFonts w:hint="eastAsia"/>
          <w:lang w:eastAsia="zh-HK"/>
        </w:rPr>
        <w:t>適用對象為作者自行投稿之</w:t>
      </w:r>
      <w:r w:rsidRPr="00E219B7">
        <w:rPr>
          <w:rFonts w:hint="eastAsia"/>
          <w:lang w:eastAsia="zh-HK"/>
        </w:rPr>
        <w:t>評論文章</w:t>
      </w:r>
      <w:r>
        <w:rPr>
          <w:rFonts w:hint="eastAsia"/>
        </w:rPr>
        <w:t>（</w:t>
      </w:r>
      <w:r>
        <w:rPr>
          <w:rFonts w:hint="eastAsia"/>
          <w:lang w:eastAsia="zh-HK"/>
        </w:rPr>
        <w:t>含主題及自由評論）</w:t>
      </w:r>
      <w:r w:rsidRPr="00E219B7">
        <w:rPr>
          <w:rFonts w:hint="eastAsia"/>
          <w:lang w:eastAsia="zh-HK"/>
        </w:rPr>
        <w:t>、交流與回應、學術動態報導</w:t>
      </w:r>
    </w:p>
    <w:p w:rsidR="00E219B7" w:rsidRPr="00E219B7" w:rsidRDefault="00E219B7"/>
    <w:sectPr w:rsidR="00E219B7" w:rsidRPr="00E219B7" w:rsidSect="00B0424B">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16D8" w:rsidRDefault="00CB16D8" w:rsidP="00B31FF0">
      <w:r>
        <w:separator/>
      </w:r>
    </w:p>
  </w:endnote>
  <w:endnote w:type="continuationSeparator" w:id="0">
    <w:p w:rsidR="00CB16D8" w:rsidRDefault="00CB16D8" w:rsidP="00B31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華康正顏楷體W7">
    <w:altName w:val="Arial Unicode MS"/>
    <w:panose1 w:val="00000000000000000000"/>
    <w:charset w:val="88"/>
    <w:family w:val="script"/>
    <w:notTrueType/>
    <w:pitch w:val="fixed"/>
    <w:sig w:usb0="00000001" w:usb1="08080000" w:usb2="00000010" w:usb3="00000000" w:csb0="00100000" w:csb1="00000000"/>
  </w:font>
  <w:font w:name="微軟正黑體">
    <w:panose1 w:val="020B0604030504040204"/>
    <w:charset w:val="88"/>
    <w:family w:val="swiss"/>
    <w:pitch w:val="variable"/>
    <w:sig w:usb0="000002A7" w:usb1="28CF4400" w:usb2="00000016" w:usb3="00000000" w:csb0="00100009" w:csb1="00000000"/>
  </w:font>
  <w:font w:name="Arial Unicode MS">
    <w:panose1 w:val="020B0604020202020204"/>
    <w:charset w:val="88"/>
    <w:family w:val="swiss"/>
    <w:pitch w:val="variable"/>
    <w:sig w:usb0="F7FFAFFF" w:usb1="E9DFFFFF" w:usb2="0000003F" w:usb3="00000000" w:csb0="003F01FF" w:csb1="00000000"/>
  </w:font>
  <w:font w:name="Bernard MT Condensed">
    <w:altName w:val="Bookman Old Style"/>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16D8" w:rsidRDefault="00CB16D8" w:rsidP="00B31FF0">
      <w:r>
        <w:separator/>
      </w:r>
    </w:p>
  </w:footnote>
  <w:footnote w:type="continuationSeparator" w:id="0">
    <w:p w:rsidR="00CB16D8" w:rsidRDefault="00CB16D8" w:rsidP="00B31F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24695"/>
    <w:multiLevelType w:val="hybridMultilevel"/>
    <w:tmpl w:val="929268B6"/>
    <w:lvl w:ilvl="0" w:tplc="89668E12">
      <w:start w:val="1"/>
      <w:numFmt w:val="ideographLegalTraditional"/>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32D68BE"/>
    <w:multiLevelType w:val="hybridMultilevel"/>
    <w:tmpl w:val="8CE83142"/>
    <w:lvl w:ilvl="0" w:tplc="7C261CD6">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23977E81"/>
    <w:multiLevelType w:val="hybridMultilevel"/>
    <w:tmpl w:val="C3484D82"/>
    <w:lvl w:ilvl="0" w:tplc="49C21F3C">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15:restartNumberingAfterBreak="0">
    <w:nsid w:val="3C2062CE"/>
    <w:multiLevelType w:val="hybridMultilevel"/>
    <w:tmpl w:val="3FFABB48"/>
    <w:lvl w:ilvl="0" w:tplc="04090015">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4" w15:restartNumberingAfterBreak="0">
    <w:nsid w:val="4D21283D"/>
    <w:multiLevelType w:val="hybridMultilevel"/>
    <w:tmpl w:val="EDB4BFA6"/>
    <w:lvl w:ilvl="0" w:tplc="D54AF45C">
      <w:start w:val="1"/>
      <w:numFmt w:val="decimal"/>
      <w:lvlText w:val="%1."/>
      <w:lvlJc w:val="left"/>
      <w:pPr>
        <w:ind w:left="1069" w:hanging="360"/>
      </w:pPr>
      <w:rPr>
        <w:rFonts w:hint="default"/>
        <w:color w:val="auto"/>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5" w15:restartNumberingAfterBreak="0">
    <w:nsid w:val="53C15A26"/>
    <w:multiLevelType w:val="hybridMultilevel"/>
    <w:tmpl w:val="7D989D12"/>
    <w:lvl w:ilvl="0" w:tplc="944E0CC0">
      <w:start w:val="1"/>
      <w:numFmt w:val="decimal"/>
      <w:lvlText w:val="%1."/>
      <w:lvlJc w:val="left"/>
      <w:pPr>
        <w:ind w:left="362" w:hanging="36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6" w15:restartNumberingAfterBreak="0">
    <w:nsid w:val="57701FEC"/>
    <w:multiLevelType w:val="hybridMultilevel"/>
    <w:tmpl w:val="D466D828"/>
    <w:lvl w:ilvl="0" w:tplc="DE2AA57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64C814AC"/>
    <w:multiLevelType w:val="hybridMultilevel"/>
    <w:tmpl w:val="7B1A2E92"/>
    <w:lvl w:ilvl="0" w:tplc="F03E33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63260F0"/>
    <w:multiLevelType w:val="hybridMultilevel"/>
    <w:tmpl w:val="34AAC430"/>
    <w:lvl w:ilvl="0" w:tplc="895E83B0">
      <w:start w:val="1"/>
      <w:numFmt w:val="decimal"/>
      <w:lvlText w:val="(%1)"/>
      <w:lvlJc w:val="left"/>
      <w:pPr>
        <w:ind w:left="1124" w:hanging="360"/>
      </w:pPr>
      <w:rPr>
        <w:rFonts w:hint="default"/>
      </w:rPr>
    </w:lvl>
    <w:lvl w:ilvl="1" w:tplc="F9943552">
      <w:start w:val="1"/>
      <w:numFmt w:val="decimal"/>
      <w:lvlText w:val="%2."/>
      <w:lvlJc w:val="left"/>
      <w:pPr>
        <w:ind w:left="1069" w:hanging="360"/>
      </w:pPr>
      <w:rPr>
        <w:rFonts w:hint="default"/>
      </w:rPr>
    </w:lvl>
    <w:lvl w:ilvl="2" w:tplc="0409001B" w:tentative="1">
      <w:start w:val="1"/>
      <w:numFmt w:val="lowerRoman"/>
      <w:lvlText w:val="%3."/>
      <w:lvlJc w:val="right"/>
      <w:pPr>
        <w:ind w:left="2204" w:hanging="480"/>
      </w:pPr>
    </w:lvl>
    <w:lvl w:ilvl="3" w:tplc="0409000F" w:tentative="1">
      <w:start w:val="1"/>
      <w:numFmt w:val="decimal"/>
      <w:lvlText w:val="%4."/>
      <w:lvlJc w:val="left"/>
      <w:pPr>
        <w:ind w:left="2684" w:hanging="480"/>
      </w:pPr>
    </w:lvl>
    <w:lvl w:ilvl="4" w:tplc="04090019" w:tentative="1">
      <w:start w:val="1"/>
      <w:numFmt w:val="ideographTraditional"/>
      <w:lvlText w:val="%5、"/>
      <w:lvlJc w:val="left"/>
      <w:pPr>
        <w:ind w:left="3164" w:hanging="480"/>
      </w:pPr>
    </w:lvl>
    <w:lvl w:ilvl="5" w:tplc="0409001B" w:tentative="1">
      <w:start w:val="1"/>
      <w:numFmt w:val="lowerRoman"/>
      <w:lvlText w:val="%6."/>
      <w:lvlJc w:val="right"/>
      <w:pPr>
        <w:ind w:left="3644" w:hanging="480"/>
      </w:pPr>
    </w:lvl>
    <w:lvl w:ilvl="6" w:tplc="0409000F" w:tentative="1">
      <w:start w:val="1"/>
      <w:numFmt w:val="decimal"/>
      <w:lvlText w:val="%7."/>
      <w:lvlJc w:val="left"/>
      <w:pPr>
        <w:ind w:left="4124" w:hanging="480"/>
      </w:pPr>
    </w:lvl>
    <w:lvl w:ilvl="7" w:tplc="04090019" w:tentative="1">
      <w:start w:val="1"/>
      <w:numFmt w:val="ideographTraditional"/>
      <w:lvlText w:val="%8、"/>
      <w:lvlJc w:val="left"/>
      <w:pPr>
        <w:ind w:left="4604" w:hanging="480"/>
      </w:pPr>
    </w:lvl>
    <w:lvl w:ilvl="8" w:tplc="0409001B" w:tentative="1">
      <w:start w:val="1"/>
      <w:numFmt w:val="lowerRoman"/>
      <w:lvlText w:val="%9."/>
      <w:lvlJc w:val="right"/>
      <w:pPr>
        <w:ind w:left="5084" w:hanging="480"/>
      </w:pPr>
    </w:lvl>
  </w:abstractNum>
  <w:abstractNum w:abstractNumId="9" w15:restartNumberingAfterBreak="0">
    <w:nsid w:val="6E6866B3"/>
    <w:multiLevelType w:val="hybridMultilevel"/>
    <w:tmpl w:val="70E6BD0E"/>
    <w:lvl w:ilvl="0" w:tplc="A66C2D5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ECE128B"/>
    <w:multiLevelType w:val="hybridMultilevel"/>
    <w:tmpl w:val="3FFABB48"/>
    <w:lvl w:ilvl="0" w:tplc="04090015">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1" w15:restartNumberingAfterBreak="0">
    <w:nsid w:val="7E607A14"/>
    <w:multiLevelType w:val="hybridMultilevel"/>
    <w:tmpl w:val="FA3C8E0E"/>
    <w:lvl w:ilvl="0" w:tplc="04090015">
      <w:start w:val="1"/>
      <w:numFmt w:val="taiwaneseCountingThousand"/>
      <w:lvlText w:val="%1、"/>
      <w:lvlJc w:val="left"/>
      <w:pPr>
        <w:ind w:left="764" w:hanging="480"/>
      </w:pPr>
      <w:rPr>
        <w:rFonts w:hint="default"/>
      </w:rPr>
    </w:lvl>
    <w:lvl w:ilvl="1" w:tplc="2004A0E8">
      <w:start w:val="1"/>
      <w:numFmt w:val="decimal"/>
      <w:lvlText w:val="%2."/>
      <w:lvlJc w:val="left"/>
      <w:pPr>
        <w:ind w:left="1124" w:hanging="360"/>
      </w:pPr>
      <w:rPr>
        <w:rFonts w:hint="default"/>
      </w:r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num w:numId="1">
    <w:abstractNumId w:val="7"/>
  </w:num>
  <w:num w:numId="2">
    <w:abstractNumId w:val="0"/>
  </w:num>
  <w:num w:numId="3">
    <w:abstractNumId w:val="9"/>
  </w:num>
  <w:num w:numId="4">
    <w:abstractNumId w:val="5"/>
  </w:num>
  <w:num w:numId="5">
    <w:abstractNumId w:val="11"/>
  </w:num>
  <w:num w:numId="6">
    <w:abstractNumId w:val="10"/>
  </w:num>
  <w:num w:numId="7">
    <w:abstractNumId w:val="8"/>
  </w:num>
  <w:num w:numId="8">
    <w:abstractNumId w:val="2"/>
  </w:num>
  <w:num w:numId="9">
    <w:abstractNumId w:val="3"/>
  </w:num>
  <w:num w:numId="10">
    <w:abstractNumId w:val="4"/>
  </w:num>
  <w:num w:numId="11">
    <w:abstractNumId w:val="1"/>
  </w:num>
  <w:num w:numId="12">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791"/>
    <w:rsid w:val="00062BBA"/>
    <w:rsid w:val="000E5252"/>
    <w:rsid w:val="00117F07"/>
    <w:rsid w:val="00121A6C"/>
    <w:rsid w:val="0013032B"/>
    <w:rsid w:val="00134824"/>
    <w:rsid w:val="00213E92"/>
    <w:rsid w:val="00283270"/>
    <w:rsid w:val="002955ED"/>
    <w:rsid w:val="002C0138"/>
    <w:rsid w:val="002F5195"/>
    <w:rsid w:val="00314CF6"/>
    <w:rsid w:val="0032022A"/>
    <w:rsid w:val="003616FE"/>
    <w:rsid w:val="00387576"/>
    <w:rsid w:val="0039561F"/>
    <w:rsid w:val="003B4CB2"/>
    <w:rsid w:val="003B4FAD"/>
    <w:rsid w:val="003B56B7"/>
    <w:rsid w:val="003D1CDF"/>
    <w:rsid w:val="003D6382"/>
    <w:rsid w:val="003F0A18"/>
    <w:rsid w:val="00405688"/>
    <w:rsid w:val="00413CCC"/>
    <w:rsid w:val="0042281C"/>
    <w:rsid w:val="00425012"/>
    <w:rsid w:val="00426D7B"/>
    <w:rsid w:val="00491A82"/>
    <w:rsid w:val="004922B8"/>
    <w:rsid w:val="00496917"/>
    <w:rsid w:val="004A7323"/>
    <w:rsid w:val="00551E0E"/>
    <w:rsid w:val="005F36B4"/>
    <w:rsid w:val="00612AEE"/>
    <w:rsid w:val="00613415"/>
    <w:rsid w:val="00630DD0"/>
    <w:rsid w:val="006457E0"/>
    <w:rsid w:val="00664920"/>
    <w:rsid w:val="00677C7C"/>
    <w:rsid w:val="006806D6"/>
    <w:rsid w:val="00683937"/>
    <w:rsid w:val="006A13A5"/>
    <w:rsid w:val="006A709E"/>
    <w:rsid w:val="006B0D3C"/>
    <w:rsid w:val="006D3806"/>
    <w:rsid w:val="006F09B2"/>
    <w:rsid w:val="006F1D37"/>
    <w:rsid w:val="006F2AE2"/>
    <w:rsid w:val="00713E67"/>
    <w:rsid w:val="00722DCB"/>
    <w:rsid w:val="00734532"/>
    <w:rsid w:val="00750812"/>
    <w:rsid w:val="00753B15"/>
    <w:rsid w:val="007E0EAD"/>
    <w:rsid w:val="008A398C"/>
    <w:rsid w:val="008C5383"/>
    <w:rsid w:val="008E4413"/>
    <w:rsid w:val="009723FD"/>
    <w:rsid w:val="00981A95"/>
    <w:rsid w:val="00987791"/>
    <w:rsid w:val="009B1B20"/>
    <w:rsid w:val="009C3C17"/>
    <w:rsid w:val="009D6F64"/>
    <w:rsid w:val="009E3F9A"/>
    <w:rsid w:val="00A21ED7"/>
    <w:rsid w:val="00A37E40"/>
    <w:rsid w:val="00AD1C58"/>
    <w:rsid w:val="00AE28E7"/>
    <w:rsid w:val="00B0424B"/>
    <w:rsid w:val="00B07ED3"/>
    <w:rsid w:val="00B31FF0"/>
    <w:rsid w:val="00B92896"/>
    <w:rsid w:val="00B96B96"/>
    <w:rsid w:val="00BA426E"/>
    <w:rsid w:val="00BB09FC"/>
    <w:rsid w:val="00BC35DD"/>
    <w:rsid w:val="00BD19C3"/>
    <w:rsid w:val="00BE3332"/>
    <w:rsid w:val="00BF0620"/>
    <w:rsid w:val="00C94921"/>
    <w:rsid w:val="00CA34C8"/>
    <w:rsid w:val="00CB16D8"/>
    <w:rsid w:val="00CD70C2"/>
    <w:rsid w:val="00CE010F"/>
    <w:rsid w:val="00D02499"/>
    <w:rsid w:val="00D10773"/>
    <w:rsid w:val="00D65C21"/>
    <w:rsid w:val="00D82ECE"/>
    <w:rsid w:val="00DA1FD4"/>
    <w:rsid w:val="00DB29F8"/>
    <w:rsid w:val="00DB6AD0"/>
    <w:rsid w:val="00DC3672"/>
    <w:rsid w:val="00DC5C0A"/>
    <w:rsid w:val="00E20FAF"/>
    <w:rsid w:val="00E219B7"/>
    <w:rsid w:val="00E925CC"/>
    <w:rsid w:val="00EB039A"/>
    <w:rsid w:val="00EE0B2E"/>
    <w:rsid w:val="00F21E7D"/>
    <w:rsid w:val="00F5131C"/>
    <w:rsid w:val="00FB65B1"/>
    <w:rsid w:val="00FE5773"/>
    <w:rsid w:val="00FE5A48"/>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B546DBB-9EC1-4805-8D46-DF5C58DE4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7791"/>
    <w:pPr>
      <w:widowControl w:val="0"/>
    </w:pPr>
    <w:rPr>
      <w:rFonts w:ascii="Calibri" w:eastAsia="新細明體" w:hAnsi="Calibri" w:cs="Times New Roman"/>
    </w:rPr>
  </w:style>
  <w:style w:type="paragraph" w:styleId="1">
    <w:name w:val="heading 1"/>
    <w:basedOn w:val="a"/>
    <w:link w:val="10"/>
    <w:uiPriority w:val="99"/>
    <w:qFormat/>
    <w:rsid w:val="00987791"/>
    <w:pPr>
      <w:widowControl/>
      <w:spacing w:before="100" w:beforeAutospacing="1" w:after="100" w:afterAutospacing="1"/>
      <w:outlineLvl w:val="0"/>
    </w:pPr>
    <w:rPr>
      <w:rFonts w:ascii="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rsid w:val="00987791"/>
    <w:rPr>
      <w:rFonts w:ascii="新細明體" w:eastAsia="新細明體" w:hAnsi="新細明體" w:cs="新細明體"/>
      <w:b/>
      <w:bCs/>
      <w:kern w:val="36"/>
      <w:sz w:val="48"/>
      <w:szCs w:val="48"/>
    </w:rPr>
  </w:style>
  <w:style w:type="paragraph" w:styleId="a3">
    <w:name w:val="footer"/>
    <w:basedOn w:val="a"/>
    <w:link w:val="a4"/>
    <w:uiPriority w:val="99"/>
    <w:rsid w:val="00987791"/>
    <w:pPr>
      <w:tabs>
        <w:tab w:val="center" w:pos="4153"/>
        <w:tab w:val="right" w:pos="8306"/>
      </w:tabs>
      <w:snapToGrid w:val="0"/>
    </w:pPr>
    <w:rPr>
      <w:kern w:val="0"/>
      <w:sz w:val="20"/>
      <w:szCs w:val="20"/>
    </w:rPr>
  </w:style>
  <w:style w:type="character" w:customStyle="1" w:styleId="a4">
    <w:name w:val="頁尾 字元"/>
    <w:basedOn w:val="a0"/>
    <w:link w:val="a3"/>
    <w:uiPriority w:val="99"/>
    <w:rsid w:val="00987791"/>
    <w:rPr>
      <w:rFonts w:ascii="Calibri" w:eastAsia="新細明體" w:hAnsi="Calibri" w:cs="Times New Roman"/>
      <w:kern w:val="0"/>
      <w:sz w:val="20"/>
      <w:szCs w:val="20"/>
    </w:rPr>
  </w:style>
  <w:style w:type="paragraph" w:styleId="a5">
    <w:name w:val="List Paragraph"/>
    <w:basedOn w:val="a"/>
    <w:uiPriority w:val="34"/>
    <w:qFormat/>
    <w:rsid w:val="00987791"/>
    <w:pPr>
      <w:ind w:leftChars="200" w:left="480"/>
    </w:pPr>
  </w:style>
  <w:style w:type="paragraph" w:customStyle="1" w:styleId="Default">
    <w:name w:val="Default"/>
    <w:uiPriority w:val="99"/>
    <w:rsid w:val="00987791"/>
    <w:pPr>
      <w:widowControl w:val="0"/>
      <w:autoSpaceDE w:val="0"/>
      <w:autoSpaceDN w:val="0"/>
      <w:adjustRightInd w:val="0"/>
    </w:pPr>
    <w:rPr>
      <w:rFonts w:ascii="標楷體" w:eastAsia="標楷體" w:hAnsi="Calibri" w:cs="標楷體"/>
      <w:color w:val="000000"/>
      <w:kern w:val="0"/>
      <w:szCs w:val="24"/>
    </w:rPr>
  </w:style>
  <w:style w:type="paragraph" w:styleId="a6">
    <w:name w:val="header"/>
    <w:basedOn w:val="a"/>
    <w:link w:val="a7"/>
    <w:uiPriority w:val="99"/>
    <w:unhideWhenUsed/>
    <w:rsid w:val="00987791"/>
    <w:pPr>
      <w:tabs>
        <w:tab w:val="center" w:pos="4153"/>
        <w:tab w:val="right" w:pos="8306"/>
      </w:tabs>
      <w:snapToGrid w:val="0"/>
    </w:pPr>
    <w:rPr>
      <w:sz w:val="20"/>
      <w:szCs w:val="20"/>
    </w:rPr>
  </w:style>
  <w:style w:type="character" w:customStyle="1" w:styleId="a7">
    <w:name w:val="頁首 字元"/>
    <w:basedOn w:val="a0"/>
    <w:link w:val="a6"/>
    <w:uiPriority w:val="99"/>
    <w:rsid w:val="00987791"/>
    <w:rPr>
      <w:rFonts w:ascii="Calibri" w:eastAsia="新細明體" w:hAnsi="Calibri" w:cs="Times New Roman"/>
      <w:sz w:val="20"/>
      <w:szCs w:val="20"/>
    </w:rPr>
  </w:style>
  <w:style w:type="table" w:styleId="a8">
    <w:name w:val="Table Grid"/>
    <w:basedOn w:val="a1"/>
    <w:uiPriority w:val="99"/>
    <w:rsid w:val="009877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表文"/>
    <w:basedOn w:val="a"/>
    <w:uiPriority w:val="99"/>
    <w:rsid w:val="00987791"/>
    <w:pPr>
      <w:jc w:val="both"/>
    </w:pPr>
    <w:rPr>
      <w:rFonts w:ascii="Times New Roman" w:eastAsia="標楷體" w:hAnsi="Times New Roman"/>
      <w:kern w:val="0"/>
      <w:sz w:val="22"/>
      <w:szCs w:val="24"/>
    </w:rPr>
  </w:style>
  <w:style w:type="paragraph" w:styleId="aa">
    <w:name w:val="Balloon Text"/>
    <w:basedOn w:val="a"/>
    <w:link w:val="ab"/>
    <w:uiPriority w:val="99"/>
    <w:semiHidden/>
    <w:unhideWhenUsed/>
    <w:rsid w:val="00987791"/>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987791"/>
    <w:rPr>
      <w:rFonts w:asciiTheme="majorHAnsi" w:eastAsiaTheme="majorEastAsia" w:hAnsiTheme="majorHAnsi" w:cstheme="majorBidi"/>
      <w:sz w:val="18"/>
      <w:szCs w:val="18"/>
    </w:rPr>
  </w:style>
  <w:style w:type="paragraph" w:customStyle="1" w:styleId="ac">
    <w:name w:val="表中"/>
    <w:basedOn w:val="a"/>
    <w:uiPriority w:val="99"/>
    <w:rsid w:val="00664920"/>
    <w:pPr>
      <w:jc w:val="center"/>
    </w:pPr>
    <w:rPr>
      <w:rFonts w:ascii="Times New Roman" w:eastAsia="標楷體" w:hAnsi="Times New Roman"/>
      <w:kern w:val="0"/>
      <w:sz w:val="22"/>
      <w:szCs w:val="24"/>
    </w:rPr>
  </w:style>
  <w:style w:type="paragraph" w:customStyle="1" w:styleId="ad">
    <w:name w:val="表頭"/>
    <w:basedOn w:val="ac"/>
    <w:uiPriority w:val="99"/>
    <w:rsid w:val="00664920"/>
    <w:rPr>
      <w:sz w:val="26"/>
    </w:rPr>
  </w:style>
  <w:style w:type="paragraph" w:customStyle="1" w:styleId="index">
    <w:name w:val="表頭(index)"/>
    <w:basedOn w:val="ad"/>
    <w:uiPriority w:val="99"/>
    <w:rsid w:val="00664920"/>
    <w:pPr>
      <w:spacing w:line="340" w:lineRule="exact"/>
      <w:textAlignment w:val="center"/>
    </w:pPr>
  </w:style>
  <w:style w:type="paragraph" w:styleId="ae">
    <w:name w:val="Plain Text"/>
    <w:basedOn w:val="a"/>
    <w:link w:val="af"/>
    <w:uiPriority w:val="99"/>
    <w:rsid w:val="00664920"/>
    <w:rPr>
      <w:rFonts w:hAnsi="Courier New"/>
      <w:kern w:val="0"/>
      <w:sz w:val="20"/>
      <w:szCs w:val="24"/>
    </w:rPr>
  </w:style>
  <w:style w:type="character" w:customStyle="1" w:styleId="af">
    <w:name w:val="純文字 字元"/>
    <w:basedOn w:val="a0"/>
    <w:link w:val="ae"/>
    <w:uiPriority w:val="99"/>
    <w:rsid w:val="00664920"/>
    <w:rPr>
      <w:rFonts w:ascii="Calibri" w:eastAsia="新細明體" w:hAnsi="Courier New" w:cs="Times New Roman"/>
      <w:kern w:val="0"/>
      <w:sz w:val="20"/>
      <w:szCs w:val="24"/>
    </w:rPr>
  </w:style>
  <w:style w:type="character" w:styleId="af0">
    <w:name w:val="annotation reference"/>
    <w:basedOn w:val="a0"/>
    <w:uiPriority w:val="99"/>
    <w:semiHidden/>
    <w:unhideWhenUsed/>
    <w:rsid w:val="00E219B7"/>
    <w:rPr>
      <w:sz w:val="18"/>
      <w:szCs w:val="18"/>
    </w:rPr>
  </w:style>
  <w:style w:type="paragraph" w:styleId="af1">
    <w:name w:val="annotation text"/>
    <w:basedOn w:val="a"/>
    <w:link w:val="af2"/>
    <w:uiPriority w:val="99"/>
    <w:semiHidden/>
    <w:unhideWhenUsed/>
    <w:rsid w:val="00E219B7"/>
  </w:style>
  <w:style w:type="character" w:customStyle="1" w:styleId="af2">
    <w:name w:val="註解文字 字元"/>
    <w:basedOn w:val="a0"/>
    <w:link w:val="af1"/>
    <w:uiPriority w:val="99"/>
    <w:semiHidden/>
    <w:rsid w:val="00E219B7"/>
    <w:rPr>
      <w:rFonts w:ascii="Calibri" w:eastAsia="新細明體" w:hAnsi="Calibri" w:cs="Times New Roman"/>
    </w:rPr>
  </w:style>
  <w:style w:type="paragraph" w:styleId="af3">
    <w:name w:val="annotation subject"/>
    <w:basedOn w:val="af1"/>
    <w:next w:val="af1"/>
    <w:link w:val="af4"/>
    <w:uiPriority w:val="99"/>
    <w:semiHidden/>
    <w:unhideWhenUsed/>
    <w:rsid w:val="00E219B7"/>
    <w:rPr>
      <w:b/>
      <w:bCs/>
    </w:rPr>
  </w:style>
  <w:style w:type="character" w:customStyle="1" w:styleId="af4">
    <w:name w:val="註解主旨 字元"/>
    <w:basedOn w:val="af2"/>
    <w:link w:val="af3"/>
    <w:uiPriority w:val="99"/>
    <w:semiHidden/>
    <w:rsid w:val="00E219B7"/>
    <w:rPr>
      <w:rFonts w:ascii="Calibri" w:eastAsia="新細明體" w:hAnsi="Calibri"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27963;&#38913;&#31807;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1914260717410365E-2"/>
          <c:y val="0.16768518518518521"/>
          <c:w val="0.87753018372703329"/>
          <c:h val="0.57966972878390199"/>
        </c:manualLayout>
      </c:layout>
      <c:bar3DChart>
        <c:barDir val="col"/>
        <c:grouping val="clustered"/>
        <c:varyColors val="0"/>
        <c:ser>
          <c:idx val="0"/>
          <c:order val="0"/>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0">
                <a:spAutoFit/>
              </a:bodyPr>
              <a:lstStyle/>
              <a:p>
                <a:pPr algn="ctr">
                  <a:defRPr sz="1200" b="0" i="0" u="none" strike="noStrike" kern="1200" baseline="0">
                    <a:solidFill>
                      <a:schemeClr val="tx1">
                        <a:lumMod val="75000"/>
                        <a:lumOff val="25000"/>
                      </a:schemeClr>
                    </a:solidFill>
                    <a:latin typeface="+mn-lt"/>
                    <a:ea typeface="+mn-ea"/>
                    <a:cs typeface="+mn-cs"/>
                  </a:defRPr>
                </a:pPr>
                <a:endParaRPr lang="zh-TW"/>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工作表1!$A$1:$A$13</c:f>
              <c:strCache>
                <c:ptCount val="13"/>
                <c:pt idx="1">
                  <c:v>2017年01月</c:v>
                </c:pt>
                <c:pt idx="2">
                  <c:v>2017年02月</c:v>
                </c:pt>
                <c:pt idx="3">
                  <c:v>2017年03月</c:v>
                </c:pt>
                <c:pt idx="4">
                  <c:v>2017年04月</c:v>
                </c:pt>
                <c:pt idx="5">
                  <c:v>2017年05月</c:v>
                </c:pt>
                <c:pt idx="6">
                  <c:v>2017年06月</c:v>
                </c:pt>
                <c:pt idx="7">
                  <c:v>2017年07月</c:v>
                </c:pt>
                <c:pt idx="8">
                  <c:v>2017年08月</c:v>
                </c:pt>
                <c:pt idx="9">
                  <c:v>2017年09月</c:v>
                </c:pt>
                <c:pt idx="10">
                  <c:v>2017年10月</c:v>
                </c:pt>
                <c:pt idx="11">
                  <c:v>2017年11月</c:v>
                </c:pt>
                <c:pt idx="12">
                  <c:v>2017年12月</c:v>
                </c:pt>
              </c:strCache>
            </c:strRef>
          </c:cat>
          <c:val>
            <c:numRef>
              <c:f>工作表1!$B$1:$B$13</c:f>
              <c:numCache>
                <c:formatCode>General</c:formatCode>
                <c:ptCount val="13"/>
                <c:pt idx="1">
                  <c:v>2176</c:v>
                </c:pt>
                <c:pt idx="2">
                  <c:v>1621</c:v>
                </c:pt>
                <c:pt idx="3">
                  <c:v>3088</c:v>
                </c:pt>
                <c:pt idx="4">
                  <c:v>2743</c:v>
                </c:pt>
                <c:pt idx="5">
                  <c:v>2451</c:v>
                </c:pt>
                <c:pt idx="6">
                  <c:v>2197</c:v>
                </c:pt>
                <c:pt idx="7">
                  <c:v>2002</c:v>
                </c:pt>
                <c:pt idx="8">
                  <c:v>1630</c:v>
                </c:pt>
                <c:pt idx="9">
                  <c:v>1978</c:v>
                </c:pt>
                <c:pt idx="10">
                  <c:v>3801</c:v>
                </c:pt>
                <c:pt idx="11">
                  <c:v>4469</c:v>
                </c:pt>
                <c:pt idx="12">
                  <c:v>4080</c:v>
                </c:pt>
              </c:numCache>
            </c:numRef>
          </c:val>
          <c:shape val="cylinder"/>
          <c:extLst xmlns:c16r2="http://schemas.microsoft.com/office/drawing/2015/06/chart">
            <c:ext xmlns:c16="http://schemas.microsoft.com/office/drawing/2014/chart" uri="{C3380CC4-5D6E-409C-BE32-E72D297353CC}">
              <c16:uniqueId val="{00000000-0D0B-46CD-A53C-7C0C67C6778F}"/>
            </c:ext>
          </c:extLst>
        </c:ser>
        <c:dLbls>
          <c:showLegendKey val="0"/>
          <c:showVal val="1"/>
          <c:showCatName val="0"/>
          <c:showSerName val="0"/>
          <c:showPercent val="0"/>
          <c:showBubbleSize val="0"/>
        </c:dLbls>
        <c:gapWidth val="75"/>
        <c:shape val="box"/>
        <c:axId val="612089560"/>
        <c:axId val="612089952"/>
        <c:axId val="0"/>
      </c:bar3DChart>
      <c:catAx>
        <c:axId val="61208956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cap="none" spc="0" normalizeH="0" baseline="0">
                <a:solidFill>
                  <a:sysClr val="windowText" lastClr="000000"/>
                </a:solidFill>
                <a:latin typeface="+mn-ea"/>
                <a:ea typeface="+mn-ea"/>
                <a:cs typeface="+mn-cs"/>
              </a:defRPr>
            </a:pPr>
            <a:endParaRPr lang="zh-TW"/>
          </a:p>
        </c:txPr>
        <c:crossAx val="612089952"/>
        <c:crosses val="autoZero"/>
        <c:auto val="1"/>
        <c:lblAlgn val="ctr"/>
        <c:lblOffset val="100"/>
        <c:noMultiLvlLbl val="0"/>
      </c:catAx>
      <c:valAx>
        <c:axId val="612089952"/>
        <c:scaling>
          <c:orientation val="minMax"/>
          <c:max val="45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mn-lt"/>
                <a:ea typeface="+mn-ea"/>
                <a:cs typeface="+mn-cs"/>
              </a:defRPr>
            </a:pPr>
            <a:endParaRPr lang="zh-TW"/>
          </a:p>
        </c:txPr>
        <c:crossAx val="6120895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50000"/>
          <a:lumOff val="50000"/>
        </a:schemeClr>
      </a:solidFill>
      <a:round/>
    </a:ln>
    <a:effectLst/>
  </c:spPr>
  <c:txPr>
    <a:bodyPr/>
    <a:lstStyle/>
    <a:p>
      <a:pPr>
        <a:defRPr/>
      </a:pPr>
      <a:endParaRPr lang="zh-TW"/>
    </a:p>
  </c:txPr>
  <c:externalData r:id="rId1">
    <c:autoUpdate val="0"/>
  </c:externalData>
</c:chartSpace>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831183-6A79-4B30-944A-4C988A5EC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13</Pages>
  <Words>902</Words>
  <Characters>5146</Characters>
  <Application>Microsoft Office Word</Application>
  <DocSecurity>0</DocSecurity>
  <Lines>42</Lines>
  <Paragraphs>12</Paragraphs>
  <ScaleCrop>false</ScaleCrop>
  <Company/>
  <LinksUpToDate>false</LinksUpToDate>
  <CharactersWithSpaces>6036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2018-07-20T05:31:00Z</dcterms:created>
  <dcterms:modified xsi:type="dcterms:W3CDTF">2018-07-20T07:23:00Z</dcterms:modified>
</cp:coreProperties>
</file>